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98BF325" w14:textId="0BB6AFB0" w:rsidR="00FF48A5" w:rsidRPr="004C16C1" w:rsidRDefault="00064575" w:rsidP="00FF48A5">
      <w:pPr>
        <w:rPr>
          <w:rFonts w:ascii="Arial" w:hAnsi="Arial" w:cs="Arial"/>
          <w:color w:val="548DD4"/>
          <w:sz w:val="96"/>
          <w:szCs w:val="96"/>
          <w:highlight w:val="yellow"/>
          <w14:shadow w14:blurRad="50800" w14:dist="38100" w14:dir="2700000" w14:sx="100000" w14:sy="100000" w14:kx="0" w14:ky="0" w14:algn="tl">
            <w14:srgbClr w14:val="000000">
              <w14:alpha w14:val="60000"/>
            </w14:srgbClr>
          </w14:shadow>
        </w:rPr>
      </w:pPr>
      <w:r w:rsidRPr="004C16C1">
        <w:rPr>
          <w:rFonts w:ascii="Arial" w:hAnsi="Arial" w:cs="Arial"/>
          <w:b/>
          <w:noProof/>
          <w:color w:val="548DD4"/>
          <w:sz w:val="72"/>
          <w:szCs w:val="72"/>
          <w:highlight w:val="yellow"/>
        </w:rPr>
        <w:drawing>
          <wp:anchor distT="0" distB="0" distL="114300" distR="114300" simplePos="0" relativeHeight="251637760" behindDoc="0" locked="0" layoutInCell="1" allowOverlap="1" wp14:anchorId="2AB0E4E9" wp14:editId="7A7EA97B">
            <wp:simplePos x="0" y="0"/>
            <wp:positionH relativeFrom="margin">
              <wp:posOffset>3973499</wp:posOffset>
            </wp:positionH>
            <wp:positionV relativeFrom="margin">
              <wp:align>top</wp:align>
            </wp:positionV>
            <wp:extent cx="2407920" cy="1819275"/>
            <wp:effectExtent l="0" t="0" r="0" b="9525"/>
            <wp:wrapSquare wrapText="bothSides"/>
            <wp:docPr id="14" name="Picture 59" descr="DISASTER RELIE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DISASTER RELIEF"/>
                    <pic:cNvPicPr>
                      <a:picLocks noChangeAspect="1" noChangeArrowheads="1"/>
                    </pic:cNvPicPr>
                  </pic:nvPicPr>
                  <pic:blipFill>
                    <a:blip r:embed="rId11" cstate="print">
                      <a:clrChange>
                        <a:clrFrom>
                          <a:srgbClr val="FFFFFF"/>
                        </a:clrFrom>
                        <a:clrTo>
                          <a:srgbClr val="FFFFFF">
                            <a:alpha val="0"/>
                          </a:srgbClr>
                        </a:clrTo>
                      </a:clrChange>
                    </a:blip>
                    <a:srcRect/>
                    <a:stretch>
                      <a:fillRect/>
                    </a:stretch>
                  </pic:blipFill>
                  <pic:spPr bwMode="auto">
                    <a:xfrm>
                      <a:off x="0" y="0"/>
                      <a:ext cx="2407920" cy="1819275"/>
                    </a:xfrm>
                    <a:prstGeom prst="rect">
                      <a:avLst/>
                    </a:prstGeom>
                    <a:noFill/>
                    <a:effectLst/>
                  </pic:spPr>
                </pic:pic>
              </a:graphicData>
            </a:graphic>
            <wp14:sizeRelH relativeFrom="margin">
              <wp14:pctWidth>0</wp14:pctWidth>
            </wp14:sizeRelH>
            <wp14:sizeRelV relativeFrom="margin">
              <wp14:pctHeight>0</wp14:pctHeight>
            </wp14:sizeRelV>
          </wp:anchor>
        </w:drawing>
      </w:r>
      <w:r w:rsidRPr="004C16C1">
        <w:rPr>
          <w:noProof/>
          <w:highlight w:val="yellow"/>
        </w:rPr>
        <w:drawing>
          <wp:anchor distT="0" distB="0" distL="114300" distR="114300" simplePos="0" relativeHeight="251629563" behindDoc="1" locked="0" layoutInCell="1" allowOverlap="1" wp14:anchorId="79FEF163" wp14:editId="3732D736">
            <wp:simplePos x="0" y="0"/>
            <wp:positionH relativeFrom="column">
              <wp:posOffset>-690880</wp:posOffset>
            </wp:positionH>
            <wp:positionV relativeFrom="paragraph">
              <wp:posOffset>0</wp:posOffset>
            </wp:positionV>
            <wp:extent cx="4404995" cy="8220075"/>
            <wp:effectExtent l="0" t="0" r="0" b="9525"/>
            <wp:wrapTight wrapText="bothSides">
              <wp:wrapPolygon edited="0">
                <wp:start x="0" y="0"/>
                <wp:lineTo x="0" y="21575"/>
                <wp:lineTo x="21485" y="21575"/>
                <wp:lineTo x="21485" y="0"/>
                <wp:lineTo x="0" y="0"/>
              </wp:wrapPolygon>
            </wp:wrapTight>
            <wp:docPr id="13029669" name="Picture 3"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o photo description available."/>
                    <pic:cNvPicPr>
                      <a:picLocks noChangeAspect="1" noChangeArrowheads="1"/>
                    </pic:cNvPicPr>
                  </pic:nvPicPr>
                  <pic:blipFill rotWithShape="1">
                    <a:blip r:embed="rId12">
                      <a:extLst>
                        <a:ext uri="{28A0092B-C50C-407E-A947-70E740481C1C}">
                          <a14:useLocalDpi xmlns:a14="http://schemas.microsoft.com/office/drawing/2010/main" val="0"/>
                        </a:ext>
                      </a:extLst>
                    </a:blip>
                    <a:srcRect l="19933" r="38172"/>
                    <a:stretch/>
                  </pic:blipFill>
                  <pic:spPr bwMode="auto">
                    <a:xfrm>
                      <a:off x="0" y="0"/>
                      <a:ext cx="4404995" cy="82200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4683E" w:rsidRPr="004C16C1">
        <w:rPr>
          <w:noProof/>
          <w:highlight w:val="yellow"/>
        </w:rPr>
        <mc:AlternateContent>
          <mc:Choice Requires="wps">
            <w:drawing>
              <wp:anchor distT="0" distB="0" distL="114300" distR="114300" simplePos="0" relativeHeight="251714560" behindDoc="0" locked="0" layoutInCell="1" allowOverlap="1" wp14:anchorId="4DAB66C9" wp14:editId="6B690209">
                <wp:simplePos x="0" y="0"/>
                <wp:positionH relativeFrom="margin">
                  <wp:align>center</wp:align>
                </wp:positionH>
                <wp:positionV relativeFrom="page">
                  <wp:posOffset>4464685</wp:posOffset>
                </wp:positionV>
                <wp:extent cx="7391400" cy="3270885"/>
                <wp:effectExtent l="0" t="0" r="0" b="5715"/>
                <wp:wrapNone/>
                <wp:docPr id="2111141895"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391400" cy="3270885"/>
                        </a:xfrm>
                        <a:prstGeom prst="rect">
                          <a:avLst/>
                        </a:prstGeom>
                        <a:solidFill>
                          <a:srgbClr val="ECCE00">
                            <a:alpha val="82000"/>
                          </a:srgbClr>
                        </a:solidFill>
                        <a:ln w="12700" cap="flat" cmpd="sng" algn="ctr">
                          <a:noFill/>
                          <a:prstDash val="solid"/>
                          <a:miter lim="800000"/>
                        </a:ln>
                        <a:effectLst/>
                      </wps:spPr>
                      <wps:txbx>
                        <w:txbxContent>
                          <w:p w14:paraId="01074E9B" w14:textId="306CC8BA" w:rsidR="00F938B1" w:rsidRDefault="00F938B1" w:rsidP="00F938B1">
                            <w:pPr>
                              <w:spacing w:before="120" w:after="120" w:line="192" w:lineRule="auto"/>
                              <w:rPr>
                                <w:rFonts w:ascii="Agency FB" w:hAnsi="Agency FB" w:cs="Forte Forward"/>
                                <w:b/>
                                <w:bCs/>
                                <w:color w:val="002060"/>
                                <w:sz w:val="96"/>
                                <w:szCs w:val="144"/>
                              </w:rPr>
                            </w:pPr>
                            <w:r>
                              <w:rPr>
                                <w:rFonts w:ascii="Agency FB" w:hAnsi="Agency FB" w:cs="Forte Forward"/>
                                <w:b/>
                                <w:bCs/>
                                <w:color w:val="002060"/>
                                <w:sz w:val="96"/>
                                <w:szCs w:val="144"/>
                              </w:rPr>
                              <w:t>Southern Baptist Disaster Relief</w:t>
                            </w:r>
                          </w:p>
                          <w:p w14:paraId="304211CE" w14:textId="7F051519" w:rsidR="004C6D0A" w:rsidRPr="00B477FA" w:rsidRDefault="00F938B1" w:rsidP="00F938B1">
                            <w:pPr>
                              <w:spacing w:before="120" w:after="120" w:line="192" w:lineRule="auto"/>
                              <w:rPr>
                                <w:rFonts w:ascii="Agency FB" w:hAnsi="Agency FB" w:cs="Forte Forward"/>
                                <w:b/>
                                <w:bCs/>
                                <w:strike/>
                                <w:color w:val="002060"/>
                                <w:sz w:val="96"/>
                                <w:szCs w:val="144"/>
                              </w:rPr>
                            </w:pPr>
                            <w:r>
                              <w:rPr>
                                <w:rFonts w:ascii="Agency FB" w:hAnsi="Agency FB" w:cs="Forte Forward"/>
                                <w:b/>
                                <w:bCs/>
                                <w:color w:val="002060"/>
                                <w:sz w:val="96"/>
                                <w:szCs w:val="144"/>
                              </w:rPr>
                              <w:t>Mass Feeding Manual</w:t>
                            </w:r>
                          </w:p>
                          <w:p w14:paraId="71B1E8E5" w14:textId="77777777" w:rsidR="004C6D0A" w:rsidRPr="004A54C3" w:rsidRDefault="004C6D0A" w:rsidP="004C6D0A">
                            <w:pPr>
                              <w:spacing w:line="209" w:lineRule="auto"/>
                              <w:rPr>
                                <w:rFonts w:cs="Calibri"/>
                                <w:b/>
                                <w:bCs/>
                                <w:spacing w:val="-5"/>
                                <w:sz w:val="36"/>
                                <w:szCs w:val="36"/>
                              </w:rPr>
                            </w:pPr>
                          </w:p>
                          <w:p w14:paraId="514089F5" w14:textId="77777777" w:rsidR="004C6D0A" w:rsidRPr="004A54C3" w:rsidRDefault="004C6D0A" w:rsidP="004C6D0A">
                            <w:pPr>
                              <w:spacing w:line="209" w:lineRule="auto"/>
                              <w:jc w:val="center"/>
                              <w:rPr>
                                <w:rFonts w:ascii="Calibri Light" w:hAnsi="Calibri Light" w:cs="Calibri Light"/>
                                <w:b/>
                                <w:color w:val="002060"/>
                                <w:spacing w:val="-5"/>
                                <w:sz w:val="44"/>
                                <w:szCs w:val="44"/>
                              </w:rPr>
                            </w:pPr>
                            <w:r w:rsidRPr="004A54C3">
                              <w:rPr>
                                <w:rFonts w:ascii="Calibri Light" w:hAnsi="Calibri Light" w:cs="Calibri Light"/>
                                <w:b/>
                                <w:color w:val="002060"/>
                                <w:spacing w:val="-5"/>
                                <w:sz w:val="44"/>
                                <w:szCs w:val="44"/>
                              </w:rPr>
                              <w:t>A Christ-centered ministry of the local church, through associational, state, and national partnerships</w:t>
                            </w:r>
                          </w:p>
                          <w:p w14:paraId="33F96415" w14:textId="77777777" w:rsidR="004C6D0A" w:rsidRPr="004A54C3" w:rsidRDefault="004C6D0A" w:rsidP="004C6D0A">
                            <w:pPr>
                              <w:spacing w:line="209" w:lineRule="auto"/>
                              <w:ind w:left="720"/>
                              <w:jc w:val="right"/>
                              <w:rPr>
                                <w:rFonts w:ascii="Agency FB" w:hAnsi="Agency FB" w:cs="Calibri Light"/>
                                <w:b/>
                                <w:i/>
                                <w:iCs/>
                                <w:color w:val="002060"/>
                                <w:spacing w:val="-5"/>
                                <w:sz w:val="56"/>
                                <w:szCs w:val="56"/>
                              </w:rPr>
                            </w:pPr>
                          </w:p>
                          <w:p w14:paraId="01813893" w14:textId="77777777" w:rsidR="004C6D0A" w:rsidRPr="004A54C3" w:rsidRDefault="004C6D0A" w:rsidP="004C6D0A">
                            <w:pPr>
                              <w:spacing w:line="209" w:lineRule="auto"/>
                              <w:ind w:left="720"/>
                              <w:jc w:val="right"/>
                              <w:rPr>
                                <w:rFonts w:ascii="Agency FB" w:hAnsi="Agency FB" w:cs="Calibri Light"/>
                                <w:b/>
                                <w:i/>
                                <w:iCs/>
                                <w:color w:val="002060"/>
                                <w:spacing w:val="-5"/>
                                <w:sz w:val="56"/>
                                <w:szCs w:val="56"/>
                              </w:rPr>
                            </w:pPr>
                            <w:r w:rsidRPr="004A54C3">
                              <w:rPr>
                                <w:rFonts w:ascii="Agency FB" w:hAnsi="Agency FB" w:cs="Calibri Light"/>
                                <w:b/>
                                <w:i/>
                                <w:iCs/>
                                <w:color w:val="002060"/>
                                <w:spacing w:val="-5"/>
                                <w:sz w:val="56"/>
                                <w:szCs w:val="56"/>
                              </w:rPr>
                              <w:t>“Bringing Help, Hope, and Healing”</w:t>
                            </w:r>
                          </w:p>
                          <w:p w14:paraId="7050B501" w14:textId="77777777" w:rsidR="004C6D0A" w:rsidRDefault="004C6D0A" w:rsidP="004C6D0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AB66C9" id="Rectangle 2" o:spid="_x0000_s1026" style="position:absolute;margin-left:0;margin-top:351.55pt;width:582pt;height:257.55pt;z-index:251714560;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" fillcolor="#ecce00" stroked="f" strokeweight="1pt">
                <v:fill opacity="53713f"/>
                <v:textbox>
                  <w:txbxContent>
                    <w:p w14:paraId="01074E9B" w14:textId="306CC8BA" w:rsidR="00F938B1" w:rsidRDefault="00F938B1" w:rsidP="00F938B1">
                      <w:pPr>
                        <w:spacing w:before="120" w:after="120" w:line="192" w:lineRule="auto"/>
                        <w:rPr>
                          <w:rFonts w:ascii="Agency FB" w:hAnsi="Agency FB" w:cs="Forte Forward"/>
                          <w:b/>
                          <w:bCs/>
                          <w:color w:val="002060"/>
                          <w:sz w:val="96"/>
                          <w:szCs w:val="144"/>
                        </w:rPr>
                      </w:pPr>
                      <w:r>
                        <w:rPr>
                          <w:rFonts w:ascii="Agency FB" w:hAnsi="Agency FB" w:cs="Forte Forward"/>
                          <w:b/>
                          <w:bCs/>
                          <w:color w:val="002060"/>
                          <w:sz w:val="96"/>
                          <w:szCs w:val="144"/>
                        </w:rPr>
                        <w:t>Southern Baptist Disaster Relief</w:t>
                      </w:r>
                    </w:p>
                    <w:p w14:paraId="304211CE" w14:textId="7F051519" w:rsidR="004C6D0A" w:rsidRPr="00B477FA" w:rsidRDefault="00F938B1" w:rsidP="00F938B1">
                      <w:pPr>
                        <w:spacing w:before="120" w:after="120" w:line="192" w:lineRule="auto"/>
                        <w:rPr>
                          <w:rFonts w:ascii="Agency FB" w:hAnsi="Agency FB" w:cs="Forte Forward"/>
                          <w:b/>
                          <w:bCs/>
                          <w:strike/>
                          <w:color w:val="002060"/>
                          <w:sz w:val="96"/>
                          <w:szCs w:val="144"/>
                        </w:rPr>
                      </w:pPr>
                      <w:r>
                        <w:rPr>
                          <w:rFonts w:ascii="Agency FB" w:hAnsi="Agency FB" w:cs="Forte Forward"/>
                          <w:b/>
                          <w:bCs/>
                          <w:color w:val="002060"/>
                          <w:sz w:val="96"/>
                          <w:szCs w:val="144"/>
                        </w:rPr>
                        <w:t>Mass Feeding Manual</w:t>
                      </w:r>
                    </w:p>
                    <w:p w14:paraId="71B1E8E5" w14:textId="77777777" w:rsidR="004C6D0A" w:rsidRPr="004A54C3" w:rsidRDefault="004C6D0A" w:rsidP="004C6D0A">
                      <w:pPr>
                        <w:spacing w:line="209" w:lineRule="auto"/>
                        <w:rPr>
                          <w:rFonts w:cs="Calibri"/>
                          <w:b/>
                          <w:bCs/>
                          <w:spacing w:val="-5"/>
                          <w:sz w:val="36"/>
                          <w:szCs w:val="36"/>
                        </w:rPr>
                      </w:pPr>
                    </w:p>
                    <w:p w14:paraId="514089F5" w14:textId="77777777" w:rsidR="004C6D0A" w:rsidRPr="004A54C3" w:rsidRDefault="004C6D0A" w:rsidP="004C6D0A">
                      <w:pPr>
                        <w:spacing w:line="209" w:lineRule="auto"/>
                        <w:jc w:val="center"/>
                        <w:rPr>
                          <w:rFonts w:ascii="Calibri Light" w:hAnsi="Calibri Light" w:cs="Calibri Light"/>
                          <w:b/>
                          <w:color w:val="002060"/>
                          <w:spacing w:val="-5"/>
                          <w:sz w:val="44"/>
                          <w:szCs w:val="44"/>
                        </w:rPr>
                      </w:pPr>
                      <w:r w:rsidRPr="004A54C3">
                        <w:rPr>
                          <w:rFonts w:ascii="Calibri Light" w:hAnsi="Calibri Light" w:cs="Calibri Light"/>
                          <w:b/>
                          <w:color w:val="002060"/>
                          <w:spacing w:val="-5"/>
                          <w:sz w:val="44"/>
                          <w:szCs w:val="44"/>
                        </w:rPr>
                        <w:t>A Christ-centered ministry of the local church, through associational, state, and national partnerships</w:t>
                      </w:r>
                    </w:p>
                    <w:p w14:paraId="33F96415" w14:textId="77777777" w:rsidR="004C6D0A" w:rsidRPr="004A54C3" w:rsidRDefault="004C6D0A" w:rsidP="004C6D0A">
                      <w:pPr>
                        <w:spacing w:line="209" w:lineRule="auto"/>
                        <w:ind w:left="720"/>
                        <w:jc w:val="right"/>
                        <w:rPr>
                          <w:rFonts w:ascii="Agency FB" w:hAnsi="Agency FB" w:cs="Calibri Light"/>
                          <w:b/>
                          <w:i/>
                          <w:iCs/>
                          <w:color w:val="002060"/>
                          <w:spacing w:val="-5"/>
                          <w:sz w:val="56"/>
                          <w:szCs w:val="56"/>
                        </w:rPr>
                      </w:pPr>
                    </w:p>
                    <w:p w14:paraId="01813893" w14:textId="77777777" w:rsidR="004C6D0A" w:rsidRPr="004A54C3" w:rsidRDefault="004C6D0A" w:rsidP="004C6D0A">
                      <w:pPr>
                        <w:spacing w:line="209" w:lineRule="auto"/>
                        <w:ind w:left="720"/>
                        <w:jc w:val="right"/>
                        <w:rPr>
                          <w:rFonts w:ascii="Agency FB" w:hAnsi="Agency FB" w:cs="Calibri Light"/>
                          <w:b/>
                          <w:i/>
                          <w:iCs/>
                          <w:color w:val="002060"/>
                          <w:spacing w:val="-5"/>
                          <w:sz w:val="56"/>
                          <w:szCs w:val="56"/>
                        </w:rPr>
                      </w:pPr>
                      <w:r w:rsidRPr="004A54C3">
                        <w:rPr>
                          <w:rFonts w:ascii="Agency FB" w:hAnsi="Agency FB" w:cs="Calibri Light"/>
                          <w:b/>
                          <w:i/>
                          <w:iCs/>
                          <w:color w:val="002060"/>
                          <w:spacing w:val="-5"/>
                          <w:sz w:val="56"/>
                          <w:szCs w:val="56"/>
                        </w:rPr>
                        <w:t>“Bringing Help, Hope, and Healing”</w:t>
                      </w:r>
                    </w:p>
                    <w:p w14:paraId="7050B501" w14:textId="77777777" w:rsidR="004C6D0A" w:rsidRDefault="004C6D0A" w:rsidP="004C6D0A">
                      <w:pPr>
                        <w:jc w:val="center"/>
                      </w:pPr>
                    </w:p>
                  </w:txbxContent>
                </v:textbox>
                <w10:wrap anchorx="margin" anchory="page"/>
              </v:rect>
            </w:pict>
          </mc:Fallback>
        </mc:AlternateContent>
      </w:r>
    </w:p>
    <w:p w14:paraId="169A94A5" w14:textId="7BB122A8" w:rsidR="00E54F9E" w:rsidRPr="004C16C1" w:rsidRDefault="00064575">
      <w:pPr>
        <w:spacing w:after="200" w:line="276" w:lineRule="auto"/>
        <w:rPr>
          <w:rFonts w:ascii="Arial" w:hAnsi="Arial" w:cs="Arial"/>
          <w:sz w:val="32"/>
          <w:szCs w:val="32"/>
          <w:highlight w:val="yellow"/>
        </w:rPr>
      </w:pPr>
      <w:r w:rsidRPr="004C16C1">
        <w:rPr>
          <w:noProof/>
          <w:sz w:val="28"/>
          <w:szCs w:val="22"/>
          <w:highlight w:val="yellow"/>
        </w:rPr>
        <mc:AlternateContent>
          <mc:Choice Requires="wps">
            <w:drawing>
              <wp:anchor distT="45720" distB="45720" distL="114300" distR="114300" simplePos="0" relativeHeight="251716608" behindDoc="1" locked="0" layoutInCell="1" allowOverlap="1" wp14:anchorId="22B8C2F5" wp14:editId="2BCE4FD4">
                <wp:simplePos x="0" y="0"/>
                <wp:positionH relativeFrom="margin">
                  <wp:posOffset>4566920</wp:posOffset>
                </wp:positionH>
                <wp:positionV relativeFrom="paragraph">
                  <wp:posOffset>4098290</wp:posOffset>
                </wp:positionV>
                <wp:extent cx="1483995" cy="817245"/>
                <wp:effectExtent l="0" t="0" r="20955" b="20955"/>
                <wp:wrapTight wrapText="bothSides">
                  <wp:wrapPolygon edited="0">
                    <wp:start x="0" y="0"/>
                    <wp:lineTo x="0" y="21650"/>
                    <wp:lineTo x="21628" y="21650"/>
                    <wp:lineTo x="21628" y="0"/>
                    <wp:lineTo x="0" y="0"/>
                  </wp:wrapPolygon>
                </wp:wrapTight>
                <wp:docPr id="89399958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3995" cy="817245"/>
                        </a:xfrm>
                        <a:prstGeom prst="rect">
                          <a:avLst/>
                        </a:prstGeom>
                        <a:noFill/>
                        <a:ln w="9525">
                          <a:solidFill>
                            <a:srgbClr val="FFFFFF"/>
                          </a:solidFill>
                          <a:miter lim="800000"/>
                          <a:headEnd/>
                          <a:tailEnd/>
                        </a:ln>
                        <a:extLst>
                          <a:ext uri="{909E8E84-426E-40DD-AFC4-6F175D3DCCD1}">
                            <a14:hiddenFill xmlns:a14="http://schemas.microsoft.com/office/drawing/2010/main">
                              <a:solidFill>
                                <a:srgbClr val="FFFFFF"/>
                              </a:solidFill>
                            </a14:hiddenFill>
                          </a:ext>
                        </a:extLst>
                      </wps:spPr>
                      <wps:txbx>
                        <w:txbxContent>
                          <w:p w14:paraId="6E8051C2" w14:textId="77777777" w:rsidR="00064575" w:rsidRPr="004A54C3" w:rsidRDefault="00064575" w:rsidP="00064575">
                            <w:pPr>
                              <w:jc w:val="center"/>
                              <w:rPr>
                                <w:rFonts w:ascii="Agency FB" w:hAnsi="Agency FB" w:cs="Arial"/>
                                <w:b/>
                                <w:bCs/>
                                <w:color w:val="002060"/>
                                <w:sz w:val="96"/>
                                <w:szCs w:val="56"/>
                              </w:rPr>
                            </w:pPr>
                            <w:r w:rsidRPr="004A54C3">
                              <w:rPr>
                                <w:rFonts w:ascii="Agency FB" w:hAnsi="Agency FB" w:cs="Arial"/>
                                <w:b/>
                                <w:bCs/>
                                <w:color w:val="002060"/>
                                <w:sz w:val="96"/>
                                <w:szCs w:val="56"/>
                              </w:rPr>
                              <w:t>2023</w:t>
                            </w:r>
                          </w:p>
                          <w:p w14:paraId="4BCD7C88" w14:textId="77777777" w:rsidR="00064575" w:rsidRDefault="00064575" w:rsidP="00064575"/>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22B8C2F5" id="_x0000_t202" coordsize="21600,21600" o:spt="202" path="m,l,21600r21600,l21600,xe">
                <v:stroke joinstyle="miter"/>
                <v:path gradientshapeok="t" o:connecttype="rect"/>
              </v:shapetype>
              <v:shape id="Text Box 2" o:spid="_x0000_s1027" type="#_x0000_t202" style="position:absolute;margin-left:359.6pt;margin-top:322.7pt;width:116.85pt;height:64.35pt;z-index:-2515998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" filled="f" strokecolor="white">
                <v:textbox>
                  <w:txbxContent>
                    <w:p w14:paraId="6E8051C2" w14:textId="77777777" w:rsidR="00064575" w:rsidRPr="004A54C3" w:rsidRDefault="00064575" w:rsidP="00064575">
                      <w:pPr>
                        <w:jc w:val="center"/>
                        <w:rPr>
                          <w:rFonts w:ascii="Agency FB" w:hAnsi="Agency FB" w:cs="Arial"/>
                          <w:b/>
                          <w:bCs/>
                          <w:color w:val="002060"/>
                          <w:sz w:val="96"/>
                          <w:szCs w:val="56"/>
                        </w:rPr>
                      </w:pPr>
                      <w:r w:rsidRPr="004A54C3">
                        <w:rPr>
                          <w:rFonts w:ascii="Agency FB" w:hAnsi="Agency FB" w:cs="Arial"/>
                          <w:b/>
                          <w:bCs/>
                          <w:color w:val="002060"/>
                          <w:sz w:val="96"/>
                          <w:szCs w:val="56"/>
                        </w:rPr>
                        <w:t>2023</w:t>
                      </w:r>
                    </w:p>
                    <w:p w14:paraId="4BCD7C88" w14:textId="77777777" w:rsidR="00064575" w:rsidRDefault="00064575" w:rsidP="00064575"/>
                  </w:txbxContent>
                </v:textbox>
                <w10:wrap type="tight" anchorx="margin"/>
              </v:shape>
            </w:pict>
          </mc:Fallback>
        </mc:AlternateContent>
      </w:r>
      <w:r w:rsidR="00FF48A5" w:rsidRPr="004C16C1">
        <w:rPr>
          <w:rFonts w:ascii="Arial" w:hAnsi="Arial" w:cs="Arial"/>
          <w:sz w:val="32"/>
          <w:szCs w:val="32"/>
          <w:highlight w:val="yellow"/>
        </w:rPr>
        <w:br w:type="page"/>
      </w:r>
    </w:p>
    <w:p w14:paraId="3B668660" w14:textId="731D43D8" w:rsidR="00FF48A5" w:rsidRPr="00605003" w:rsidRDefault="00795D1B" w:rsidP="00FF48A5">
      <w:pPr>
        <w:jc w:val="center"/>
        <w:rPr>
          <w:rFonts w:ascii="Arial" w:hAnsi="Arial" w:cs="Arial"/>
          <w:b/>
        </w:rPr>
      </w:pPr>
      <w:r w:rsidRPr="00605003">
        <w:rPr>
          <w:rFonts w:ascii="Arial" w:hAnsi="Arial" w:cs="Arial"/>
          <w:b/>
        </w:rPr>
        <w:lastRenderedPageBreak/>
        <w:t>T</w:t>
      </w:r>
      <w:r w:rsidR="002176D0" w:rsidRPr="00605003">
        <w:rPr>
          <w:rFonts w:ascii="Arial" w:hAnsi="Arial" w:cs="Arial"/>
          <w:b/>
        </w:rPr>
        <w:t>ABLE OF</w:t>
      </w:r>
      <w:r w:rsidR="004263FE" w:rsidRPr="00605003">
        <w:rPr>
          <w:rFonts w:ascii="Arial" w:hAnsi="Arial" w:cs="Arial"/>
          <w:b/>
        </w:rPr>
        <w:t xml:space="preserve"> CONTENTS</w:t>
      </w:r>
    </w:p>
    <w:p w14:paraId="44614AE1" w14:textId="77777777" w:rsidR="00034021" w:rsidRPr="00605003" w:rsidRDefault="00034021" w:rsidP="00504B7A">
      <w:pPr>
        <w:ind w:left="630"/>
        <w:rPr>
          <w:rFonts w:ascii="Arial" w:hAnsi="Arial" w:cs="Arial"/>
        </w:rPr>
      </w:pPr>
    </w:p>
    <w:p w14:paraId="47377A32" w14:textId="77777777" w:rsidR="002240EE" w:rsidRPr="00605003" w:rsidRDefault="002240EE" w:rsidP="00504B7A">
      <w:pPr>
        <w:tabs>
          <w:tab w:val="right" w:leader="dot" w:pos="8640"/>
        </w:tabs>
        <w:spacing w:after="100"/>
        <w:ind w:left="630"/>
        <w:rPr>
          <w:rFonts w:ascii="Arial" w:hAnsi="Arial" w:cs="Arial"/>
        </w:rPr>
        <w:sectPr w:rsidR="002240EE" w:rsidRPr="00605003" w:rsidSect="009A09C3">
          <w:footerReference w:type="even" r:id="rId13"/>
          <w:footerReference w:type="default" r:id="rId14"/>
          <w:pgSz w:w="12240" w:h="15840" w:code="1"/>
          <w:pgMar w:top="1440" w:right="1440" w:bottom="1440" w:left="1440" w:header="720" w:footer="720" w:gutter="0"/>
          <w:cols w:space="720"/>
          <w:docGrid w:linePitch="360"/>
        </w:sectPr>
      </w:pPr>
    </w:p>
    <w:p w14:paraId="0A586140" w14:textId="77777777" w:rsidR="0061123C" w:rsidRPr="00605003" w:rsidRDefault="0061123C" w:rsidP="004B6EA5">
      <w:pPr>
        <w:tabs>
          <w:tab w:val="right" w:leader="dot" w:pos="8640"/>
        </w:tabs>
        <w:spacing w:after="240"/>
        <w:ind w:left="360" w:hanging="360"/>
        <w:rPr>
          <w:rFonts w:ascii="Arial" w:hAnsi="Arial" w:cs="Arial"/>
        </w:rPr>
      </w:pPr>
      <w:r w:rsidRPr="00605003">
        <w:rPr>
          <w:rFonts w:ascii="Arial" w:hAnsi="Arial" w:cs="Arial"/>
        </w:rPr>
        <w:t>Cover Page</w:t>
      </w:r>
      <w:r w:rsidRPr="00605003">
        <w:rPr>
          <w:rFonts w:ascii="Arial" w:hAnsi="Arial" w:cs="Arial"/>
        </w:rPr>
        <w:tab/>
        <w:t>1</w:t>
      </w:r>
    </w:p>
    <w:p w14:paraId="7B978B05" w14:textId="03834A90" w:rsidR="0061123C" w:rsidRPr="00605003" w:rsidRDefault="0061123C" w:rsidP="004B6EA5">
      <w:pPr>
        <w:tabs>
          <w:tab w:val="right" w:leader="dot" w:pos="8640"/>
        </w:tabs>
        <w:spacing w:after="240"/>
        <w:ind w:left="360" w:hanging="360"/>
        <w:rPr>
          <w:rFonts w:ascii="Arial" w:hAnsi="Arial" w:cs="Arial"/>
        </w:rPr>
      </w:pPr>
      <w:r w:rsidRPr="00605003">
        <w:rPr>
          <w:rFonts w:ascii="Arial" w:hAnsi="Arial" w:cs="Arial"/>
        </w:rPr>
        <w:t>Table of Contents</w:t>
      </w:r>
      <w:r w:rsidRPr="00605003">
        <w:rPr>
          <w:rFonts w:ascii="Arial" w:hAnsi="Arial" w:cs="Arial"/>
        </w:rPr>
        <w:tab/>
        <w:t xml:space="preserve"> </w:t>
      </w:r>
      <w:r w:rsidR="004B6EA5" w:rsidRPr="00605003">
        <w:rPr>
          <w:rFonts w:ascii="Arial" w:hAnsi="Arial" w:cs="Arial"/>
        </w:rPr>
        <w:t>2</w:t>
      </w:r>
    </w:p>
    <w:p w14:paraId="7FBD368C" w14:textId="46D1E6F8" w:rsidR="0061123C" w:rsidRPr="00605003" w:rsidRDefault="0061123C" w:rsidP="004B6EA5">
      <w:pPr>
        <w:tabs>
          <w:tab w:val="right" w:leader="dot" w:pos="8640"/>
        </w:tabs>
        <w:spacing w:after="240"/>
        <w:ind w:left="360" w:hanging="360"/>
        <w:rPr>
          <w:rFonts w:ascii="Arial" w:hAnsi="Arial" w:cs="Arial"/>
        </w:rPr>
      </w:pPr>
      <w:r w:rsidRPr="00605003">
        <w:rPr>
          <w:rFonts w:ascii="Arial" w:hAnsi="Arial" w:cs="Arial"/>
        </w:rPr>
        <w:t>Philosophy</w:t>
      </w:r>
      <w:r w:rsidR="00D47A83" w:rsidRPr="00605003">
        <w:rPr>
          <w:rFonts w:ascii="Arial" w:hAnsi="Arial" w:cs="Arial"/>
        </w:rPr>
        <w:t xml:space="preserve"> </w:t>
      </w:r>
      <w:r w:rsidRPr="00605003">
        <w:rPr>
          <w:rFonts w:ascii="Arial" w:hAnsi="Arial" w:cs="Arial"/>
        </w:rPr>
        <w:t>and Purpose</w:t>
      </w:r>
      <w:r w:rsidRPr="00605003">
        <w:rPr>
          <w:rFonts w:ascii="Arial" w:hAnsi="Arial" w:cs="Arial"/>
        </w:rPr>
        <w:tab/>
      </w:r>
      <w:r w:rsidR="004B6EA5" w:rsidRPr="00605003">
        <w:rPr>
          <w:rFonts w:ascii="Arial" w:hAnsi="Arial" w:cs="Arial"/>
        </w:rPr>
        <w:t>3</w:t>
      </w:r>
    </w:p>
    <w:p w14:paraId="18E2A341" w14:textId="692704C4" w:rsidR="0061123C" w:rsidRPr="00605003" w:rsidRDefault="0061123C" w:rsidP="004B6EA5">
      <w:pPr>
        <w:tabs>
          <w:tab w:val="right" w:leader="dot" w:pos="8640"/>
        </w:tabs>
        <w:spacing w:after="240"/>
        <w:ind w:left="360" w:hanging="360"/>
        <w:rPr>
          <w:rFonts w:ascii="Arial" w:hAnsi="Arial" w:cs="Arial"/>
        </w:rPr>
      </w:pPr>
      <w:r w:rsidRPr="00605003">
        <w:rPr>
          <w:rFonts w:ascii="Arial" w:hAnsi="Arial" w:cs="Arial"/>
        </w:rPr>
        <w:t>Organizational Chart of SBDR</w:t>
      </w:r>
      <w:r w:rsidR="00034021" w:rsidRPr="00605003">
        <w:rPr>
          <w:rFonts w:ascii="Arial" w:hAnsi="Arial" w:cs="Arial"/>
        </w:rPr>
        <w:t xml:space="preserve"> </w:t>
      </w:r>
      <w:r w:rsidRPr="00605003">
        <w:rPr>
          <w:rFonts w:ascii="Arial" w:hAnsi="Arial" w:cs="Arial"/>
        </w:rPr>
        <w:t>Feeding</w:t>
      </w:r>
      <w:r w:rsidRPr="00605003">
        <w:rPr>
          <w:rFonts w:ascii="Arial" w:hAnsi="Arial" w:cs="Arial"/>
        </w:rPr>
        <w:tab/>
      </w:r>
      <w:r w:rsidR="004B6EA5" w:rsidRPr="00605003">
        <w:rPr>
          <w:rFonts w:ascii="Arial" w:hAnsi="Arial" w:cs="Arial"/>
        </w:rPr>
        <w:t>4</w:t>
      </w:r>
    </w:p>
    <w:p w14:paraId="499DBAF8" w14:textId="0A83240D" w:rsidR="0061123C" w:rsidRPr="00605003" w:rsidRDefault="0061123C" w:rsidP="004B6EA5">
      <w:pPr>
        <w:tabs>
          <w:tab w:val="right" w:leader="dot" w:pos="8640"/>
        </w:tabs>
        <w:spacing w:after="240"/>
        <w:ind w:left="360" w:hanging="360"/>
        <w:rPr>
          <w:rFonts w:ascii="Arial" w:hAnsi="Arial" w:cs="Arial"/>
        </w:rPr>
      </w:pPr>
      <w:r w:rsidRPr="00605003">
        <w:rPr>
          <w:rFonts w:ascii="Arial" w:hAnsi="Arial" w:cs="Arial"/>
        </w:rPr>
        <w:t>Training</w:t>
      </w:r>
      <w:r w:rsidRPr="00605003">
        <w:rPr>
          <w:rFonts w:ascii="Arial" w:hAnsi="Arial" w:cs="Arial"/>
        </w:rPr>
        <w:tab/>
      </w:r>
      <w:r w:rsidR="004B6EA5" w:rsidRPr="00605003">
        <w:rPr>
          <w:rFonts w:ascii="Arial" w:hAnsi="Arial" w:cs="Arial"/>
        </w:rPr>
        <w:t>5</w:t>
      </w:r>
    </w:p>
    <w:p w14:paraId="431AAB70" w14:textId="0C2609B6" w:rsidR="0061123C" w:rsidRPr="00605003" w:rsidRDefault="00111B99" w:rsidP="004B6EA5">
      <w:pPr>
        <w:tabs>
          <w:tab w:val="right" w:leader="dot" w:pos="8640"/>
        </w:tabs>
        <w:spacing w:after="240"/>
        <w:ind w:left="360" w:hanging="360"/>
        <w:rPr>
          <w:rFonts w:ascii="Arial" w:hAnsi="Arial" w:cs="Arial"/>
        </w:rPr>
      </w:pPr>
      <w:r w:rsidRPr="00605003">
        <w:rPr>
          <w:rFonts w:ascii="Arial" w:hAnsi="Arial" w:cs="Arial"/>
        </w:rPr>
        <w:t xml:space="preserve">Feeding </w:t>
      </w:r>
      <w:r w:rsidR="0061123C" w:rsidRPr="00605003">
        <w:rPr>
          <w:rFonts w:ascii="Arial" w:hAnsi="Arial" w:cs="Arial"/>
        </w:rPr>
        <w:t>Unit Specifications</w:t>
      </w:r>
      <w:r w:rsidR="0061123C" w:rsidRPr="00605003">
        <w:rPr>
          <w:rFonts w:ascii="Arial" w:hAnsi="Arial" w:cs="Arial"/>
        </w:rPr>
        <w:tab/>
      </w:r>
      <w:r w:rsidR="0021582B" w:rsidRPr="00605003">
        <w:rPr>
          <w:rFonts w:ascii="Arial" w:hAnsi="Arial" w:cs="Arial"/>
        </w:rPr>
        <w:t>6</w:t>
      </w:r>
    </w:p>
    <w:p w14:paraId="712FBE60" w14:textId="52A49F9E" w:rsidR="0061123C" w:rsidRPr="00605003" w:rsidRDefault="00CD006D" w:rsidP="004B6EA5">
      <w:pPr>
        <w:tabs>
          <w:tab w:val="right" w:leader="dot" w:pos="8640"/>
        </w:tabs>
        <w:spacing w:after="240"/>
        <w:ind w:left="360" w:hanging="360"/>
        <w:rPr>
          <w:rFonts w:ascii="Arial" w:hAnsi="Arial" w:cs="Arial"/>
        </w:rPr>
      </w:pPr>
      <w:r w:rsidRPr="00605003">
        <w:rPr>
          <w:rFonts w:ascii="Arial" w:hAnsi="Arial" w:cs="Arial"/>
        </w:rPr>
        <w:t xml:space="preserve">Feeding </w:t>
      </w:r>
      <w:r w:rsidR="0061123C" w:rsidRPr="00605003">
        <w:rPr>
          <w:rFonts w:ascii="Arial" w:hAnsi="Arial" w:cs="Arial"/>
        </w:rPr>
        <w:t xml:space="preserve">Site </w:t>
      </w:r>
      <w:r w:rsidR="00504B7A" w:rsidRPr="00605003">
        <w:rPr>
          <w:rFonts w:ascii="Arial" w:hAnsi="Arial" w:cs="Arial"/>
        </w:rPr>
        <w:t>Descriptions</w:t>
      </w:r>
      <w:r w:rsidR="0061123C" w:rsidRPr="00605003">
        <w:rPr>
          <w:rFonts w:ascii="Arial" w:hAnsi="Arial" w:cs="Arial"/>
        </w:rPr>
        <w:tab/>
      </w:r>
      <w:r w:rsidR="00895384" w:rsidRPr="00605003">
        <w:rPr>
          <w:rFonts w:ascii="Arial" w:hAnsi="Arial" w:cs="Arial"/>
        </w:rPr>
        <w:t>7-12</w:t>
      </w:r>
    </w:p>
    <w:p w14:paraId="5D6D91B2" w14:textId="04462BF2" w:rsidR="00504B7A" w:rsidRPr="00605003" w:rsidRDefault="00990154" w:rsidP="004B6EA5">
      <w:pPr>
        <w:tabs>
          <w:tab w:val="right" w:leader="dot" w:pos="8640"/>
        </w:tabs>
        <w:spacing w:after="240"/>
        <w:ind w:left="360" w:hanging="360"/>
        <w:rPr>
          <w:rFonts w:ascii="Arial" w:hAnsi="Arial" w:cs="Arial"/>
        </w:rPr>
      </w:pPr>
      <w:r w:rsidRPr="00605003">
        <w:rPr>
          <w:rFonts w:ascii="Arial" w:hAnsi="Arial" w:cs="Arial"/>
        </w:rPr>
        <w:t>Site Selection</w:t>
      </w:r>
      <w:r w:rsidR="00E03C39" w:rsidRPr="00605003">
        <w:rPr>
          <w:rFonts w:ascii="Arial" w:hAnsi="Arial" w:cs="Arial"/>
        </w:rPr>
        <w:t xml:space="preserve"> for a Feeding Response</w:t>
      </w:r>
      <w:r w:rsidR="00504B7A" w:rsidRPr="00605003">
        <w:rPr>
          <w:rFonts w:ascii="Arial" w:hAnsi="Arial" w:cs="Arial"/>
        </w:rPr>
        <w:tab/>
      </w:r>
      <w:r w:rsidR="00E03C39" w:rsidRPr="00605003">
        <w:rPr>
          <w:rFonts w:ascii="Arial" w:hAnsi="Arial" w:cs="Arial"/>
        </w:rPr>
        <w:t>13-14</w:t>
      </w:r>
    </w:p>
    <w:p w14:paraId="213B05B5" w14:textId="242B869A" w:rsidR="00504B7A" w:rsidRPr="00605003" w:rsidRDefault="00642DAF" w:rsidP="004B6EA5">
      <w:pPr>
        <w:tabs>
          <w:tab w:val="right" w:leader="dot" w:pos="8640"/>
        </w:tabs>
        <w:spacing w:after="240"/>
        <w:ind w:left="360" w:hanging="360"/>
        <w:rPr>
          <w:rFonts w:ascii="Arial" w:hAnsi="Arial" w:cs="Arial"/>
        </w:rPr>
      </w:pPr>
      <w:r w:rsidRPr="00605003">
        <w:rPr>
          <w:rFonts w:ascii="Arial" w:hAnsi="Arial" w:cs="Arial"/>
        </w:rPr>
        <w:t xml:space="preserve">Apply Basic Food Handling </w:t>
      </w:r>
      <w:r w:rsidR="001249D0" w:rsidRPr="00605003">
        <w:rPr>
          <w:rFonts w:ascii="Arial" w:hAnsi="Arial" w:cs="Arial"/>
        </w:rPr>
        <w:t>Procedures in Refrigerator</w:t>
      </w:r>
      <w:r w:rsidR="00504B7A" w:rsidRPr="00605003">
        <w:rPr>
          <w:rFonts w:ascii="Arial" w:hAnsi="Arial" w:cs="Arial"/>
        </w:rPr>
        <w:tab/>
      </w:r>
      <w:r w:rsidR="00952EFB" w:rsidRPr="00605003">
        <w:rPr>
          <w:rFonts w:ascii="Arial" w:hAnsi="Arial" w:cs="Arial"/>
        </w:rPr>
        <w:t>15</w:t>
      </w:r>
    </w:p>
    <w:p w14:paraId="147F6831" w14:textId="314B4DA0" w:rsidR="00843C2B" w:rsidRPr="00605003" w:rsidRDefault="00843C2B" w:rsidP="004B6EA5">
      <w:pPr>
        <w:tabs>
          <w:tab w:val="right" w:leader="dot" w:pos="8640"/>
        </w:tabs>
        <w:spacing w:after="240"/>
        <w:ind w:left="360" w:hanging="360"/>
        <w:rPr>
          <w:rFonts w:ascii="Arial" w:hAnsi="Arial" w:cs="Arial"/>
        </w:rPr>
      </w:pPr>
      <w:r w:rsidRPr="00605003">
        <w:rPr>
          <w:rFonts w:ascii="Arial" w:hAnsi="Arial" w:cs="Arial"/>
        </w:rPr>
        <w:t xml:space="preserve">Food </w:t>
      </w:r>
      <w:r w:rsidR="007A606A" w:rsidRPr="00605003">
        <w:rPr>
          <w:rFonts w:ascii="Arial" w:hAnsi="Arial" w:cs="Arial"/>
        </w:rPr>
        <w:t>Ordering, Menu Planning</w:t>
      </w:r>
      <w:r w:rsidRPr="00605003">
        <w:rPr>
          <w:rFonts w:ascii="Arial" w:hAnsi="Arial" w:cs="Arial"/>
        </w:rPr>
        <w:tab/>
        <w:t>1</w:t>
      </w:r>
      <w:r w:rsidR="007A606A" w:rsidRPr="00605003">
        <w:rPr>
          <w:rFonts w:ascii="Arial" w:hAnsi="Arial" w:cs="Arial"/>
        </w:rPr>
        <w:t>6</w:t>
      </w:r>
    </w:p>
    <w:p w14:paraId="655FCB76" w14:textId="2601BF69" w:rsidR="0061123C" w:rsidRPr="00605003" w:rsidRDefault="0061123C" w:rsidP="004B6EA5">
      <w:pPr>
        <w:tabs>
          <w:tab w:val="right" w:leader="dot" w:pos="8640"/>
        </w:tabs>
        <w:spacing w:after="240"/>
        <w:ind w:left="360" w:hanging="360"/>
        <w:rPr>
          <w:rFonts w:ascii="Arial" w:hAnsi="Arial" w:cs="Arial"/>
        </w:rPr>
      </w:pPr>
      <w:r w:rsidRPr="00605003">
        <w:rPr>
          <w:rFonts w:ascii="Arial" w:hAnsi="Arial" w:cs="Arial"/>
        </w:rPr>
        <w:t>Food Preparation</w:t>
      </w:r>
      <w:r w:rsidRPr="00605003">
        <w:rPr>
          <w:rFonts w:ascii="Arial" w:hAnsi="Arial" w:cs="Arial"/>
        </w:rPr>
        <w:tab/>
      </w:r>
      <w:r w:rsidR="00843C2B" w:rsidRPr="00605003">
        <w:rPr>
          <w:rFonts w:ascii="Arial" w:hAnsi="Arial" w:cs="Arial"/>
        </w:rPr>
        <w:t>1</w:t>
      </w:r>
      <w:r w:rsidR="00CA0660" w:rsidRPr="00605003">
        <w:rPr>
          <w:rFonts w:ascii="Arial" w:hAnsi="Arial" w:cs="Arial"/>
        </w:rPr>
        <w:t>7</w:t>
      </w:r>
    </w:p>
    <w:p w14:paraId="079FACAC" w14:textId="4EE99B8F" w:rsidR="00EC2633" w:rsidRPr="00605003" w:rsidRDefault="00EC2633" w:rsidP="004B6EA5">
      <w:pPr>
        <w:tabs>
          <w:tab w:val="right" w:leader="dot" w:pos="8640"/>
        </w:tabs>
        <w:spacing w:after="240"/>
        <w:ind w:left="360" w:hanging="360"/>
        <w:rPr>
          <w:rFonts w:ascii="Arial" w:hAnsi="Arial" w:cs="Arial"/>
        </w:rPr>
      </w:pPr>
      <w:r w:rsidRPr="00605003">
        <w:rPr>
          <w:rFonts w:ascii="Arial" w:hAnsi="Arial" w:cs="Arial"/>
        </w:rPr>
        <w:t>Feeding Assessment, Distribution</w:t>
      </w:r>
      <w:r w:rsidR="00C658A8" w:rsidRPr="00605003">
        <w:rPr>
          <w:rFonts w:ascii="Arial" w:hAnsi="Arial" w:cs="Arial"/>
        </w:rPr>
        <w:t>……………………………………………………18</w:t>
      </w:r>
    </w:p>
    <w:p w14:paraId="270D52B9" w14:textId="0968CC55" w:rsidR="0061123C" w:rsidRPr="00605003" w:rsidRDefault="0061123C" w:rsidP="004B6EA5">
      <w:pPr>
        <w:tabs>
          <w:tab w:val="right" w:leader="dot" w:pos="8640"/>
        </w:tabs>
        <w:spacing w:after="240"/>
        <w:ind w:left="360" w:hanging="360"/>
        <w:rPr>
          <w:rFonts w:ascii="Arial" w:hAnsi="Arial" w:cs="Arial"/>
        </w:rPr>
      </w:pPr>
      <w:r w:rsidRPr="00605003">
        <w:rPr>
          <w:rFonts w:ascii="Arial" w:hAnsi="Arial" w:cs="Arial"/>
        </w:rPr>
        <w:t>Guidelines for Prevention of Accidents</w:t>
      </w:r>
      <w:r w:rsidRPr="00605003">
        <w:rPr>
          <w:rFonts w:ascii="Arial" w:hAnsi="Arial" w:cs="Arial"/>
        </w:rPr>
        <w:tab/>
        <w:t>1</w:t>
      </w:r>
      <w:r w:rsidR="00012A21" w:rsidRPr="00605003">
        <w:rPr>
          <w:rFonts w:ascii="Arial" w:hAnsi="Arial" w:cs="Arial"/>
        </w:rPr>
        <w:t>9-20</w:t>
      </w:r>
    </w:p>
    <w:p w14:paraId="3564004B" w14:textId="2DB3864D" w:rsidR="007F215C" w:rsidRPr="00605003" w:rsidRDefault="009E191C" w:rsidP="007438AA">
      <w:pPr>
        <w:tabs>
          <w:tab w:val="right" w:leader="dot" w:pos="8640"/>
        </w:tabs>
        <w:spacing w:after="240"/>
        <w:ind w:left="360" w:hanging="360"/>
        <w:rPr>
          <w:rFonts w:ascii="Arial" w:hAnsi="Arial" w:cs="Arial"/>
        </w:rPr>
      </w:pPr>
      <w:r w:rsidRPr="00605003">
        <w:rPr>
          <w:rFonts w:ascii="Arial" w:hAnsi="Arial" w:cs="Arial"/>
        </w:rPr>
        <w:t xml:space="preserve">Guidelines for </w:t>
      </w:r>
      <w:r w:rsidR="0061123C" w:rsidRPr="00605003">
        <w:rPr>
          <w:rFonts w:ascii="Arial" w:hAnsi="Arial" w:cs="Arial"/>
        </w:rPr>
        <w:t>Safe Food Handling</w:t>
      </w:r>
      <w:r w:rsidR="0061123C" w:rsidRPr="00605003">
        <w:rPr>
          <w:rFonts w:ascii="Arial" w:hAnsi="Arial" w:cs="Arial"/>
        </w:rPr>
        <w:tab/>
      </w:r>
      <w:r w:rsidR="00F86E59" w:rsidRPr="00605003">
        <w:rPr>
          <w:rFonts w:ascii="Arial" w:hAnsi="Arial" w:cs="Arial"/>
        </w:rPr>
        <w:t>21</w:t>
      </w:r>
      <w:r w:rsidR="00EA460E" w:rsidRPr="00605003">
        <w:rPr>
          <w:rFonts w:ascii="Arial" w:hAnsi="Arial" w:cs="Arial"/>
        </w:rPr>
        <w:t>-</w:t>
      </w:r>
      <w:r w:rsidR="00DB201A" w:rsidRPr="00605003">
        <w:rPr>
          <w:rFonts w:ascii="Arial" w:hAnsi="Arial" w:cs="Arial"/>
        </w:rPr>
        <w:t>24</w:t>
      </w:r>
    </w:p>
    <w:p w14:paraId="747617F0" w14:textId="074CFAB1" w:rsidR="0061123C" w:rsidRPr="00605003" w:rsidRDefault="0061123C" w:rsidP="004B6EA5">
      <w:pPr>
        <w:tabs>
          <w:tab w:val="right" w:leader="dot" w:pos="8640"/>
        </w:tabs>
        <w:spacing w:after="240"/>
        <w:ind w:left="360" w:hanging="360"/>
        <w:rPr>
          <w:rFonts w:ascii="Arial" w:hAnsi="Arial" w:cs="Arial"/>
        </w:rPr>
      </w:pPr>
      <w:r w:rsidRPr="00605003">
        <w:rPr>
          <w:rFonts w:ascii="Arial" w:hAnsi="Arial" w:cs="Arial"/>
        </w:rPr>
        <w:t>Sanitizing Food Service</w:t>
      </w:r>
      <w:r w:rsidR="001443C9" w:rsidRPr="00605003">
        <w:rPr>
          <w:rFonts w:ascii="Arial" w:hAnsi="Arial" w:cs="Arial"/>
        </w:rPr>
        <w:t xml:space="preserve"> </w:t>
      </w:r>
      <w:r w:rsidRPr="00605003">
        <w:rPr>
          <w:rFonts w:ascii="Arial" w:hAnsi="Arial" w:cs="Arial"/>
        </w:rPr>
        <w:t>Equipment</w:t>
      </w:r>
      <w:r w:rsidRPr="00605003">
        <w:rPr>
          <w:rFonts w:ascii="Arial" w:hAnsi="Arial" w:cs="Arial"/>
        </w:rPr>
        <w:tab/>
      </w:r>
      <w:r w:rsidR="00843C2B" w:rsidRPr="00605003">
        <w:rPr>
          <w:rFonts w:ascii="Arial" w:hAnsi="Arial" w:cs="Arial"/>
        </w:rPr>
        <w:t>2</w:t>
      </w:r>
      <w:r w:rsidR="00DB201A" w:rsidRPr="00605003">
        <w:rPr>
          <w:rFonts w:ascii="Arial" w:hAnsi="Arial" w:cs="Arial"/>
        </w:rPr>
        <w:t>5-</w:t>
      </w:r>
      <w:r w:rsidR="007F21FF" w:rsidRPr="00605003">
        <w:rPr>
          <w:rFonts w:ascii="Arial" w:hAnsi="Arial" w:cs="Arial"/>
        </w:rPr>
        <w:t>26</w:t>
      </w:r>
    </w:p>
    <w:p w14:paraId="718157B5" w14:textId="3869EFAB" w:rsidR="0061123C" w:rsidRPr="00605003" w:rsidRDefault="0061123C" w:rsidP="004B6EA5">
      <w:pPr>
        <w:tabs>
          <w:tab w:val="right" w:leader="dot" w:pos="8640"/>
        </w:tabs>
        <w:spacing w:after="240"/>
        <w:ind w:left="360" w:hanging="360"/>
        <w:rPr>
          <w:rFonts w:ascii="Arial" w:hAnsi="Arial" w:cs="Arial"/>
        </w:rPr>
      </w:pPr>
      <w:r w:rsidRPr="00605003">
        <w:rPr>
          <w:rFonts w:ascii="Arial" w:hAnsi="Arial" w:cs="Arial"/>
        </w:rPr>
        <w:t>Propane, Gasoline, and Diesel</w:t>
      </w:r>
      <w:r w:rsidRPr="00605003">
        <w:rPr>
          <w:rFonts w:ascii="Arial" w:hAnsi="Arial" w:cs="Arial"/>
        </w:rPr>
        <w:tab/>
      </w:r>
      <w:r w:rsidR="00843C2B" w:rsidRPr="00605003">
        <w:rPr>
          <w:rFonts w:ascii="Arial" w:hAnsi="Arial" w:cs="Arial"/>
        </w:rPr>
        <w:t>2</w:t>
      </w:r>
      <w:r w:rsidR="007F21FF" w:rsidRPr="00605003">
        <w:rPr>
          <w:rFonts w:ascii="Arial" w:hAnsi="Arial" w:cs="Arial"/>
        </w:rPr>
        <w:t>7-29</w:t>
      </w:r>
    </w:p>
    <w:p w14:paraId="0A0EAEF9" w14:textId="26613C5E" w:rsidR="0061123C" w:rsidRPr="00605003" w:rsidRDefault="0061123C" w:rsidP="004B6EA5">
      <w:pPr>
        <w:tabs>
          <w:tab w:val="right" w:leader="dot" w:pos="8640"/>
        </w:tabs>
        <w:spacing w:after="240"/>
        <w:rPr>
          <w:rFonts w:ascii="Arial" w:hAnsi="Arial" w:cs="Arial"/>
        </w:rPr>
      </w:pPr>
      <w:r w:rsidRPr="00605003">
        <w:rPr>
          <w:rFonts w:ascii="Arial" w:hAnsi="Arial" w:cs="Arial"/>
        </w:rPr>
        <w:t>Inventory Management</w:t>
      </w:r>
      <w:r w:rsidRPr="00605003">
        <w:rPr>
          <w:rFonts w:ascii="Arial" w:hAnsi="Arial" w:cs="Arial"/>
        </w:rPr>
        <w:tab/>
      </w:r>
      <w:r w:rsidR="008E396F" w:rsidRPr="00605003">
        <w:rPr>
          <w:rFonts w:ascii="Arial" w:hAnsi="Arial" w:cs="Arial"/>
        </w:rPr>
        <w:t>30</w:t>
      </w:r>
    </w:p>
    <w:p w14:paraId="705B2F71" w14:textId="2557E759" w:rsidR="0061123C" w:rsidRPr="00605003" w:rsidRDefault="007F215C" w:rsidP="004B6EA5">
      <w:pPr>
        <w:tabs>
          <w:tab w:val="right" w:leader="dot" w:pos="8640"/>
        </w:tabs>
        <w:spacing w:after="240"/>
        <w:ind w:left="360" w:hanging="360"/>
        <w:rPr>
          <w:rFonts w:ascii="Arial" w:hAnsi="Arial" w:cs="Arial"/>
        </w:rPr>
      </w:pPr>
      <w:r w:rsidRPr="00605003">
        <w:rPr>
          <w:rFonts w:ascii="Arial" w:hAnsi="Arial" w:cs="Arial"/>
        </w:rPr>
        <w:t>Waste Disposal</w:t>
      </w:r>
      <w:r w:rsidR="007750AA" w:rsidRPr="00605003">
        <w:rPr>
          <w:rFonts w:ascii="Arial" w:hAnsi="Arial" w:cs="Arial"/>
        </w:rPr>
        <w:t xml:space="preserve">, </w:t>
      </w:r>
      <w:r w:rsidRPr="00605003">
        <w:rPr>
          <w:rFonts w:ascii="Arial" w:hAnsi="Arial" w:cs="Arial"/>
        </w:rPr>
        <w:t xml:space="preserve">Potable Water Safety </w:t>
      </w:r>
      <w:r w:rsidR="00504B7A" w:rsidRPr="00605003">
        <w:rPr>
          <w:rFonts w:ascii="Arial" w:hAnsi="Arial" w:cs="Arial"/>
        </w:rPr>
        <w:tab/>
      </w:r>
      <w:r w:rsidR="00B03EF8" w:rsidRPr="00605003">
        <w:rPr>
          <w:rFonts w:ascii="Arial" w:hAnsi="Arial" w:cs="Arial"/>
        </w:rPr>
        <w:t>31</w:t>
      </w:r>
    </w:p>
    <w:p w14:paraId="7D0993FB" w14:textId="05346C3E" w:rsidR="0061123C" w:rsidRPr="00605003" w:rsidRDefault="0061123C" w:rsidP="004B6EA5">
      <w:pPr>
        <w:tabs>
          <w:tab w:val="right" w:leader="dot" w:pos="8640"/>
        </w:tabs>
        <w:spacing w:after="240"/>
        <w:rPr>
          <w:rFonts w:ascii="Arial" w:hAnsi="Arial" w:cs="Arial"/>
        </w:rPr>
      </w:pPr>
      <w:r w:rsidRPr="00605003">
        <w:rPr>
          <w:rFonts w:ascii="Arial" w:hAnsi="Arial" w:cs="Arial"/>
        </w:rPr>
        <w:t>Shut Down Procedures</w:t>
      </w:r>
      <w:r w:rsidR="0005626A" w:rsidRPr="00605003">
        <w:rPr>
          <w:rFonts w:ascii="Arial" w:hAnsi="Arial" w:cs="Arial"/>
        </w:rPr>
        <w:tab/>
      </w:r>
      <w:r w:rsidR="00665093" w:rsidRPr="00605003">
        <w:rPr>
          <w:rFonts w:ascii="Arial" w:hAnsi="Arial" w:cs="Arial"/>
        </w:rPr>
        <w:t>32</w:t>
      </w:r>
    </w:p>
    <w:p w14:paraId="4CC36E9B" w14:textId="6D81D0EE" w:rsidR="0061123C" w:rsidRPr="00605003" w:rsidRDefault="0061123C" w:rsidP="004B6EA5">
      <w:pPr>
        <w:tabs>
          <w:tab w:val="right" w:leader="dot" w:pos="8640"/>
        </w:tabs>
        <w:spacing w:before="240" w:after="240"/>
        <w:rPr>
          <w:rFonts w:ascii="Arial" w:hAnsi="Arial" w:cs="Arial"/>
        </w:rPr>
      </w:pPr>
      <w:r w:rsidRPr="00605003">
        <w:rPr>
          <w:rFonts w:ascii="Arial" w:hAnsi="Arial" w:cs="Arial"/>
          <w:bCs/>
        </w:rPr>
        <w:t>Appendix</w:t>
      </w:r>
      <w:r w:rsidRPr="00605003">
        <w:rPr>
          <w:rFonts w:ascii="Arial" w:hAnsi="Arial" w:cs="Arial"/>
        </w:rPr>
        <w:tab/>
      </w:r>
      <w:r w:rsidR="00AA5DDC" w:rsidRPr="00605003">
        <w:rPr>
          <w:rFonts w:ascii="Arial" w:hAnsi="Arial" w:cs="Arial"/>
        </w:rPr>
        <w:t xml:space="preserve"> </w:t>
      </w:r>
      <w:r w:rsidR="00665093" w:rsidRPr="00605003">
        <w:rPr>
          <w:rFonts w:ascii="Arial" w:hAnsi="Arial" w:cs="Arial"/>
        </w:rPr>
        <w:t>33</w:t>
      </w:r>
    </w:p>
    <w:p w14:paraId="2706D974" w14:textId="77777777" w:rsidR="00E25B3B" w:rsidRPr="00605003" w:rsidRDefault="00E25B3B" w:rsidP="00EB571D">
      <w:pPr>
        <w:jc w:val="center"/>
        <w:rPr>
          <w:rStyle w:val="TitleChar"/>
          <w:rFonts w:ascii="Arial" w:hAnsi="Arial" w:cs="Arial"/>
          <w:sz w:val="24"/>
          <w:szCs w:val="24"/>
        </w:rPr>
      </w:pPr>
    </w:p>
    <w:p w14:paraId="2DDFFD0F" w14:textId="77777777" w:rsidR="00561964" w:rsidRPr="00605003" w:rsidRDefault="00561964" w:rsidP="00EB571D">
      <w:pPr>
        <w:jc w:val="center"/>
        <w:rPr>
          <w:rStyle w:val="TitleChar"/>
          <w:rFonts w:ascii="Arial" w:hAnsi="Arial" w:cs="Arial"/>
          <w:sz w:val="24"/>
          <w:szCs w:val="24"/>
        </w:rPr>
      </w:pPr>
    </w:p>
    <w:p w14:paraId="52CB443C" w14:textId="77777777" w:rsidR="00561964" w:rsidRPr="00605003" w:rsidRDefault="00561964" w:rsidP="00EB571D">
      <w:pPr>
        <w:jc w:val="center"/>
        <w:rPr>
          <w:rStyle w:val="TitleChar"/>
          <w:rFonts w:ascii="Arial" w:hAnsi="Arial" w:cs="Arial"/>
          <w:sz w:val="24"/>
          <w:szCs w:val="24"/>
        </w:rPr>
      </w:pPr>
    </w:p>
    <w:p w14:paraId="095797F3" w14:textId="77777777" w:rsidR="00E25B3B" w:rsidRPr="00605003" w:rsidRDefault="00E25B3B" w:rsidP="00EB571D">
      <w:pPr>
        <w:jc w:val="center"/>
        <w:rPr>
          <w:rStyle w:val="TitleChar"/>
          <w:rFonts w:ascii="Arial" w:hAnsi="Arial" w:cs="Arial"/>
          <w:sz w:val="24"/>
          <w:szCs w:val="24"/>
        </w:rPr>
      </w:pPr>
    </w:p>
    <w:p w14:paraId="6E92E12A" w14:textId="77777777" w:rsidR="00E25B3B" w:rsidRPr="00605003" w:rsidRDefault="00E25B3B" w:rsidP="00EB571D">
      <w:pPr>
        <w:jc w:val="center"/>
        <w:rPr>
          <w:rStyle w:val="TitleChar"/>
          <w:rFonts w:ascii="Arial" w:hAnsi="Arial" w:cs="Arial"/>
          <w:sz w:val="24"/>
          <w:szCs w:val="24"/>
        </w:rPr>
      </w:pPr>
    </w:p>
    <w:p w14:paraId="6B7C5923" w14:textId="77777777" w:rsidR="00E25B3B" w:rsidRPr="00605003" w:rsidRDefault="00E25B3B" w:rsidP="00EB571D">
      <w:pPr>
        <w:jc w:val="center"/>
        <w:rPr>
          <w:rStyle w:val="TitleChar"/>
          <w:rFonts w:ascii="Arial" w:hAnsi="Arial" w:cs="Arial"/>
          <w:sz w:val="24"/>
          <w:szCs w:val="24"/>
        </w:rPr>
      </w:pPr>
    </w:p>
    <w:p w14:paraId="3E95191E" w14:textId="77777777" w:rsidR="00E25B3B" w:rsidRPr="00605003" w:rsidRDefault="00E25B3B" w:rsidP="00EB571D">
      <w:pPr>
        <w:jc w:val="center"/>
        <w:rPr>
          <w:rStyle w:val="TitleChar"/>
          <w:rFonts w:ascii="Arial" w:hAnsi="Arial" w:cs="Arial"/>
          <w:sz w:val="24"/>
          <w:szCs w:val="24"/>
        </w:rPr>
      </w:pPr>
    </w:p>
    <w:p w14:paraId="2528CA17" w14:textId="1C748EC0" w:rsidR="00FF48A5" w:rsidRPr="00605003" w:rsidRDefault="00C46598" w:rsidP="00EB571D">
      <w:pPr>
        <w:jc w:val="center"/>
        <w:rPr>
          <w:rStyle w:val="TitleChar"/>
          <w:rFonts w:ascii="Arial" w:hAnsi="Arial" w:cs="Arial"/>
          <w:sz w:val="24"/>
          <w:szCs w:val="24"/>
        </w:rPr>
      </w:pPr>
      <w:r w:rsidRPr="00605003">
        <w:rPr>
          <w:rStyle w:val="TitleChar"/>
          <w:rFonts w:ascii="Arial" w:hAnsi="Arial" w:cs="Arial"/>
          <w:sz w:val="24"/>
          <w:szCs w:val="24"/>
        </w:rPr>
        <w:lastRenderedPageBreak/>
        <w:t>P</w:t>
      </w:r>
      <w:r w:rsidR="004263FE" w:rsidRPr="00605003">
        <w:rPr>
          <w:rStyle w:val="TitleChar"/>
          <w:rFonts w:ascii="Arial" w:hAnsi="Arial" w:cs="Arial"/>
          <w:sz w:val="24"/>
          <w:szCs w:val="24"/>
        </w:rPr>
        <w:t>HILOSOPHY</w:t>
      </w:r>
    </w:p>
    <w:p w14:paraId="04B66537" w14:textId="77777777" w:rsidR="00CC218D" w:rsidRPr="00605003" w:rsidRDefault="00CC218D" w:rsidP="00EB571D">
      <w:pPr>
        <w:jc w:val="center"/>
        <w:rPr>
          <w:rFonts w:ascii="Arial" w:hAnsi="Arial" w:cs="Arial"/>
          <w:b/>
          <w:bCs/>
          <w:kern w:val="28"/>
        </w:rPr>
      </w:pPr>
    </w:p>
    <w:p w14:paraId="7B02F6D1" w14:textId="77777777" w:rsidR="009444B9" w:rsidRPr="00605003" w:rsidRDefault="009444B9" w:rsidP="009F18BB">
      <w:pPr>
        <w:rPr>
          <w:rFonts w:ascii="Arial" w:hAnsi="Arial" w:cs="Arial"/>
        </w:rPr>
      </w:pPr>
      <w:r w:rsidRPr="00605003">
        <w:rPr>
          <w:rFonts w:ascii="Arial" w:hAnsi="Arial" w:cs="Arial"/>
        </w:rPr>
        <w:t>The purpose of Southern Baptist Disaster Relief's (SBDR) efforts can be summarized by looking at biblical accounts of Jesus' teaching and healing, such as feeding crowds, the parable of the Good Samaritan, and urging followers to minister to others in various ways (Matthew 25:32-46).</w:t>
      </w:r>
    </w:p>
    <w:p w14:paraId="5B39E84B" w14:textId="77777777" w:rsidR="00FF48A5" w:rsidRPr="00605003" w:rsidRDefault="00FF48A5" w:rsidP="00FF48A5">
      <w:pPr>
        <w:rPr>
          <w:rFonts w:ascii="Arial" w:hAnsi="Arial" w:cs="Arial"/>
        </w:rPr>
      </w:pPr>
    </w:p>
    <w:p w14:paraId="57916035" w14:textId="589CEEBD" w:rsidR="00FF48A5" w:rsidRPr="00605003" w:rsidRDefault="005A29D5" w:rsidP="00FF48A5">
      <w:pPr>
        <w:rPr>
          <w:rFonts w:ascii="Arial" w:hAnsi="Arial" w:cs="Arial"/>
        </w:rPr>
      </w:pPr>
      <w:r w:rsidRPr="00605003">
        <w:rPr>
          <w:rFonts w:ascii="Arial" w:hAnsi="Arial" w:cs="Arial"/>
        </w:rPr>
        <w:t>SBDR</w:t>
      </w:r>
      <w:r w:rsidR="00FF48A5" w:rsidRPr="00605003">
        <w:rPr>
          <w:rFonts w:ascii="Arial" w:hAnsi="Arial" w:cs="Arial"/>
        </w:rPr>
        <w:t xml:space="preserve"> is Christian love in action, responding to hurting persons and </w:t>
      </w:r>
      <w:r w:rsidR="00324AC3" w:rsidRPr="00605003">
        <w:rPr>
          <w:rFonts w:ascii="Arial" w:hAnsi="Arial" w:cs="Arial"/>
        </w:rPr>
        <w:t>seeking</w:t>
      </w:r>
      <w:r w:rsidR="00FF48A5" w:rsidRPr="00605003">
        <w:rPr>
          <w:rFonts w:ascii="Arial" w:hAnsi="Arial" w:cs="Arial"/>
        </w:rPr>
        <w:t xml:space="preserve"> to alleviate their needs whatever they may be.  Disaster relief involves </w:t>
      </w:r>
      <w:r w:rsidR="009A6298" w:rsidRPr="00605003">
        <w:rPr>
          <w:rFonts w:ascii="Arial" w:hAnsi="Arial" w:cs="Arial"/>
        </w:rPr>
        <w:t>caring for</w:t>
      </w:r>
      <w:r w:rsidR="00FF48A5" w:rsidRPr="00605003">
        <w:rPr>
          <w:rFonts w:ascii="Arial" w:hAnsi="Arial" w:cs="Arial"/>
        </w:rPr>
        <w:t xml:space="preserve"> people </w:t>
      </w:r>
      <w:r w:rsidR="00270C2B" w:rsidRPr="00605003">
        <w:rPr>
          <w:rFonts w:ascii="Arial" w:hAnsi="Arial" w:cs="Arial"/>
        </w:rPr>
        <w:t xml:space="preserve">and </w:t>
      </w:r>
      <w:r w:rsidR="00FF48A5" w:rsidRPr="00605003">
        <w:rPr>
          <w:rFonts w:ascii="Arial" w:hAnsi="Arial" w:cs="Arial"/>
        </w:rPr>
        <w:t xml:space="preserve">responding to hurting people in a timely way.  James 2:14-18 is one of many scriptural foundations for </w:t>
      </w:r>
      <w:r w:rsidR="0089365D" w:rsidRPr="00605003">
        <w:rPr>
          <w:rFonts w:ascii="Arial" w:hAnsi="Arial" w:cs="Arial"/>
        </w:rPr>
        <w:t>SBDR</w:t>
      </w:r>
      <w:r w:rsidR="00FF48A5" w:rsidRPr="00605003">
        <w:rPr>
          <w:rFonts w:ascii="Arial" w:hAnsi="Arial" w:cs="Arial"/>
        </w:rPr>
        <w:t>.</w:t>
      </w:r>
    </w:p>
    <w:p w14:paraId="210B9C93" w14:textId="77777777" w:rsidR="00D47A83" w:rsidRPr="00605003" w:rsidRDefault="00D47A83" w:rsidP="00FF48A5">
      <w:pPr>
        <w:rPr>
          <w:rFonts w:ascii="Arial" w:hAnsi="Arial" w:cs="Arial"/>
        </w:rPr>
      </w:pPr>
    </w:p>
    <w:p w14:paraId="08E21E32" w14:textId="77777777" w:rsidR="00D47A83" w:rsidRPr="00605003" w:rsidRDefault="00D47A83" w:rsidP="00FF48A5">
      <w:pPr>
        <w:rPr>
          <w:rFonts w:ascii="Arial" w:hAnsi="Arial" w:cs="Arial"/>
        </w:rPr>
      </w:pPr>
    </w:p>
    <w:p w14:paraId="3CAD1D89" w14:textId="77777777" w:rsidR="00D47A83" w:rsidRPr="00605003" w:rsidRDefault="00D47A83" w:rsidP="00FF48A5">
      <w:pPr>
        <w:rPr>
          <w:rFonts w:ascii="Arial" w:hAnsi="Arial" w:cs="Arial"/>
        </w:rPr>
      </w:pPr>
    </w:p>
    <w:p w14:paraId="7E75660F" w14:textId="77777777" w:rsidR="00D47A83" w:rsidRPr="00605003" w:rsidRDefault="00D47A83" w:rsidP="00FF48A5">
      <w:pPr>
        <w:rPr>
          <w:rFonts w:ascii="Arial" w:hAnsi="Arial" w:cs="Arial"/>
        </w:rPr>
      </w:pPr>
    </w:p>
    <w:p w14:paraId="41D2C4DE" w14:textId="77777777" w:rsidR="00D47A83" w:rsidRPr="00605003" w:rsidRDefault="00D47A83" w:rsidP="00FF48A5">
      <w:pPr>
        <w:rPr>
          <w:rFonts w:ascii="Arial" w:hAnsi="Arial" w:cs="Arial"/>
        </w:rPr>
      </w:pPr>
    </w:p>
    <w:p w14:paraId="59BAC91D" w14:textId="77777777" w:rsidR="00D47A83" w:rsidRPr="00605003" w:rsidRDefault="00D47A83" w:rsidP="00FF48A5">
      <w:pPr>
        <w:rPr>
          <w:rFonts w:ascii="Arial" w:hAnsi="Arial" w:cs="Arial"/>
        </w:rPr>
      </w:pPr>
    </w:p>
    <w:p w14:paraId="510C55F1" w14:textId="77777777" w:rsidR="00D47A83" w:rsidRPr="00605003" w:rsidRDefault="00D47A83" w:rsidP="00FF48A5">
      <w:pPr>
        <w:rPr>
          <w:rFonts w:ascii="Arial" w:hAnsi="Arial" w:cs="Arial"/>
        </w:rPr>
      </w:pPr>
    </w:p>
    <w:p w14:paraId="6761589F" w14:textId="77777777" w:rsidR="00D47A83" w:rsidRPr="00605003" w:rsidRDefault="00D47A83" w:rsidP="00FF48A5">
      <w:pPr>
        <w:rPr>
          <w:rFonts w:ascii="Arial" w:hAnsi="Arial" w:cs="Arial"/>
        </w:rPr>
      </w:pPr>
    </w:p>
    <w:p w14:paraId="160FDE4E" w14:textId="43A93A72" w:rsidR="005A2025" w:rsidRPr="00605003" w:rsidRDefault="004263FE" w:rsidP="00DE3DEA">
      <w:pPr>
        <w:pStyle w:val="Title"/>
        <w:rPr>
          <w:rFonts w:ascii="Arial" w:hAnsi="Arial" w:cs="Arial"/>
          <w:sz w:val="24"/>
          <w:szCs w:val="24"/>
        </w:rPr>
      </w:pPr>
      <w:r w:rsidRPr="00605003">
        <w:rPr>
          <w:rFonts w:ascii="Arial" w:hAnsi="Arial" w:cs="Arial"/>
          <w:sz w:val="24"/>
          <w:szCs w:val="24"/>
        </w:rPr>
        <w:t>PURPOSE</w:t>
      </w:r>
    </w:p>
    <w:p w14:paraId="0320C0E4" w14:textId="77777777" w:rsidR="00467452" w:rsidRPr="00605003" w:rsidRDefault="00467452" w:rsidP="00467452"/>
    <w:p w14:paraId="79D02528" w14:textId="03ADCBEB" w:rsidR="005A2025" w:rsidRPr="00605003" w:rsidRDefault="005A2025" w:rsidP="005A2025">
      <w:pPr>
        <w:rPr>
          <w:rFonts w:ascii="Arial" w:hAnsi="Arial" w:cs="Arial"/>
        </w:rPr>
      </w:pPr>
      <w:r w:rsidRPr="00605003">
        <w:rPr>
          <w:rFonts w:ascii="Arial" w:hAnsi="Arial" w:cs="Arial"/>
        </w:rPr>
        <w:t xml:space="preserve">The purpose of this feeding manual is to provide guidance and information for disaster relief volunteers engaged in feeding operations to promote and ensure consistent procedures for the safe storage, handling, preparation, and distribution of food to </w:t>
      </w:r>
      <w:r w:rsidR="006218C6" w:rsidRPr="00605003">
        <w:rPr>
          <w:rFonts w:ascii="Arial" w:hAnsi="Arial" w:cs="Arial"/>
        </w:rPr>
        <w:t>survivors and volunteers</w:t>
      </w:r>
      <w:r w:rsidRPr="00605003">
        <w:rPr>
          <w:rFonts w:ascii="Arial" w:hAnsi="Arial" w:cs="Arial"/>
        </w:rPr>
        <w:t>. Th</w:t>
      </w:r>
      <w:r w:rsidR="0009214E" w:rsidRPr="00605003">
        <w:rPr>
          <w:rFonts w:ascii="Arial" w:hAnsi="Arial" w:cs="Arial"/>
        </w:rPr>
        <w:t>is</w:t>
      </w:r>
      <w:r w:rsidRPr="00605003">
        <w:rPr>
          <w:rFonts w:ascii="Arial" w:hAnsi="Arial" w:cs="Arial"/>
        </w:rPr>
        <w:t xml:space="preserve"> manual is designed as a resource to support state conventions disaster relief and to supplement training endeavors. Nothing in the manual is to be construed as overriding state and local laws and regulations, nor are the guidelines designed to replace appropriate procedures currently being used in state convention disaster relief training.</w:t>
      </w:r>
    </w:p>
    <w:p w14:paraId="412E7308" w14:textId="77777777" w:rsidR="00FF48A5" w:rsidRPr="00605003" w:rsidRDefault="00FF48A5" w:rsidP="00FF48A5">
      <w:pPr>
        <w:rPr>
          <w:rFonts w:ascii="Arial" w:hAnsi="Arial" w:cs="Arial"/>
        </w:rPr>
      </w:pPr>
    </w:p>
    <w:p w14:paraId="699A9D3C" w14:textId="2098AD39" w:rsidR="00A83F02" w:rsidRPr="00605003" w:rsidRDefault="008F08CD" w:rsidP="00DE3DEA">
      <w:pPr>
        <w:spacing w:after="200" w:line="276" w:lineRule="auto"/>
        <w:jc w:val="center"/>
        <w:rPr>
          <w:rFonts w:ascii="Arial" w:hAnsi="Arial" w:cs="Arial"/>
          <w:b/>
          <w:bCs/>
        </w:rPr>
      </w:pPr>
      <w:r w:rsidRPr="00605003">
        <w:rPr>
          <w:rFonts w:ascii="Arial" w:hAnsi="Arial" w:cs="Arial"/>
          <w:b/>
          <w:bCs/>
        </w:rPr>
        <w:br w:type="page"/>
      </w:r>
      <w:r w:rsidR="001E0BD6" w:rsidRPr="00605003">
        <w:rPr>
          <w:rFonts w:ascii="Arial" w:hAnsi="Arial" w:cs="Arial"/>
          <w:b/>
          <w:bCs/>
        </w:rPr>
        <w:lastRenderedPageBreak/>
        <w:t>ORGANIZATIONAL CHART</w:t>
      </w:r>
      <w:r w:rsidR="004263FE" w:rsidRPr="00605003">
        <w:rPr>
          <w:rFonts w:ascii="Arial" w:hAnsi="Arial" w:cs="Arial"/>
          <w:b/>
          <w:bCs/>
        </w:rPr>
        <w:t xml:space="preserve"> OF SBD</w:t>
      </w:r>
      <w:r w:rsidR="0003528C">
        <w:rPr>
          <w:rFonts w:ascii="Arial" w:hAnsi="Arial" w:cs="Arial"/>
          <w:b/>
          <w:bCs/>
        </w:rPr>
        <w:t xml:space="preserve">R </w:t>
      </w:r>
      <w:r w:rsidR="004263FE" w:rsidRPr="00605003">
        <w:rPr>
          <w:rFonts w:ascii="Arial" w:hAnsi="Arial" w:cs="Arial"/>
          <w:b/>
          <w:bCs/>
        </w:rPr>
        <w:t>FEEDING</w:t>
      </w:r>
    </w:p>
    <w:p w14:paraId="6B8EE67A" w14:textId="096E200A" w:rsidR="00A83F02" w:rsidRPr="00605003" w:rsidRDefault="00222CC7" w:rsidP="00A83F02">
      <w:pPr>
        <w:rPr>
          <w:rFonts w:ascii="Arial" w:hAnsi="Arial" w:cs="Arial"/>
        </w:rPr>
      </w:pPr>
      <w:r w:rsidRPr="00605003">
        <w:rPr>
          <w:rFonts w:ascii="Arial" w:hAnsi="Arial" w:cs="Arial"/>
          <w:b/>
          <w:bCs/>
          <w:noProof/>
        </w:rPr>
        <mc:AlternateContent>
          <mc:Choice Requires="wps">
            <w:drawing>
              <wp:anchor distT="45720" distB="45720" distL="114300" distR="114300" simplePos="0" relativeHeight="251683840" behindDoc="0" locked="0" layoutInCell="1" allowOverlap="1" wp14:anchorId="1CEC5016" wp14:editId="21471ACF">
                <wp:simplePos x="0" y="0"/>
                <wp:positionH relativeFrom="margin">
                  <wp:align>center</wp:align>
                </wp:positionH>
                <wp:positionV relativeFrom="paragraph">
                  <wp:posOffset>5080</wp:posOffset>
                </wp:positionV>
                <wp:extent cx="2362200" cy="390525"/>
                <wp:effectExtent l="0" t="0" r="19050" b="2857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2200" cy="390525"/>
                        </a:xfrm>
                        <a:prstGeom prst="rect">
                          <a:avLst/>
                        </a:prstGeom>
                        <a:solidFill>
                          <a:srgbClr val="002060"/>
                        </a:solidFill>
                        <a:ln w="9525">
                          <a:solidFill>
                            <a:srgbClr val="000000"/>
                          </a:solidFill>
                          <a:miter lim="800000"/>
                          <a:headEnd/>
                          <a:tailEnd/>
                        </a:ln>
                      </wps:spPr>
                      <wps:txbx>
                        <w:txbxContent>
                          <w:p w14:paraId="6137F373" w14:textId="30329B5F" w:rsidR="00222CC7" w:rsidRPr="00222CC7" w:rsidRDefault="00222CC7" w:rsidP="00222CC7">
                            <w:pPr>
                              <w:jc w:val="center"/>
                              <w:rPr>
                                <w:rFonts w:ascii="Arial" w:hAnsi="Arial" w:cs="Arial"/>
                                <w:b/>
                                <w:bCs/>
                              </w:rPr>
                            </w:pPr>
                            <w:r w:rsidRPr="00222CC7">
                              <w:rPr>
                                <w:rFonts w:ascii="Arial" w:hAnsi="Arial" w:cs="Arial"/>
                                <w:b/>
                                <w:bCs/>
                              </w:rPr>
                              <w:t>State Director</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1CEC5016" id="_x0000_s1028" type="#_x0000_t202" style="position:absolute;margin-left:0;margin-top:.4pt;width:186pt;height:30.75pt;z-index:251683840;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" fillcolor="#002060">
                <v:textbox>
                  <w:txbxContent>
                    <w:p w14:paraId="6137F373" w14:textId="30329B5F" w:rsidR="00222CC7" w:rsidRPr="00222CC7" w:rsidRDefault="00222CC7" w:rsidP="00222CC7">
                      <w:pPr>
                        <w:jc w:val="center"/>
                        <w:rPr>
                          <w:rFonts w:ascii="Arial" w:hAnsi="Arial" w:cs="Arial"/>
                          <w:b/>
                          <w:bCs/>
                        </w:rPr>
                      </w:pPr>
                      <w:r w:rsidRPr="00222CC7">
                        <w:rPr>
                          <w:rFonts w:ascii="Arial" w:hAnsi="Arial" w:cs="Arial"/>
                          <w:b/>
                          <w:bCs/>
                        </w:rPr>
                        <w:t>State Director</w:t>
                      </w:r>
                    </w:p>
                  </w:txbxContent>
                </v:textbox>
                <w10:wrap type="square" anchorx="margin"/>
              </v:shape>
            </w:pict>
          </mc:Fallback>
        </mc:AlternateContent>
      </w:r>
    </w:p>
    <w:p w14:paraId="38060D91" w14:textId="199D026B" w:rsidR="004B6EA5" w:rsidRPr="00605003" w:rsidRDefault="0034503D" w:rsidP="00A83F02">
      <w:pPr>
        <w:rPr>
          <w:rFonts w:ascii="Arial" w:hAnsi="Arial" w:cs="Arial"/>
        </w:rPr>
      </w:pPr>
      <w:r w:rsidRPr="00605003">
        <w:rPr>
          <w:rFonts w:ascii="Arial" w:hAnsi="Arial" w:cs="Arial"/>
          <w:noProof/>
          <w:color w:val="002060"/>
        </w:rPr>
        <mc:AlternateContent>
          <mc:Choice Requires="wps">
            <w:drawing>
              <wp:anchor distT="0" distB="0" distL="114300" distR="114300" simplePos="0" relativeHeight="251722752" behindDoc="0" locked="0" layoutInCell="1" allowOverlap="1" wp14:anchorId="3BF9CE07" wp14:editId="504DD9DA">
                <wp:simplePos x="0" y="0"/>
                <wp:positionH relativeFrom="column">
                  <wp:posOffset>2872690</wp:posOffset>
                </wp:positionH>
                <wp:positionV relativeFrom="paragraph">
                  <wp:posOffset>131296</wp:posOffset>
                </wp:positionV>
                <wp:extent cx="0" cy="222547"/>
                <wp:effectExtent l="76200" t="19050" r="76200" b="82550"/>
                <wp:wrapNone/>
                <wp:docPr id="917655622" name="Line 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2547"/>
                        </a:xfrm>
                        <a:prstGeom prst="line">
                          <a:avLst/>
                        </a:prstGeom>
                        <a:noFill/>
                        <a:ln w="38100" cap="flat" cmpd="sng" algn="ctr">
                          <a:solidFill>
                            <a:srgbClr val="002060"/>
                          </a:solidFill>
                          <a:prstDash val="solid"/>
                          <a:headEnd/>
                          <a:tailEnd/>
                        </a:ln>
                        <a:effectLst>
                          <a:outerShdw blurRad="40000" dist="23000" dir="5400000" rotWithShape="0">
                            <a:srgbClr val="000000">
                              <a:alpha val="35000"/>
                            </a:srgbClr>
                          </a:outerShdw>
                        </a:effectLst>
                      </wps:spPr>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line w14:anchorId="5062D3BA" id="Line 71" o:spid="_x0000_s1026" style="position:absolute;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6.2pt,10.35pt" to="226.2pt,2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" strokecolor="#002060" strokeweight="3pt">
                <v:shadow on="t" color="black" opacity="22937f" origin=",.5" offset="0,.63889mm"/>
              </v:line>
            </w:pict>
          </mc:Fallback>
        </mc:AlternateContent>
      </w:r>
    </w:p>
    <w:p w14:paraId="75054204" w14:textId="5400139C" w:rsidR="004B6EA5" w:rsidRPr="00605003" w:rsidRDefault="004B6EA5" w:rsidP="00A83F02">
      <w:pPr>
        <w:rPr>
          <w:rFonts w:ascii="Arial" w:hAnsi="Arial" w:cs="Arial"/>
        </w:rPr>
      </w:pPr>
    </w:p>
    <w:p w14:paraId="642CD4CC" w14:textId="558CE794" w:rsidR="00A83F02" w:rsidRPr="00605003" w:rsidRDefault="00222CC7" w:rsidP="00A83F02">
      <w:pPr>
        <w:rPr>
          <w:rFonts w:ascii="Arial" w:hAnsi="Arial" w:cs="Arial"/>
        </w:rPr>
      </w:pPr>
      <w:r w:rsidRPr="00605003">
        <w:rPr>
          <w:rFonts w:ascii="Arial" w:hAnsi="Arial" w:cs="Arial"/>
          <w:b/>
          <w:bCs/>
          <w:noProof/>
        </w:rPr>
        <mc:AlternateContent>
          <mc:Choice Requires="wps">
            <w:drawing>
              <wp:anchor distT="45720" distB="45720" distL="114300" distR="114300" simplePos="0" relativeHeight="251685888" behindDoc="0" locked="0" layoutInCell="1" allowOverlap="1" wp14:anchorId="7E74C36D" wp14:editId="3950EF93">
                <wp:simplePos x="0" y="0"/>
                <wp:positionH relativeFrom="margin">
                  <wp:align>center</wp:align>
                </wp:positionH>
                <wp:positionV relativeFrom="paragraph">
                  <wp:posOffset>12700</wp:posOffset>
                </wp:positionV>
                <wp:extent cx="1781175" cy="704850"/>
                <wp:effectExtent l="0" t="0" r="28575" b="19050"/>
                <wp:wrapSquare wrapText="bothSides"/>
                <wp:docPr id="12563726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1175" cy="704850"/>
                        </a:xfrm>
                        <a:prstGeom prst="rect">
                          <a:avLst/>
                        </a:prstGeom>
                        <a:solidFill>
                          <a:srgbClr val="002060"/>
                        </a:solidFill>
                        <a:ln w="9525">
                          <a:solidFill>
                            <a:srgbClr val="000000"/>
                          </a:solidFill>
                          <a:miter lim="800000"/>
                          <a:headEnd/>
                          <a:tailEnd/>
                        </a:ln>
                      </wps:spPr>
                      <wps:txbx>
                        <w:txbxContent>
                          <w:p w14:paraId="09F07388" w14:textId="0A2EE829" w:rsidR="00222CC7" w:rsidRDefault="00222CC7" w:rsidP="00222CC7">
                            <w:pPr>
                              <w:jc w:val="center"/>
                              <w:rPr>
                                <w:rFonts w:ascii="Arial" w:hAnsi="Arial" w:cs="Arial"/>
                                <w:b/>
                                <w:bCs/>
                              </w:rPr>
                            </w:pPr>
                            <w:r>
                              <w:rPr>
                                <w:rFonts w:ascii="Arial" w:hAnsi="Arial" w:cs="Arial"/>
                                <w:b/>
                                <w:bCs/>
                              </w:rPr>
                              <w:t>Incident Commander</w:t>
                            </w:r>
                          </w:p>
                          <w:p w14:paraId="76534058" w14:textId="272F4638" w:rsidR="00942439" w:rsidRPr="00222CC7" w:rsidRDefault="00942439" w:rsidP="00222CC7">
                            <w:pPr>
                              <w:jc w:val="center"/>
                              <w:rPr>
                                <w:rFonts w:ascii="Arial" w:hAnsi="Arial" w:cs="Arial"/>
                                <w:b/>
                                <w:bCs/>
                              </w:rPr>
                            </w:pPr>
                            <w:r>
                              <w:rPr>
                                <w:rFonts w:ascii="Arial" w:hAnsi="Arial" w:cs="Arial"/>
                                <w:b/>
                                <w:bCs/>
                              </w:rPr>
                              <w:t>White Hat</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7E74C36D" id="_x0000_s1029" type="#_x0000_t202" style="position:absolute;margin-left:0;margin-top:1pt;width:140.25pt;height:55.5pt;z-index:251685888;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" fillcolor="#002060">
                <v:textbox>
                  <w:txbxContent>
                    <w:p w14:paraId="09F07388" w14:textId="0A2EE829" w:rsidR="00222CC7" w:rsidRDefault="00222CC7" w:rsidP="00222CC7">
                      <w:pPr>
                        <w:jc w:val="center"/>
                        <w:rPr>
                          <w:rFonts w:ascii="Arial" w:hAnsi="Arial" w:cs="Arial"/>
                          <w:b/>
                          <w:bCs/>
                        </w:rPr>
                      </w:pPr>
                      <w:r>
                        <w:rPr>
                          <w:rFonts w:ascii="Arial" w:hAnsi="Arial" w:cs="Arial"/>
                          <w:b/>
                          <w:bCs/>
                        </w:rPr>
                        <w:t>Incident Commander</w:t>
                      </w:r>
                    </w:p>
                    <w:p w14:paraId="76534058" w14:textId="272F4638" w:rsidR="00942439" w:rsidRPr="00222CC7" w:rsidRDefault="00942439" w:rsidP="00222CC7">
                      <w:pPr>
                        <w:jc w:val="center"/>
                        <w:rPr>
                          <w:rFonts w:ascii="Arial" w:hAnsi="Arial" w:cs="Arial"/>
                          <w:b/>
                          <w:bCs/>
                        </w:rPr>
                      </w:pPr>
                      <w:r>
                        <w:rPr>
                          <w:rFonts w:ascii="Arial" w:hAnsi="Arial" w:cs="Arial"/>
                          <w:b/>
                          <w:bCs/>
                        </w:rPr>
                        <w:t>White Hat</w:t>
                      </w:r>
                    </w:p>
                  </w:txbxContent>
                </v:textbox>
                <w10:wrap type="square" anchorx="margin"/>
              </v:shape>
            </w:pict>
          </mc:Fallback>
        </mc:AlternateContent>
      </w:r>
    </w:p>
    <w:p w14:paraId="26EC8754" w14:textId="7156696D" w:rsidR="00A83F02" w:rsidRPr="00605003" w:rsidRDefault="00A83F02" w:rsidP="00A83F02">
      <w:pPr>
        <w:rPr>
          <w:rFonts w:ascii="Arial" w:hAnsi="Arial" w:cs="Arial"/>
        </w:rPr>
      </w:pPr>
    </w:p>
    <w:p w14:paraId="5B106699" w14:textId="65F974A9" w:rsidR="00A83F02" w:rsidRPr="00605003" w:rsidRDefault="00A83F02" w:rsidP="00A83F02">
      <w:pPr>
        <w:rPr>
          <w:rFonts w:ascii="Arial" w:hAnsi="Arial" w:cs="Arial"/>
        </w:rPr>
      </w:pPr>
    </w:p>
    <w:p w14:paraId="1F3CE78E" w14:textId="26CD4E32" w:rsidR="00A83F02" w:rsidRPr="00605003" w:rsidRDefault="00AB2C1D" w:rsidP="00A83F02">
      <w:pPr>
        <w:rPr>
          <w:rFonts w:ascii="Arial" w:hAnsi="Arial" w:cs="Arial"/>
        </w:rPr>
      </w:pPr>
      <w:r w:rsidRPr="00605003">
        <w:rPr>
          <w:rFonts w:ascii="Arial" w:hAnsi="Arial" w:cs="Arial"/>
          <w:noProof/>
          <w:color w:val="002060"/>
        </w:rPr>
        <mc:AlternateContent>
          <mc:Choice Requires="wps">
            <w:drawing>
              <wp:anchor distT="0" distB="0" distL="114300" distR="114300" simplePos="0" relativeHeight="251724800" behindDoc="0" locked="0" layoutInCell="1" allowOverlap="1" wp14:anchorId="11730E79" wp14:editId="633B6434">
                <wp:simplePos x="0" y="0"/>
                <wp:positionH relativeFrom="column">
                  <wp:posOffset>2885704</wp:posOffset>
                </wp:positionH>
                <wp:positionV relativeFrom="paragraph">
                  <wp:posOffset>146808</wp:posOffset>
                </wp:positionV>
                <wp:extent cx="6161" cy="500398"/>
                <wp:effectExtent l="76200" t="19050" r="70485" b="90170"/>
                <wp:wrapNone/>
                <wp:docPr id="1568690964" name="Line 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61" cy="500398"/>
                        </a:xfrm>
                        <a:prstGeom prst="line">
                          <a:avLst/>
                        </a:prstGeom>
                        <a:noFill/>
                        <a:ln w="38100" cap="flat" cmpd="sng" algn="ctr">
                          <a:solidFill>
                            <a:srgbClr val="002060"/>
                          </a:solidFill>
                          <a:prstDash val="solid"/>
                          <a:headEnd/>
                          <a:tailEnd/>
                        </a:ln>
                        <a:effectLst>
                          <a:outerShdw blurRad="40000" dist="23000" dir="5400000" rotWithShape="0">
                            <a:srgbClr val="000000">
                              <a:alpha val="35000"/>
                            </a:srgbClr>
                          </a:outerShdw>
                        </a:effectLst>
                      </wps:spPr>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line w14:anchorId="27A7CD2D" id="Line 71" o:spid="_x0000_s1026" style="position:absolute;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7.2pt,11.55pt" to="227.7pt,50.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" strokecolor="#002060" strokeweight="3pt">
                <v:shadow on="t" color="black" opacity="22937f" origin=",.5" offset="0,.63889mm"/>
              </v:line>
            </w:pict>
          </mc:Fallback>
        </mc:AlternateContent>
      </w:r>
    </w:p>
    <w:p w14:paraId="7E8C029B" w14:textId="7EC35629" w:rsidR="00A83F02" w:rsidRPr="00605003" w:rsidRDefault="00A83F02" w:rsidP="00A83F02">
      <w:pPr>
        <w:rPr>
          <w:rFonts w:ascii="Arial" w:hAnsi="Arial" w:cs="Arial"/>
        </w:rPr>
      </w:pPr>
    </w:p>
    <w:p w14:paraId="5C4CF436" w14:textId="530F8B2A" w:rsidR="00A83F02" w:rsidRPr="00605003" w:rsidRDefault="00FC2CD9" w:rsidP="00A83F02">
      <w:pPr>
        <w:rPr>
          <w:rFonts w:ascii="Arial" w:hAnsi="Arial" w:cs="Arial"/>
        </w:rPr>
      </w:pPr>
      <w:r w:rsidRPr="00605003">
        <w:rPr>
          <w:rFonts w:ascii="Arial" w:hAnsi="Arial" w:cs="Arial"/>
          <w:b/>
          <w:bCs/>
          <w:noProof/>
        </w:rPr>
        <mc:AlternateContent>
          <mc:Choice Requires="wps">
            <w:drawing>
              <wp:anchor distT="45720" distB="45720" distL="114300" distR="114300" simplePos="0" relativeHeight="251689984" behindDoc="0" locked="0" layoutInCell="1" allowOverlap="1" wp14:anchorId="21423F43" wp14:editId="3191FF82">
                <wp:simplePos x="0" y="0"/>
                <wp:positionH relativeFrom="margin">
                  <wp:posOffset>4083685</wp:posOffset>
                </wp:positionH>
                <wp:positionV relativeFrom="paragraph">
                  <wp:posOffset>50165</wp:posOffset>
                </wp:positionV>
                <wp:extent cx="1781175" cy="423545"/>
                <wp:effectExtent l="0" t="0" r="28575" b="14605"/>
                <wp:wrapSquare wrapText="bothSides"/>
                <wp:docPr id="15090746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1175" cy="423545"/>
                        </a:xfrm>
                        <a:prstGeom prst="rect">
                          <a:avLst/>
                        </a:prstGeom>
                        <a:solidFill>
                          <a:srgbClr val="FFC000"/>
                        </a:solidFill>
                        <a:ln w="9525">
                          <a:solidFill>
                            <a:srgbClr val="000000"/>
                          </a:solidFill>
                          <a:miter lim="800000"/>
                          <a:headEnd/>
                          <a:tailEnd/>
                        </a:ln>
                      </wps:spPr>
                      <wps:txbx>
                        <w:txbxContent>
                          <w:p w14:paraId="46309E55" w14:textId="04FD0DC9" w:rsidR="00942439" w:rsidRPr="005705DC" w:rsidRDefault="00D476FC" w:rsidP="00942439">
                            <w:pPr>
                              <w:jc w:val="center"/>
                              <w:rPr>
                                <w:rFonts w:ascii="Arial" w:hAnsi="Arial" w:cs="Arial"/>
                                <w:b/>
                                <w:bCs/>
                              </w:rPr>
                            </w:pPr>
                            <w:r>
                              <w:rPr>
                                <w:rFonts w:ascii="Arial" w:hAnsi="Arial" w:cs="Arial"/>
                                <w:b/>
                                <w:bCs/>
                              </w:rPr>
                              <w:t>Feeding Operations Chief</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21423F43" id="_x0000_s1030" type="#_x0000_t202" style="position:absolute;margin-left:321.55pt;margin-top:3.95pt;width:140.25pt;height:33.35pt;z-index:2516899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" fillcolor="#ffc000">
                <v:textbox>
                  <w:txbxContent>
                    <w:p w14:paraId="46309E55" w14:textId="04FD0DC9" w:rsidR="00942439" w:rsidRPr="005705DC" w:rsidRDefault="00D476FC" w:rsidP="00942439">
                      <w:pPr>
                        <w:jc w:val="center"/>
                        <w:rPr>
                          <w:rFonts w:ascii="Arial" w:hAnsi="Arial" w:cs="Arial"/>
                          <w:b/>
                          <w:bCs/>
                        </w:rPr>
                      </w:pPr>
                      <w:r>
                        <w:rPr>
                          <w:rFonts w:ascii="Arial" w:hAnsi="Arial" w:cs="Arial"/>
                          <w:b/>
                          <w:bCs/>
                        </w:rPr>
                        <w:t>Feeding Operations Chief</w:t>
                      </w:r>
                    </w:p>
                  </w:txbxContent>
                </v:textbox>
                <w10:wrap type="square" anchorx="margin"/>
              </v:shape>
            </w:pict>
          </mc:Fallback>
        </mc:AlternateContent>
      </w:r>
      <w:r w:rsidR="007478BA" w:rsidRPr="00605003">
        <w:rPr>
          <w:rFonts w:ascii="Arial" w:hAnsi="Arial" w:cs="Arial"/>
          <w:b/>
          <w:bCs/>
          <w:noProof/>
        </w:rPr>
        <mc:AlternateContent>
          <mc:Choice Requires="wps">
            <w:drawing>
              <wp:anchor distT="45720" distB="45720" distL="114300" distR="114300" simplePos="0" relativeHeight="251687936" behindDoc="0" locked="0" layoutInCell="1" allowOverlap="1" wp14:anchorId="5CAEB792" wp14:editId="38C0D2E1">
                <wp:simplePos x="0" y="0"/>
                <wp:positionH relativeFrom="margin">
                  <wp:align>left</wp:align>
                </wp:positionH>
                <wp:positionV relativeFrom="paragraph">
                  <wp:posOffset>69850</wp:posOffset>
                </wp:positionV>
                <wp:extent cx="1781175" cy="423545"/>
                <wp:effectExtent l="0" t="0" r="28575" b="14605"/>
                <wp:wrapSquare wrapText="bothSides"/>
                <wp:docPr id="78060653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1175" cy="423545"/>
                        </a:xfrm>
                        <a:prstGeom prst="rect">
                          <a:avLst/>
                        </a:prstGeom>
                        <a:solidFill>
                          <a:srgbClr val="FFC000"/>
                        </a:solidFill>
                        <a:ln w="9525">
                          <a:solidFill>
                            <a:srgbClr val="000000"/>
                          </a:solidFill>
                          <a:miter lim="800000"/>
                          <a:headEnd/>
                          <a:tailEnd/>
                        </a:ln>
                      </wps:spPr>
                      <wps:txbx>
                        <w:txbxContent>
                          <w:p w14:paraId="25380CB1" w14:textId="68902FD7" w:rsidR="00942439" w:rsidRPr="005705DC" w:rsidRDefault="00942439" w:rsidP="00942439">
                            <w:pPr>
                              <w:jc w:val="center"/>
                              <w:rPr>
                                <w:rFonts w:ascii="Arial" w:hAnsi="Arial" w:cs="Arial"/>
                                <w:b/>
                                <w:bCs/>
                              </w:rPr>
                            </w:pPr>
                            <w:r w:rsidRPr="005705DC">
                              <w:rPr>
                                <w:rFonts w:ascii="Arial" w:hAnsi="Arial" w:cs="Arial"/>
                                <w:b/>
                                <w:bCs/>
                              </w:rPr>
                              <w:t>Operations</w:t>
                            </w:r>
                            <w:r w:rsidR="00993286" w:rsidRPr="005705DC">
                              <w:rPr>
                                <w:rFonts w:ascii="Arial" w:hAnsi="Arial" w:cs="Arial"/>
                                <w:b/>
                                <w:bCs/>
                              </w:rPr>
                              <w:t xml:space="preserve"> Chief</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5CAEB792" id="_x0000_s1031" type="#_x0000_t202" style="position:absolute;margin-left:0;margin-top:5.5pt;width:140.25pt;height:33.35pt;z-index:251687936;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" fillcolor="#ffc000">
                <v:textbox>
                  <w:txbxContent>
                    <w:p w14:paraId="25380CB1" w14:textId="68902FD7" w:rsidR="00942439" w:rsidRPr="005705DC" w:rsidRDefault="00942439" w:rsidP="00942439">
                      <w:pPr>
                        <w:jc w:val="center"/>
                        <w:rPr>
                          <w:rFonts w:ascii="Arial" w:hAnsi="Arial" w:cs="Arial"/>
                          <w:b/>
                          <w:bCs/>
                        </w:rPr>
                      </w:pPr>
                      <w:r w:rsidRPr="005705DC">
                        <w:rPr>
                          <w:rFonts w:ascii="Arial" w:hAnsi="Arial" w:cs="Arial"/>
                          <w:b/>
                          <w:bCs/>
                        </w:rPr>
                        <w:t>Operations</w:t>
                      </w:r>
                      <w:r w:rsidR="00993286" w:rsidRPr="005705DC">
                        <w:rPr>
                          <w:rFonts w:ascii="Arial" w:hAnsi="Arial" w:cs="Arial"/>
                          <w:b/>
                          <w:bCs/>
                        </w:rPr>
                        <w:t xml:space="preserve"> Chief</w:t>
                      </w:r>
                    </w:p>
                  </w:txbxContent>
                </v:textbox>
                <w10:wrap type="square" anchorx="margin"/>
              </v:shape>
            </w:pict>
          </mc:Fallback>
        </mc:AlternateContent>
      </w:r>
    </w:p>
    <w:p w14:paraId="0F4197DB" w14:textId="3815F335" w:rsidR="00A83F02" w:rsidRPr="00605003" w:rsidRDefault="00B7621E" w:rsidP="00A83F02">
      <w:pPr>
        <w:rPr>
          <w:rFonts w:ascii="Arial" w:hAnsi="Arial" w:cs="Arial"/>
        </w:rPr>
      </w:pPr>
      <w:r w:rsidRPr="00605003">
        <w:rPr>
          <w:rFonts w:ascii="Arial" w:hAnsi="Arial" w:cs="Arial"/>
          <w:noProof/>
          <w:color w:val="002060"/>
        </w:rPr>
        <mc:AlternateContent>
          <mc:Choice Requires="wps">
            <w:drawing>
              <wp:anchor distT="0" distB="0" distL="114300" distR="114300" simplePos="0" relativeHeight="251636735" behindDoc="0" locked="0" layoutInCell="1" allowOverlap="1" wp14:anchorId="172AD142" wp14:editId="10748AA3">
                <wp:simplePos x="0" y="0"/>
                <wp:positionH relativeFrom="column">
                  <wp:posOffset>1597718</wp:posOffset>
                </wp:positionH>
                <wp:positionV relativeFrom="paragraph">
                  <wp:posOffset>108841</wp:posOffset>
                </wp:positionV>
                <wp:extent cx="2649933" cy="0"/>
                <wp:effectExtent l="57150" t="38100" r="55245" b="95250"/>
                <wp:wrapNone/>
                <wp:docPr id="11" name="Line 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649933" cy="0"/>
                        </a:xfrm>
                        <a:prstGeom prst="line">
                          <a:avLst/>
                        </a:prstGeom>
                        <a:ln>
                          <a:solidFill>
                            <a:srgbClr val="002060"/>
                          </a:solidFill>
                          <a:headEnd/>
                          <a:tailEnd/>
                        </a:ln>
                      </wps:spPr>
                      <wps:style>
                        <a:lnRef idx="3">
                          <a:schemeClr val="accent6"/>
                        </a:lnRef>
                        <a:fillRef idx="0">
                          <a:schemeClr val="accent6"/>
                        </a:fillRef>
                        <a:effectRef idx="2">
                          <a:schemeClr val="accent6"/>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line w14:anchorId="75E1D372" id="Line 71" o:spid="_x0000_s1026" style="position:absolute;flip:x;z-index:25163673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5.8pt,8.55pt" to="334.45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" strokecolor="#002060" strokeweight="3pt">
                <v:shadow on="t" color="black" opacity="22937f" origin=",.5" offset="0,.63889mm"/>
              </v:line>
            </w:pict>
          </mc:Fallback>
        </mc:AlternateContent>
      </w:r>
    </w:p>
    <w:p w14:paraId="626B7709" w14:textId="026A35E5" w:rsidR="00A83F02" w:rsidRPr="00605003" w:rsidRDefault="00CB0EBC" w:rsidP="00A83F02">
      <w:pPr>
        <w:rPr>
          <w:rFonts w:ascii="Arial" w:hAnsi="Arial" w:cs="Arial"/>
        </w:rPr>
      </w:pPr>
      <w:r w:rsidRPr="00605003">
        <w:rPr>
          <w:rFonts w:ascii="Arial" w:hAnsi="Arial" w:cs="Arial"/>
          <w:noProof/>
          <w:color w:val="002060"/>
        </w:rPr>
        <mc:AlternateContent>
          <mc:Choice Requires="wps">
            <w:drawing>
              <wp:anchor distT="0" distB="0" distL="114300" distR="114300" simplePos="0" relativeHeight="251718656" behindDoc="0" locked="0" layoutInCell="1" allowOverlap="1" wp14:anchorId="10B455C1" wp14:editId="511E35D0">
                <wp:simplePos x="0" y="0"/>
                <wp:positionH relativeFrom="column">
                  <wp:posOffset>5016335</wp:posOffset>
                </wp:positionH>
                <wp:positionV relativeFrom="paragraph">
                  <wp:posOffset>111338</wp:posOffset>
                </wp:positionV>
                <wp:extent cx="0" cy="260021"/>
                <wp:effectExtent l="76200" t="19050" r="76200" b="83185"/>
                <wp:wrapNone/>
                <wp:docPr id="82559241" name="Line 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60021"/>
                        </a:xfrm>
                        <a:prstGeom prst="line">
                          <a:avLst/>
                        </a:prstGeom>
                        <a:noFill/>
                        <a:ln w="38100" cap="flat" cmpd="sng" algn="ctr">
                          <a:solidFill>
                            <a:srgbClr val="002060"/>
                          </a:solidFill>
                          <a:prstDash val="solid"/>
                          <a:headEnd/>
                          <a:tailEnd/>
                        </a:ln>
                        <a:effectLst>
                          <a:outerShdw blurRad="40000" dist="23000" dir="5400000" rotWithShape="0">
                            <a:srgbClr val="000000">
                              <a:alpha val="35000"/>
                            </a:srgbClr>
                          </a:outerShdw>
                        </a:effectLst>
                      </wps:spPr>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line w14:anchorId="3402B01E" id="Line 71" o:spid="_x0000_s1026" style="position:absolute;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95pt,8.75pt" to="395pt,2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" strokecolor="#002060" strokeweight="3pt">
                <v:shadow on="t" color="black" opacity="22937f" origin=",.5" offset="0,.63889mm"/>
              </v:line>
            </w:pict>
          </mc:Fallback>
        </mc:AlternateContent>
      </w:r>
    </w:p>
    <w:p w14:paraId="4FC2833D" w14:textId="1C18E732" w:rsidR="00A83F02" w:rsidRPr="00605003" w:rsidRDefault="00A83F02" w:rsidP="00A83F02">
      <w:pPr>
        <w:rPr>
          <w:rFonts w:ascii="Arial" w:hAnsi="Arial" w:cs="Arial"/>
        </w:rPr>
      </w:pPr>
    </w:p>
    <w:p w14:paraId="7431955F" w14:textId="0CC8D4B4" w:rsidR="00A83F02" w:rsidRPr="00605003" w:rsidRDefault="00CB0EBC" w:rsidP="00A83F02">
      <w:pPr>
        <w:rPr>
          <w:rFonts w:ascii="Arial" w:hAnsi="Arial" w:cs="Arial"/>
        </w:rPr>
      </w:pPr>
      <w:r w:rsidRPr="00605003">
        <w:rPr>
          <w:rFonts w:ascii="Arial" w:hAnsi="Arial" w:cs="Arial"/>
          <w:b/>
          <w:bCs/>
          <w:noProof/>
        </w:rPr>
        <mc:AlternateContent>
          <mc:Choice Requires="wps">
            <w:drawing>
              <wp:anchor distT="45720" distB="45720" distL="114300" distR="114300" simplePos="0" relativeHeight="251694080" behindDoc="0" locked="0" layoutInCell="1" allowOverlap="1" wp14:anchorId="46657F44" wp14:editId="5418E4AF">
                <wp:simplePos x="0" y="0"/>
                <wp:positionH relativeFrom="margin">
                  <wp:align>right</wp:align>
                </wp:positionH>
                <wp:positionV relativeFrom="paragraph">
                  <wp:posOffset>8890</wp:posOffset>
                </wp:positionV>
                <wp:extent cx="1840230" cy="571500"/>
                <wp:effectExtent l="0" t="0" r="26670" b="19050"/>
                <wp:wrapSquare wrapText="bothSides"/>
                <wp:docPr id="126716858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0230" cy="571500"/>
                        </a:xfrm>
                        <a:prstGeom prst="rect">
                          <a:avLst/>
                        </a:prstGeom>
                        <a:solidFill>
                          <a:srgbClr val="FFC000"/>
                        </a:solidFill>
                        <a:ln w="9525">
                          <a:solidFill>
                            <a:srgbClr val="000000"/>
                          </a:solidFill>
                          <a:miter lim="800000"/>
                          <a:headEnd/>
                          <a:tailEnd/>
                        </a:ln>
                      </wps:spPr>
                      <wps:txbx>
                        <w:txbxContent>
                          <w:p w14:paraId="2E73F6AA" w14:textId="762192F8" w:rsidR="00942439" w:rsidRPr="005705DC" w:rsidRDefault="007478BA" w:rsidP="00942439">
                            <w:pPr>
                              <w:jc w:val="center"/>
                              <w:rPr>
                                <w:rFonts w:ascii="Arial" w:hAnsi="Arial" w:cs="Arial"/>
                                <w:b/>
                                <w:bCs/>
                              </w:rPr>
                            </w:pPr>
                            <w:r w:rsidRPr="005705DC">
                              <w:rPr>
                                <w:rFonts w:ascii="Arial" w:hAnsi="Arial" w:cs="Arial"/>
                                <w:b/>
                                <w:bCs/>
                              </w:rPr>
                              <w:t>Field Kitchen Manager</w:t>
                            </w:r>
                          </w:p>
                          <w:p w14:paraId="266E1745" w14:textId="7C7DE7BF" w:rsidR="007478BA" w:rsidRPr="005705DC" w:rsidRDefault="007478BA" w:rsidP="00942439">
                            <w:pPr>
                              <w:jc w:val="center"/>
                              <w:rPr>
                                <w:rFonts w:ascii="Arial" w:hAnsi="Arial" w:cs="Arial"/>
                                <w:b/>
                                <w:bCs/>
                              </w:rPr>
                            </w:pPr>
                            <w:r w:rsidRPr="005705DC">
                              <w:rPr>
                                <w:rFonts w:ascii="Arial" w:hAnsi="Arial" w:cs="Arial"/>
                                <w:b/>
                                <w:bCs/>
                              </w:rPr>
                              <w:t>Blue Hat</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46657F44" id="_x0000_s1032" type="#_x0000_t202" style="position:absolute;margin-left:93.7pt;margin-top:.7pt;width:144.9pt;height:45pt;z-index:25169408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" fillcolor="#ffc000">
                <v:textbox>
                  <w:txbxContent>
                    <w:p w14:paraId="2E73F6AA" w14:textId="762192F8" w:rsidR="00942439" w:rsidRPr="005705DC" w:rsidRDefault="007478BA" w:rsidP="00942439">
                      <w:pPr>
                        <w:jc w:val="center"/>
                        <w:rPr>
                          <w:rFonts w:ascii="Arial" w:hAnsi="Arial" w:cs="Arial"/>
                          <w:b/>
                          <w:bCs/>
                        </w:rPr>
                      </w:pPr>
                      <w:r w:rsidRPr="005705DC">
                        <w:rPr>
                          <w:rFonts w:ascii="Arial" w:hAnsi="Arial" w:cs="Arial"/>
                          <w:b/>
                          <w:bCs/>
                        </w:rPr>
                        <w:t>Field Kitchen Manager</w:t>
                      </w:r>
                    </w:p>
                    <w:p w14:paraId="266E1745" w14:textId="7C7DE7BF" w:rsidR="007478BA" w:rsidRPr="005705DC" w:rsidRDefault="007478BA" w:rsidP="00942439">
                      <w:pPr>
                        <w:jc w:val="center"/>
                        <w:rPr>
                          <w:rFonts w:ascii="Arial" w:hAnsi="Arial" w:cs="Arial"/>
                          <w:b/>
                          <w:bCs/>
                        </w:rPr>
                      </w:pPr>
                      <w:r w:rsidRPr="005705DC">
                        <w:rPr>
                          <w:rFonts w:ascii="Arial" w:hAnsi="Arial" w:cs="Arial"/>
                          <w:b/>
                          <w:bCs/>
                        </w:rPr>
                        <w:t>Blue Hat</w:t>
                      </w:r>
                    </w:p>
                  </w:txbxContent>
                </v:textbox>
                <w10:wrap type="square" anchorx="margin"/>
              </v:shape>
            </w:pict>
          </mc:Fallback>
        </mc:AlternateContent>
      </w:r>
    </w:p>
    <w:p w14:paraId="43010599" w14:textId="220F3D1C" w:rsidR="008F08CD" w:rsidRPr="00605003" w:rsidRDefault="008F08CD" w:rsidP="00A83F02">
      <w:pPr>
        <w:rPr>
          <w:rFonts w:ascii="Arial" w:hAnsi="Arial" w:cs="Arial"/>
        </w:rPr>
      </w:pPr>
    </w:p>
    <w:p w14:paraId="6068DEC8" w14:textId="7B9E4CE6" w:rsidR="008F08CD" w:rsidRPr="00605003" w:rsidRDefault="008F08CD" w:rsidP="00A83F02">
      <w:pPr>
        <w:rPr>
          <w:rFonts w:ascii="Arial" w:hAnsi="Arial" w:cs="Arial"/>
        </w:rPr>
      </w:pPr>
    </w:p>
    <w:p w14:paraId="16BFDEAC" w14:textId="0504D40B" w:rsidR="008F08CD" w:rsidRPr="00605003" w:rsidRDefault="00CB0EBC" w:rsidP="00A83F02">
      <w:pPr>
        <w:rPr>
          <w:rFonts w:ascii="Arial" w:hAnsi="Arial" w:cs="Arial"/>
        </w:rPr>
      </w:pPr>
      <w:r w:rsidRPr="00605003">
        <w:rPr>
          <w:rFonts w:ascii="Arial" w:hAnsi="Arial" w:cs="Arial"/>
          <w:noProof/>
          <w:color w:val="002060"/>
        </w:rPr>
        <mc:AlternateContent>
          <mc:Choice Requires="wps">
            <w:drawing>
              <wp:anchor distT="0" distB="0" distL="114300" distR="114300" simplePos="0" relativeHeight="251720704" behindDoc="0" locked="0" layoutInCell="1" allowOverlap="1" wp14:anchorId="0D48DCBB" wp14:editId="4560489A">
                <wp:simplePos x="0" y="0"/>
                <wp:positionH relativeFrom="column">
                  <wp:posOffset>4997450</wp:posOffset>
                </wp:positionH>
                <wp:positionV relativeFrom="paragraph">
                  <wp:posOffset>48070</wp:posOffset>
                </wp:positionV>
                <wp:extent cx="0" cy="236270"/>
                <wp:effectExtent l="76200" t="19050" r="76200" b="87630"/>
                <wp:wrapNone/>
                <wp:docPr id="1201693424" name="Line 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36270"/>
                        </a:xfrm>
                        <a:prstGeom prst="line">
                          <a:avLst/>
                        </a:prstGeom>
                        <a:noFill/>
                        <a:ln w="38100" cap="flat" cmpd="sng" algn="ctr">
                          <a:solidFill>
                            <a:srgbClr val="002060"/>
                          </a:solidFill>
                          <a:prstDash val="solid"/>
                          <a:headEnd/>
                          <a:tailEnd/>
                        </a:ln>
                        <a:effectLst>
                          <a:outerShdw blurRad="40000" dist="23000" dir="5400000" rotWithShape="0">
                            <a:srgbClr val="000000">
                              <a:alpha val="35000"/>
                            </a:srgbClr>
                          </a:outerShdw>
                        </a:effectLst>
                      </wps:spPr>
                      <wps:bodyPr/>
                    </wps:wsp>
                  </a:graphicData>
                </a:graphic>
                <wp14:sizeRelH relativeFrom="page">
                  <wp14:pctWidth>0</wp14:pctWidth>
                </wp14:sizeRelH>
                <wp14:sizeRelV relativeFrom="page">
                  <wp14:pctHeight>0</wp14:pctHeight>
                </wp14:sizeRelV>
              </wp:anchor>
            </w:drawing>
          </mc:Choice>
          <mc:Fallback>
            <w:pict>
              <v:line w14:anchorId="1311E5DE" id="Line 71" o:spid="_x0000_s1026" style="position:absolute;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93.5pt,3.8pt" to="393.5pt,2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" strokecolor="#002060" strokeweight="3pt">
                <v:shadow on="t" color="black" opacity="22937f" origin=",.5" offset="0,.63889mm"/>
              </v:line>
            </w:pict>
          </mc:Fallback>
        </mc:AlternateContent>
      </w:r>
    </w:p>
    <w:p w14:paraId="54312C17" w14:textId="25476F75" w:rsidR="008F08CD" w:rsidRPr="00605003" w:rsidRDefault="00F35078" w:rsidP="00A83F02">
      <w:pPr>
        <w:rPr>
          <w:rFonts w:ascii="Arial" w:hAnsi="Arial" w:cs="Arial"/>
        </w:rPr>
      </w:pPr>
      <w:r w:rsidRPr="00605003">
        <w:rPr>
          <w:rFonts w:ascii="Arial" w:hAnsi="Arial" w:cs="Arial"/>
          <w:noProof/>
          <w:color w:val="002060"/>
        </w:rPr>
        <mc:AlternateContent>
          <mc:Choice Requires="wps">
            <w:drawing>
              <wp:anchor distT="0" distB="0" distL="114300" distR="114300" simplePos="0" relativeHeight="251726848" behindDoc="0" locked="0" layoutInCell="1" allowOverlap="1" wp14:anchorId="132AB926" wp14:editId="3D51DC4A">
                <wp:simplePos x="0" y="0"/>
                <wp:positionH relativeFrom="margin">
                  <wp:posOffset>2981324</wp:posOffset>
                </wp:positionH>
                <wp:positionV relativeFrom="paragraph">
                  <wp:posOffset>134619</wp:posOffset>
                </wp:positionV>
                <wp:extent cx="9525" cy="238125"/>
                <wp:effectExtent l="76200" t="19050" r="66675" b="85725"/>
                <wp:wrapNone/>
                <wp:docPr id="533114607" name="Line 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525" cy="238125"/>
                        </a:xfrm>
                        <a:prstGeom prst="line">
                          <a:avLst/>
                        </a:prstGeom>
                        <a:noFill/>
                        <a:ln w="38100" cap="flat" cmpd="sng" algn="ctr">
                          <a:solidFill>
                            <a:srgbClr val="002060"/>
                          </a:solidFill>
                          <a:prstDash val="solid"/>
                          <a:headEnd/>
                          <a:tailEnd/>
                        </a:ln>
                        <a:effectLst>
                          <a:outerShdw blurRad="40000" dist="23000" dir="5400000" rotWithShape="0">
                            <a:srgbClr val="000000">
                              <a:alpha val="35000"/>
                            </a:srgbClr>
                          </a:outerShdw>
                        </a:effectLst>
                      </wps:spPr>
                      <wps:bodyPr/>
                    </wps:wsp>
                  </a:graphicData>
                </a:graphic>
                <wp14:sizeRelH relativeFrom="page">
                  <wp14:pctWidth>0</wp14:pctWidth>
                </wp14:sizeRelH>
                <wp14:sizeRelV relativeFrom="page">
                  <wp14:pctHeight>0</wp14:pctHeight>
                </wp14:sizeRelV>
              </wp:anchor>
            </w:drawing>
          </mc:Choice>
          <mc:Fallback>
            <w:pict>
              <v:line w14:anchorId="3B4DCFC1" id="Line 71" o:spid="_x0000_s1026" style="position:absolute;z-index:2517268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234.75pt,10.6pt" to="235.5pt,2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" strokecolor="#002060" strokeweight="3pt">
                <v:shadow on="t" color="black" opacity="22937f" origin=",.5" offset="0,.63889mm"/>
                <w10:wrap anchorx="margin"/>
              </v:line>
            </w:pict>
          </mc:Fallback>
        </mc:AlternateContent>
      </w:r>
      <w:r w:rsidR="008B2F2F" w:rsidRPr="00605003">
        <w:rPr>
          <w:rFonts w:ascii="Arial" w:hAnsi="Arial" w:cs="Arial"/>
          <w:noProof/>
          <w:color w:val="002060"/>
        </w:rPr>
        <mc:AlternateContent>
          <mc:Choice Requires="wps">
            <w:drawing>
              <wp:anchor distT="0" distB="0" distL="114300" distR="114300" simplePos="0" relativeHeight="251631612" behindDoc="0" locked="0" layoutInCell="1" allowOverlap="1" wp14:anchorId="1619293A" wp14:editId="4AFB4FBC">
                <wp:simplePos x="0" y="0"/>
                <wp:positionH relativeFrom="column">
                  <wp:posOffset>1651000</wp:posOffset>
                </wp:positionH>
                <wp:positionV relativeFrom="paragraph">
                  <wp:posOffset>164465</wp:posOffset>
                </wp:positionV>
                <wp:extent cx="6161" cy="500398"/>
                <wp:effectExtent l="76200" t="19050" r="70485" b="90170"/>
                <wp:wrapNone/>
                <wp:docPr id="328798090" name="Line 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61" cy="500398"/>
                        </a:xfrm>
                        <a:prstGeom prst="line">
                          <a:avLst/>
                        </a:prstGeom>
                        <a:ln>
                          <a:solidFill>
                            <a:srgbClr val="002060"/>
                          </a:solidFill>
                          <a:headEnd/>
                          <a:tailEnd/>
                        </a:ln>
                      </wps:spPr>
                      <wps:style>
                        <a:lnRef idx="3">
                          <a:schemeClr val="accent6"/>
                        </a:lnRef>
                        <a:fillRef idx="0">
                          <a:schemeClr val="accent6"/>
                        </a:fillRef>
                        <a:effectRef idx="2">
                          <a:schemeClr val="accent6"/>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EC9F1B0" id="Line 71" o:spid="_x0000_s1026" style="position:absolute;z-index:2516316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0pt,12.95pt" to="130.5pt,5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" strokecolor="#002060" strokeweight="3pt">
                <v:shadow on="t" color="black" opacity="22937f" origin=",.5" offset="0,.63889mm"/>
              </v:line>
            </w:pict>
          </mc:Fallback>
        </mc:AlternateContent>
      </w:r>
      <w:r w:rsidR="0086390F" w:rsidRPr="00605003">
        <w:rPr>
          <w:rFonts w:ascii="Arial" w:hAnsi="Arial" w:cs="Arial"/>
          <w:b/>
          <w:bCs/>
          <w:noProof/>
        </w:rPr>
        <mc:AlternateContent>
          <mc:Choice Requires="wps">
            <w:drawing>
              <wp:anchor distT="45720" distB="45720" distL="114300" distR="114300" simplePos="0" relativeHeight="251712512" behindDoc="0" locked="0" layoutInCell="1" allowOverlap="1" wp14:anchorId="3ED24232" wp14:editId="39A2166E">
                <wp:simplePos x="0" y="0"/>
                <wp:positionH relativeFrom="margin">
                  <wp:posOffset>4928870</wp:posOffset>
                </wp:positionH>
                <wp:positionV relativeFrom="paragraph">
                  <wp:posOffset>354965</wp:posOffset>
                </wp:positionV>
                <wp:extent cx="948690" cy="445135"/>
                <wp:effectExtent l="0" t="0" r="22860" b="12065"/>
                <wp:wrapSquare wrapText="bothSides"/>
                <wp:docPr id="17456723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8690" cy="445135"/>
                        </a:xfrm>
                        <a:prstGeom prst="rect">
                          <a:avLst/>
                        </a:prstGeom>
                        <a:solidFill>
                          <a:srgbClr val="FFC000"/>
                        </a:solidFill>
                        <a:ln w="9525">
                          <a:solidFill>
                            <a:srgbClr val="000000"/>
                          </a:solidFill>
                          <a:miter lim="800000"/>
                          <a:headEnd/>
                          <a:tailEnd/>
                        </a:ln>
                      </wps:spPr>
                      <wps:txbx>
                        <w:txbxContent>
                          <w:p w14:paraId="63BB3F2E" w14:textId="125518E2" w:rsidR="00962D83" w:rsidRPr="0086390F" w:rsidRDefault="0086390F" w:rsidP="00962D83">
                            <w:pPr>
                              <w:jc w:val="center"/>
                              <w:rPr>
                                <w:rFonts w:ascii="Arial" w:hAnsi="Arial" w:cs="Arial"/>
                                <w:b/>
                                <w:bCs/>
                                <w:sz w:val="18"/>
                                <w:szCs w:val="18"/>
                              </w:rPr>
                            </w:pPr>
                            <w:r w:rsidRPr="0086390F">
                              <w:rPr>
                                <w:rFonts w:ascii="Arial" w:hAnsi="Arial" w:cs="Arial"/>
                                <w:b/>
                                <w:bCs/>
                                <w:sz w:val="18"/>
                                <w:szCs w:val="18"/>
                              </w:rPr>
                              <w:t>Food Delivery Coordinator</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3ED24232" id="_x0000_s1033" type="#_x0000_t202" style="position:absolute;margin-left:388.1pt;margin-top:27.95pt;width:74.7pt;height:35.05pt;z-index:2517125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" fillcolor="#ffc000">
                <v:textbox>
                  <w:txbxContent>
                    <w:p w14:paraId="63BB3F2E" w14:textId="125518E2" w:rsidR="00962D83" w:rsidRPr="0086390F" w:rsidRDefault="0086390F" w:rsidP="00962D83">
                      <w:pPr>
                        <w:jc w:val="center"/>
                        <w:rPr>
                          <w:rFonts w:ascii="Arial" w:hAnsi="Arial" w:cs="Arial"/>
                          <w:b/>
                          <w:bCs/>
                          <w:sz w:val="18"/>
                          <w:szCs w:val="18"/>
                        </w:rPr>
                      </w:pPr>
                      <w:r w:rsidRPr="0086390F">
                        <w:rPr>
                          <w:rFonts w:ascii="Arial" w:hAnsi="Arial" w:cs="Arial"/>
                          <w:b/>
                          <w:bCs/>
                          <w:sz w:val="18"/>
                          <w:szCs w:val="18"/>
                        </w:rPr>
                        <w:t>Food Delivery Coordinator</w:t>
                      </w:r>
                    </w:p>
                  </w:txbxContent>
                </v:textbox>
                <w10:wrap type="square" anchorx="margin"/>
              </v:shape>
            </w:pict>
          </mc:Fallback>
        </mc:AlternateContent>
      </w:r>
      <w:r w:rsidR="00147411" w:rsidRPr="00605003">
        <w:rPr>
          <w:rFonts w:ascii="Arial" w:hAnsi="Arial" w:cs="Arial"/>
          <w:b/>
          <w:bCs/>
          <w:noProof/>
        </w:rPr>
        <mc:AlternateContent>
          <mc:Choice Requires="wps">
            <w:drawing>
              <wp:anchor distT="45720" distB="45720" distL="114300" distR="114300" simplePos="0" relativeHeight="251706368" behindDoc="0" locked="0" layoutInCell="1" allowOverlap="1" wp14:anchorId="08CE04D2" wp14:editId="0D8F5646">
                <wp:simplePos x="0" y="0"/>
                <wp:positionH relativeFrom="margin">
                  <wp:posOffset>1252220</wp:posOffset>
                </wp:positionH>
                <wp:positionV relativeFrom="paragraph">
                  <wp:posOffset>378460</wp:posOffset>
                </wp:positionV>
                <wp:extent cx="895985" cy="445135"/>
                <wp:effectExtent l="0" t="0" r="18415" b="12065"/>
                <wp:wrapSquare wrapText="bothSides"/>
                <wp:docPr id="116280389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5985" cy="445135"/>
                        </a:xfrm>
                        <a:prstGeom prst="rect">
                          <a:avLst/>
                        </a:prstGeom>
                        <a:solidFill>
                          <a:srgbClr val="FFC000"/>
                        </a:solidFill>
                        <a:ln w="9525">
                          <a:solidFill>
                            <a:srgbClr val="000000"/>
                          </a:solidFill>
                          <a:miter lim="800000"/>
                          <a:headEnd/>
                          <a:tailEnd/>
                        </a:ln>
                      </wps:spPr>
                      <wps:txbx>
                        <w:txbxContent>
                          <w:p w14:paraId="07AB79C0" w14:textId="404F07A4" w:rsidR="00962D83" w:rsidRPr="0086390F" w:rsidRDefault="00147411" w:rsidP="00962D83">
                            <w:pPr>
                              <w:jc w:val="center"/>
                              <w:rPr>
                                <w:rFonts w:ascii="Arial" w:hAnsi="Arial" w:cs="Arial"/>
                                <w:b/>
                                <w:bCs/>
                                <w:sz w:val="18"/>
                                <w:szCs w:val="18"/>
                              </w:rPr>
                            </w:pPr>
                            <w:r w:rsidRPr="0086390F">
                              <w:rPr>
                                <w:rFonts w:ascii="Arial" w:hAnsi="Arial" w:cs="Arial"/>
                                <w:b/>
                                <w:bCs/>
                                <w:sz w:val="18"/>
                                <w:szCs w:val="18"/>
                              </w:rPr>
                              <w:t xml:space="preserve">Equipment / </w:t>
                            </w:r>
                          </w:p>
                          <w:p w14:paraId="1454A6EF" w14:textId="59F756CA" w:rsidR="00147411" w:rsidRPr="0086390F" w:rsidRDefault="00147411" w:rsidP="00962D83">
                            <w:pPr>
                              <w:jc w:val="center"/>
                              <w:rPr>
                                <w:rFonts w:ascii="Arial" w:hAnsi="Arial" w:cs="Arial"/>
                                <w:b/>
                                <w:bCs/>
                                <w:sz w:val="18"/>
                                <w:szCs w:val="18"/>
                              </w:rPr>
                            </w:pPr>
                            <w:r w:rsidRPr="0086390F">
                              <w:rPr>
                                <w:rFonts w:ascii="Arial" w:hAnsi="Arial" w:cs="Arial"/>
                                <w:b/>
                                <w:bCs/>
                                <w:sz w:val="18"/>
                                <w:szCs w:val="18"/>
                              </w:rPr>
                              <w:t>Maintenance</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08CE04D2" id="_x0000_s1034" type="#_x0000_t202" style="position:absolute;margin-left:98.6pt;margin-top:29.8pt;width:70.55pt;height:35.05pt;z-index:2517063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" fillcolor="#ffc000">
                <v:textbox>
                  <w:txbxContent>
                    <w:p w14:paraId="07AB79C0" w14:textId="404F07A4" w:rsidR="00962D83" w:rsidRPr="0086390F" w:rsidRDefault="00147411" w:rsidP="00962D83">
                      <w:pPr>
                        <w:jc w:val="center"/>
                        <w:rPr>
                          <w:rFonts w:ascii="Arial" w:hAnsi="Arial" w:cs="Arial"/>
                          <w:b/>
                          <w:bCs/>
                          <w:sz w:val="18"/>
                          <w:szCs w:val="18"/>
                        </w:rPr>
                      </w:pPr>
                      <w:r w:rsidRPr="0086390F">
                        <w:rPr>
                          <w:rFonts w:ascii="Arial" w:hAnsi="Arial" w:cs="Arial"/>
                          <w:b/>
                          <w:bCs/>
                          <w:sz w:val="18"/>
                          <w:szCs w:val="18"/>
                        </w:rPr>
                        <w:t xml:space="preserve">Equipment / </w:t>
                      </w:r>
                    </w:p>
                    <w:p w14:paraId="1454A6EF" w14:textId="59F756CA" w:rsidR="00147411" w:rsidRPr="0086390F" w:rsidRDefault="00147411" w:rsidP="00962D83">
                      <w:pPr>
                        <w:jc w:val="center"/>
                        <w:rPr>
                          <w:rFonts w:ascii="Arial" w:hAnsi="Arial" w:cs="Arial"/>
                          <w:b/>
                          <w:bCs/>
                          <w:sz w:val="18"/>
                          <w:szCs w:val="18"/>
                        </w:rPr>
                      </w:pPr>
                      <w:r w:rsidRPr="0086390F">
                        <w:rPr>
                          <w:rFonts w:ascii="Arial" w:hAnsi="Arial" w:cs="Arial"/>
                          <w:b/>
                          <w:bCs/>
                          <w:sz w:val="18"/>
                          <w:szCs w:val="18"/>
                        </w:rPr>
                        <w:t>Maintenance</w:t>
                      </w:r>
                    </w:p>
                  </w:txbxContent>
                </v:textbox>
                <w10:wrap type="square" anchorx="margin"/>
              </v:shape>
            </w:pict>
          </mc:Fallback>
        </mc:AlternateContent>
      </w:r>
      <w:r w:rsidR="00F55A49" w:rsidRPr="00605003">
        <w:rPr>
          <w:rFonts w:ascii="Arial" w:hAnsi="Arial" w:cs="Arial"/>
          <w:noProof/>
          <w:color w:val="002060"/>
        </w:rPr>
        <mc:AlternateContent>
          <mc:Choice Requires="wps">
            <w:drawing>
              <wp:anchor distT="0" distB="0" distL="114300" distR="114300" simplePos="0" relativeHeight="251632636" behindDoc="0" locked="0" layoutInCell="1" allowOverlap="1" wp14:anchorId="102F1829" wp14:editId="5D77B368">
                <wp:simplePos x="0" y="0"/>
                <wp:positionH relativeFrom="column">
                  <wp:posOffset>4127294</wp:posOffset>
                </wp:positionH>
                <wp:positionV relativeFrom="paragraph">
                  <wp:posOffset>140503</wp:posOffset>
                </wp:positionV>
                <wp:extent cx="6161" cy="500398"/>
                <wp:effectExtent l="76200" t="19050" r="70485" b="90170"/>
                <wp:wrapNone/>
                <wp:docPr id="1635003286" name="Line 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61" cy="500398"/>
                        </a:xfrm>
                        <a:prstGeom prst="line">
                          <a:avLst/>
                        </a:prstGeom>
                        <a:ln>
                          <a:solidFill>
                            <a:srgbClr val="002060"/>
                          </a:solidFill>
                          <a:headEnd/>
                          <a:tailEnd/>
                        </a:ln>
                      </wps:spPr>
                      <wps:style>
                        <a:lnRef idx="3">
                          <a:schemeClr val="accent6"/>
                        </a:lnRef>
                        <a:fillRef idx="0">
                          <a:schemeClr val="accent6"/>
                        </a:fillRef>
                        <a:effectRef idx="2">
                          <a:schemeClr val="accent6"/>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line w14:anchorId="7A2C4CD3" id="Line 71" o:spid="_x0000_s1026" style="position:absolute;z-index:2516326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5pt,11.05pt" to="325.5pt,50.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" strokecolor="#002060" strokeweight="3pt">
                <v:shadow on="t" color="black" opacity="22937f" origin=",.5" offset="0,.63889mm"/>
              </v:line>
            </w:pict>
          </mc:Fallback>
        </mc:AlternateContent>
      </w:r>
      <w:r w:rsidR="00F55A49" w:rsidRPr="00605003">
        <w:rPr>
          <w:rFonts w:ascii="Arial" w:hAnsi="Arial" w:cs="Arial"/>
          <w:noProof/>
          <w:color w:val="002060"/>
        </w:rPr>
        <mc:AlternateContent>
          <mc:Choice Requires="wps">
            <w:drawing>
              <wp:anchor distT="0" distB="0" distL="114300" distR="114300" simplePos="0" relativeHeight="251633660" behindDoc="0" locked="0" layoutInCell="1" allowOverlap="1" wp14:anchorId="7749FEEE" wp14:editId="542A8ED2">
                <wp:simplePos x="0" y="0"/>
                <wp:positionH relativeFrom="column">
                  <wp:posOffset>5391887</wp:posOffset>
                </wp:positionH>
                <wp:positionV relativeFrom="paragraph">
                  <wp:posOffset>135826</wp:posOffset>
                </wp:positionV>
                <wp:extent cx="6161" cy="500398"/>
                <wp:effectExtent l="76200" t="19050" r="70485" b="90170"/>
                <wp:wrapNone/>
                <wp:docPr id="652233686" name="Line 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61" cy="500398"/>
                        </a:xfrm>
                        <a:prstGeom prst="line">
                          <a:avLst/>
                        </a:prstGeom>
                        <a:ln>
                          <a:solidFill>
                            <a:srgbClr val="002060"/>
                          </a:solidFill>
                          <a:headEnd/>
                          <a:tailEnd/>
                        </a:ln>
                      </wps:spPr>
                      <wps:style>
                        <a:lnRef idx="3">
                          <a:schemeClr val="accent6"/>
                        </a:lnRef>
                        <a:fillRef idx="0">
                          <a:schemeClr val="accent6"/>
                        </a:fillRef>
                        <a:effectRef idx="2">
                          <a:schemeClr val="accent6"/>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line w14:anchorId="38E2FB01" id="Line 71" o:spid="_x0000_s1026" style="position:absolute;z-index:2516336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24.55pt,10.7pt" to="425.05pt,50.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" strokecolor="#002060" strokeweight="3pt">
                <v:shadow on="t" color="black" opacity="22937f" origin=",.5" offset="0,.63889mm"/>
              </v:line>
            </w:pict>
          </mc:Fallback>
        </mc:AlternateContent>
      </w:r>
      <w:r w:rsidR="00F55A49" w:rsidRPr="00605003">
        <w:rPr>
          <w:rFonts w:ascii="Arial" w:hAnsi="Arial" w:cs="Arial"/>
          <w:noProof/>
          <w:color w:val="002060"/>
        </w:rPr>
        <mc:AlternateContent>
          <mc:Choice Requires="wps">
            <w:drawing>
              <wp:anchor distT="0" distB="0" distL="114300" distR="114300" simplePos="0" relativeHeight="251630588" behindDoc="0" locked="0" layoutInCell="1" allowOverlap="1" wp14:anchorId="51701665" wp14:editId="2F54B90D">
                <wp:simplePos x="0" y="0"/>
                <wp:positionH relativeFrom="column">
                  <wp:posOffset>466501</wp:posOffset>
                </wp:positionH>
                <wp:positionV relativeFrom="paragraph">
                  <wp:posOffset>150495</wp:posOffset>
                </wp:positionV>
                <wp:extent cx="6161" cy="500398"/>
                <wp:effectExtent l="76200" t="19050" r="70485" b="90170"/>
                <wp:wrapNone/>
                <wp:docPr id="388100027" name="Line 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61" cy="500398"/>
                        </a:xfrm>
                        <a:prstGeom prst="line">
                          <a:avLst/>
                        </a:prstGeom>
                        <a:ln>
                          <a:solidFill>
                            <a:srgbClr val="002060"/>
                          </a:solidFill>
                          <a:headEnd/>
                          <a:tailEnd/>
                        </a:ln>
                      </wps:spPr>
                      <wps:style>
                        <a:lnRef idx="3">
                          <a:schemeClr val="accent6"/>
                        </a:lnRef>
                        <a:fillRef idx="0">
                          <a:schemeClr val="accent6"/>
                        </a:fillRef>
                        <a:effectRef idx="2">
                          <a:schemeClr val="accent6"/>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line w14:anchorId="13840C2F" id="Line 71" o:spid="_x0000_s1026" style="position:absolute;z-index:2516305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6.75pt,11.85pt" to="37.25pt,5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" strokecolor="#002060" strokeweight="3pt">
                <v:shadow on="t" color="black" opacity="22937f" origin=",.5" offset="0,.63889mm"/>
              </v:line>
            </w:pict>
          </mc:Fallback>
        </mc:AlternateContent>
      </w:r>
      <w:r w:rsidR="00962D83" w:rsidRPr="00605003">
        <w:rPr>
          <w:rFonts w:ascii="Arial" w:hAnsi="Arial" w:cs="Arial"/>
          <w:noProof/>
          <w:color w:val="002060"/>
        </w:rPr>
        <mc:AlternateContent>
          <mc:Choice Requires="wps">
            <w:drawing>
              <wp:anchor distT="0" distB="0" distL="114300" distR="114300" simplePos="0" relativeHeight="251634685" behindDoc="0" locked="0" layoutInCell="1" allowOverlap="1" wp14:anchorId="479C3D0C" wp14:editId="7F00449E">
                <wp:simplePos x="0" y="0"/>
                <wp:positionH relativeFrom="column">
                  <wp:posOffset>444664</wp:posOffset>
                </wp:positionH>
                <wp:positionV relativeFrom="paragraph">
                  <wp:posOffset>136173</wp:posOffset>
                </wp:positionV>
                <wp:extent cx="4969005" cy="13146"/>
                <wp:effectExtent l="57150" t="38100" r="41275" b="82550"/>
                <wp:wrapNone/>
                <wp:docPr id="1494898211" name="Line 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969005" cy="13146"/>
                        </a:xfrm>
                        <a:prstGeom prst="line">
                          <a:avLst/>
                        </a:prstGeom>
                        <a:ln>
                          <a:solidFill>
                            <a:srgbClr val="002060"/>
                          </a:solidFill>
                          <a:headEnd/>
                          <a:tailEnd/>
                        </a:ln>
                      </wps:spPr>
                      <wps:style>
                        <a:lnRef idx="3">
                          <a:schemeClr val="accent6"/>
                        </a:lnRef>
                        <a:fillRef idx="0">
                          <a:schemeClr val="accent6"/>
                        </a:fillRef>
                        <a:effectRef idx="2">
                          <a:schemeClr val="accent6"/>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line w14:anchorId="3F2CA28B" id="Line 71" o:spid="_x0000_s1026" style="position:absolute;flip:x;z-index:25163468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pt,10.7pt" to="426.25pt,1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" strokecolor="#002060" strokeweight="3pt">
                <v:shadow on="t" color="black" opacity="22937f" origin=",.5" offset="0,.63889mm"/>
              </v:line>
            </w:pict>
          </mc:Fallback>
        </mc:AlternateContent>
      </w:r>
      <w:r w:rsidR="00962D83" w:rsidRPr="00605003">
        <w:rPr>
          <w:rFonts w:ascii="Arial" w:hAnsi="Arial" w:cs="Arial"/>
          <w:b/>
          <w:bCs/>
          <w:noProof/>
        </w:rPr>
        <mc:AlternateContent>
          <mc:Choice Requires="wps">
            <w:drawing>
              <wp:anchor distT="45720" distB="45720" distL="114300" distR="114300" simplePos="0" relativeHeight="251708416" behindDoc="0" locked="0" layoutInCell="1" allowOverlap="1" wp14:anchorId="0B1D6C79" wp14:editId="717329BD">
                <wp:simplePos x="0" y="0"/>
                <wp:positionH relativeFrom="margin">
                  <wp:posOffset>3747770</wp:posOffset>
                </wp:positionH>
                <wp:positionV relativeFrom="paragraph">
                  <wp:posOffset>352425</wp:posOffset>
                </wp:positionV>
                <wp:extent cx="862965" cy="445135"/>
                <wp:effectExtent l="0" t="0" r="13335" b="12065"/>
                <wp:wrapSquare wrapText="bothSides"/>
                <wp:docPr id="118917895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2965" cy="445135"/>
                        </a:xfrm>
                        <a:prstGeom prst="rect">
                          <a:avLst/>
                        </a:prstGeom>
                        <a:solidFill>
                          <a:srgbClr val="FFC000"/>
                        </a:solidFill>
                        <a:ln w="9525">
                          <a:solidFill>
                            <a:srgbClr val="000000"/>
                          </a:solidFill>
                          <a:miter lim="800000"/>
                          <a:headEnd/>
                          <a:tailEnd/>
                        </a:ln>
                      </wps:spPr>
                      <wps:txbx>
                        <w:txbxContent>
                          <w:p w14:paraId="1900D87D" w14:textId="4ADE7905" w:rsidR="00962D83" w:rsidRPr="0086390F" w:rsidRDefault="0086390F" w:rsidP="00962D83">
                            <w:pPr>
                              <w:jc w:val="center"/>
                              <w:rPr>
                                <w:rFonts w:ascii="Arial" w:hAnsi="Arial" w:cs="Arial"/>
                                <w:b/>
                                <w:bCs/>
                                <w:sz w:val="18"/>
                                <w:szCs w:val="18"/>
                              </w:rPr>
                            </w:pPr>
                            <w:r w:rsidRPr="0086390F">
                              <w:rPr>
                                <w:rFonts w:ascii="Arial" w:hAnsi="Arial" w:cs="Arial"/>
                                <w:b/>
                                <w:bCs/>
                                <w:sz w:val="18"/>
                                <w:szCs w:val="18"/>
                              </w:rPr>
                              <w:t xml:space="preserve">Sanitation / </w:t>
                            </w:r>
                          </w:p>
                          <w:p w14:paraId="418CA330" w14:textId="13894415" w:rsidR="0086390F" w:rsidRPr="0086390F" w:rsidRDefault="0086390F" w:rsidP="00962D83">
                            <w:pPr>
                              <w:jc w:val="center"/>
                              <w:rPr>
                                <w:rFonts w:ascii="Arial" w:hAnsi="Arial" w:cs="Arial"/>
                                <w:b/>
                                <w:bCs/>
                                <w:sz w:val="18"/>
                                <w:szCs w:val="18"/>
                              </w:rPr>
                            </w:pPr>
                            <w:r w:rsidRPr="0086390F">
                              <w:rPr>
                                <w:rFonts w:ascii="Arial" w:hAnsi="Arial" w:cs="Arial"/>
                                <w:b/>
                                <w:bCs/>
                                <w:sz w:val="18"/>
                                <w:szCs w:val="18"/>
                              </w:rPr>
                              <w:t>Wash Unit</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0B1D6C79" id="_x0000_s1035" type="#_x0000_t202" style="position:absolute;margin-left:295.1pt;margin-top:27.75pt;width:67.95pt;height:35.05pt;z-index:2517084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" fillcolor="#ffc000">
                <v:textbox>
                  <w:txbxContent>
                    <w:p w14:paraId="1900D87D" w14:textId="4ADE7905" w:rsidR="00962D83" w:rsidRPr="0086390F" w:rsidRDefault="0086390F" w:rsidP="00962D83">
                      <w:pPr>
                        <w:jc w:val="center"/>
                        <w:rPr>
                          <w:rFonts w:ascii="Arial" w:hAnsi="Arial" w:cs="Arial"/>
                          <w:b/>
                          <w:bCs/>
                          <w:sz w:val="18"/>
                          <w:szCs w:val="18"/>
                        </w:rPr>
                      </w:pPr>
                      <w:r w:rsidRPr="0086390F">
                        <w:rPr>
                          <w:rFonts w:ascii="Arial" w:hAnsi="Arial" w:cs="Arial"/>
                          <w:b/>
                          <w:bCs/>
                          <w:sz w:val="18"/>
                          <w:szCs w:val="18"/>
                        </w:rPr>
                        <w:t xml:space="preserve">Sanitation / </w:t>
                      </w:r>
                    </w:p>
                    <w:p w14:paraId="418CA330" w14:textId="13894415" w:rsidR="0086390F" w:rsidRPr="0086390F" w:rsidRDefault="0086390F" w:rsidP="00962D83">
                      <w:pPr>
                        <w:jc w:val="center"/>
                        <w:rPr>
                          <w:rFonts w:ascii="Arial" w:hAnsi="Arial" w:cs="Arial"/>
                          <w:b/>
                          <w:bCs/>
                          <w:sz w:val="18"/>
                          <w:szCs w:val="18"/>
                        </w:rPr>
                      </w:pPr>
                      <w:r w:rsidRPr="0086390F">
                        <w:rPr>
                          <w:rFonts w:ascii="Arial" w:hAnsi="Arial" w:cs="Arial"/>
                          <w:b/>
                          <w:bCs/>
                          <w:sz w:val="18"/>
                          <w:szCs w:val="18"/>
                        </w:rPr>
                        <w:t>Wash Unit</w:t>
                      </w:r>
                    </w:p>
                  </w:txbxContent>
                </v:textbox>
                <w10:wrap type="square" anchorx="margin"/>
              </v:shape>
            </w:pict>
          </mc:Fallback>
        </mc:AlternateContent>
      </w:r>
      <w:r w:rsidR="00962D83" w:rsidRPr="00605003">
        <w:rPr>
          <w:rFonts w:ascii="Arial" w:hAnsi="Arial" w:cs="Arial"/>
          <w:b/>
          <w:bCs/>
          <w:noProof/>
        </w:rPr>
        <mc:AlternateContent>
          <mc:Choice Requires="wps">
            <w:drawing>
              <wp:anchor distT="45720" distB="45720" distL="114300" distR="114300" simplePos="0" relativeHeight="251710464" behindDoc="0" locked="0" layoutInCell="1" allowOverlap="1" wp14:anchorId="19536BE8" wp14:editId="5C850C99">
                <wp:simplePos x="0" y="0"/>
                <wp:positionH relativeFrom="margin">
                  <wp:align>center</wp:align>
                </wp:positionH>
                <wp:positionV relativeFrom="paragraph">
                  <wp:posOffset>369159</wp:posOffset>
                </wp:positionV>
                <wp:extent cx="862965" cy="445135"/>
                <wp:effectExtent l="0" t="0" r="13335" b="12065"/>
                <wp:wrapSquare wrapText="bothSides"/>
                <wp:docPr id="93084917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2965" cy="445135"/>
                        </a:xfrm>
                        <a:prstGeom prst="rect">
                          <a:avLst/>
                        </a:prstGeom>
                        <a:solidFill>
                          <a:srgbClr val="FFC000"/>
                        </a:solidFill>
                        <a:ln w="9525">
                          <a:solidFill>
                            <a:srgbClr val="000000"/>
                          </a:solidFill>
                          <a:miter lim="800000"/>
                          <a:headEnd/>
                          <a:tailEnd/>
                        </a:ln>
                      </wps:spPr>
                      <wps:txbx>
                        <w:txbxContent>
                          <w:p w14:paraId="5E38C6A2" w14:textId="0817DE34" w:rsidR="00962D83" w:rsidRPr="0086390F" w:rsidRDefault="00147411" w:rsidP="00962D83">
                            <w:pPr>
                              <w:jc w:val="center"/>
                              <w:rPr>
                                <w:rFonts w:ascii="Arial" w:hAnsi="Arial" w:cs="Arial"/>
                                <w:b/>
                                <w:bCs/>
                                <w:sz w:val="18"/>
                                <w:szCs w:val="18"/>
                              </w:rPr>
                            </w:pPr>
                            <w:r w:rsidRPr="0086390F">
                              <w:rPr>
                                <w:rFonts w:ascii="Arial" w:hAnsi="Arial" w:cs="Arial"/>
                                <w:b/>
                                <w:bCs/>
                                <w:sz w:val="18"/>
                                <w:szCs w:val="18"/>
                              </w:rPr>
                              <w:t xml:space="preserve">Inventory / </w:t>
                            </w:r>
                          </w:p>
                          <w:p w14:paraId="1601118D" w14:textId="3B29065C" w:rsidR="00147411" w:rsidRPr="0086390F" w:rsidRDefault="00147411" w:rsidP="00962D83">
                            <w:pPr>
                              <w:jc w:val="center"/>
                              <w:rPr>
                                <w:rFonts w:ascii="Arial" w:hAnsi="Arial" w:cs="Arial"/>
                                <w:b/>
                                <w:bCs/>
                                <w:sz w:val="18"/>
                                <w:szCs w:val="18"/>
                              </w:rPr>
                            </w:pPr>
                            <w:r w:rsidRPr="0086390F">
                              <w:rPr>
                                <w:rFonts w:ascii="Arial" w:hAnsi="Arial" w:cs="Arial"/>
                                <w:b/>
                                <w:bCs/>
                                <w:sz w:val="18"/>
                                <w:szCs w:val="18"/>
                              </w:rPr>
                              <w:t>Warehouse</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19536BE8" id="_x0000_s1036" type="#_x0000_t202" style="position:absolute;margin-left:0;margin-top:29.05pt;width:67.95pt;height:35.05pt;z-index:251710464;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" fillcolor="#ffc000">
                <v:textbox>
                  <w:txbxContent>
                    <w:p w14:paraId="5E38C6A2" w14:textId="0817DE34" w:rsidR="00962D83" w:rsidRPr="0086390F" w:rsidRDefault="00147411" w:rsidP="00962D83">
                      <w:pPr>
                        <w:jc w:val="center"/>
                        <w:rPr>
                          <w:rFonts w:ascii="Arial" w:hAnsi="Arial" w:cs="Arial"/>
                          <w:b/>
                          <w:bCs/>
                          <w:sz w:val="18"/>
                          <w:szCs w:val="18"/>
                        </w:rPr>
                      </w:pPr>
                      <w:r w:rsidRPr="0086390F">
                        <w:rPr>
                          <w:rFonts w:ascii="Arial" w:hAnsi="Arial" w:cs="Arial"/>
                          <w:b/>
                          <w:bCs/>
                          <w:sz w:val="18"/>
                          <w:szCs w:val="18"/>
                        </w:rPr>
                        <w:t xml:space="preserve">Inventory / </w:t>
                      </w:r>
                    </w:p>
                    <w:p w14:paraId="1601118D" w14:textId="3B29065C" w:rsidR="00147411" w:rsidRPr="0086390F" w:rsidRDefault="00147411" w:rsidP="00962D83">
                      <w:pPr>
                        <w:jc w:val="center"/>
                        <w:rPr>
                          <w:rFonts w:ascii="Arial" w:hAnsi="Arial" w:cs="Arial"/>
                          <w:b/>
                          <w:bCs/>
                          <w:sz w:val="18"/>
                          <w:szCs w:val="18"/>
                        </w:rPr>
                      </w:pPr>
                      <w:r w:rsidRPr="0086390F">
                        <w:rPr>
                          <w:rFonts w:ascii="Arial" w:hAnsi="Arial" w:cs="Arial"/>
                          <w:b/>
                          <w:bCs/>
                          <w:sz w:val="18"/>
                          <w:szCs w:val="18"/>
                        </w:rPr>
                        <w:t>Warehouse</w:t>
                      </w:r>
                    </w:p>
                  </w:txbxContent>
                </v:textbox>
                <w10:wrap type="square" anchorx="margin"/>
              </v:shape>
            </w:pict>
          </mc:Fallback>
        </mc:AlternateContent>
      </w:r>
    </w:p>
    <w:p w14:paraId="17A474BC" w14:textId="3B98CD68" w:rsidR="008F08CD" w:rsidRPr="00605003" w:rsidRDefault="00962D83" w:rsidP="00A83F02">
      <w:pPr>
        <w:rPr>
          <w:rFonts w:ascii="Arial" w:hAnsi="Arial" w:cs="Arial"/>
        </w:rPr>
      </w:pPr>
      <w:r w:rsidRPr="00605003">
        <w:rPr>
          <w:rFonts w:ascii="Arial" w:hAnsi="Arial" w:cs="Arial"/>
          <w:b/>
          <w:bCs/>
          <w:noProof/>
        </w:rPr>
        <mc:AlternateContent>
          <mc:Choice Requires="wps">
            <w:drawing>
              <wp:anchor distT="45720" distB="45720" distL="114300" distR="114300" simplePos="0" relativeHeight="251704320" behindDoc="0" locked="0" layoutInCell="1" allowOverlap="1" wp14:anchorId="3D86CB6D" wp14:editId="7E515CA1">
                <wp:simplePos x="0" y="0"/>
                <wp:positionH relativeFrom="margin">
                  <wp:align>left</wp:align>
                </wp:positionH>
                <wp:positionV relativeFrom="paragraph">
                  <wp:posOffset>215834</wp:posOffset>
                </wp:positionV>
                <wp:extent cx="862965" cy="445135"/>
                <wp:effectExtent l="0" t="0" r="13335" b="12065"/>
                <wp:wrapSquare wrapText="bothSides"/>
                <wp:docPr id="175980040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2965" cy="445135"/>
                        </a:xfrm>
                        <a:prstGeom prst="rect">
                          <a:avLst/>
                        </a:prstGeom>
                        <a:solidFill>
                          <a:srgbClr val="FFC000"/>
                        </a:solidFill>
                        <a:ln w="9525">
                          <a:solidFill>
                            <a:srgbClr val="000000"/>
                          </a:solidFill>
                          <a:miter lim="800000"/>
                          <a:headEnd/>
                          <a:tailEnd/>
                        </a:ln>
                      </wps:spPr>
                      <wps:txbx>
                        <w:txbxContent>
                          <w:p w14:paraId="1977BB40" w14:textId="1617CBF2" w:rsidR="00E33FFB" w:rsidRPr="005705DC" w:rsidRDefault="00E33FFB" w:rsidP="00E33FFB">
                            <w:pPr>
                              <w:jc w:val="center"/>
                              <w:rPr>
                                <w:rFonts w:ascii="Arial" w:hAnsi="Arial" w:cs="Arial"/>
                                <w:b/>
                                <w:bCs/>
                                <w:sz w:val="18"/>
                                <w:szCs w:val="18"/>
                              </w:rPr>
                            </w:pPr>
                            <w:r w:rsidRPr="005705DC">
                              <w:rPr>
                                <w:rFonts w:ascii="Arial" w:hAnsi="Arial" w:cs="Arial"/>
                                <w:b/>
                                <w:bCs/>
                                <w:sz w:val="18"/>
                                <w:szCs w:val="18"/>
                              </w:rPr>
                              <w:t>Lead Cook</w:t>
                            </w:r>
                          </w:p>
                          <w:p w14:paraId="23053EFF" w14:textId="796E22F4" w:rsidR="00E33FFB" w:rsidRPr="005705DC" w:rsidRDefault="00E33FFB" w:rsidP="00E33FFB">
                            <w:pPr>
                              <w:jc w:val="center"/>
                              <w:rPr>
                                <w:rFonts w:ascii="Arial" w:hAnsi="Arial" w:cs="Arial"/>
                                <w:b/>
                                <w:bCs/>
                                <w:sz w:val="18"/>
                                <w:szCs w:val="18"/>
                              </w:rPr>
                            </w:pPr>
                            <w:r w:rsidRPr="005705DC">
                              <w:rPr>
                                <w:rFonts w:ascii="Arial" w:hAnsi="Arial" w:cs="Arial"/>
                                <w:b/>
                                <w:bCs/>
                                <w:sz w:val="18"/>
                                <w:szCs w:val="18"/>
                              </w:rPr>
                              <w:t>Food Prep</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3D86CB6D" id="_x0000_s1037" type="#_x0000_t202" style="position:absolute;margin-left:0;margin-top:17pt;width:67.95pt;height:35.05pt;z-index:251704320;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" fillcolor="#ffc000">
                <v:textbox>
                  <w:txbxContent>
                    <w:p w14:paraId="1977BB40" w14:textId="1617CBF2" w:rsidR="00E33FFB" w:rsidRPr="005705DC" w:rsidRDefault="00E33FFB" w:rsidP="00E33FFB">
                      <w:pPr>
                        <w:jc w:val="center"/>
                        <w:rPr>
                          <w:rFonts w:ascii="Arial" w:hAnsi="Arial" w:cs="Arial"/>
                          <w:b/>
                          <w:bCs/>
                          <w:sz w:val="18"/>
                          <w:szCs w:val="18"/>
                        </w:rPr>
                      </w:pPr>
                      <w:r w:rsidRPr="005705DC">
                        <w:rPr>
                          <w:rFonts w:ascii="Arial" w:hAnsi="Arial" w:cs="Arial"/>
                          <w:b/>
                          <w:bCs/>
                          <w:sz w:val="18"/>
                          <w:szCs w:val="18"/>
                        </w:rPr>
                        <w:t>Lead Cook</w:t>
                      </w:r>
                    </w:p>
                    <w:p w14:paraId="23053EFF" w14:textId="796E22F4" w:rsidR="00E33FFB" w:rsidRPr="005705DC" w:rsidRDefault="00E33FFB" w:rsidP="00E33FFB">
                      <w:pPr>
                        <w:jc w:val="center"/>
                        <w:rPr>
                          <w:rFonts w:ascii="Arial" w:hAnsi="Arial" w:cs="Arial"/>
                          <w:b/>
                          <w:bCs/>
                          <w:sz w:val="18"/>
                          <w:szCs w:val="18"/>
                        </w:rPr>
                      </w:pPr>
                      <w:r w:rsidRPr="005705DC">
                        <w:rPr>
                          <w:rFonts w:ascii="Arial" w:hAnsi="Arial" w:cs="Arial"/>
                          <w:b/>
                          <w:bCs/>
                          <w:sz w:val="18"/>
                          <w:szCs w:val="18"/>
                        </w:rPr>
                        <w:t>Food Prep</w:t>
                      </w:r>
                    </w:p>
                  </w:txbxContent>
                </v:textbox>
                <w10:wrap type="square" anchorx="margin"/>
              </v:shape>
            </w:pict>
          </mc:Fallback>
        </mc:AlternateContent>
      </w:r>
    </w:p>
    <w:p w14:paraId="1241F930" w14:textId="66DD419C" w:rsidR="008F08CD" w:rsidRPr="00605003" w:rsidRDefault="008F08CD" w:rsidP="00A83F02">
      <w:pPr>
        <w:rPr>
          <w:rFonts w:ascii="Arial" w:hAnsi="Arial" w:cs="Arial"/>
        </w:rPr>
      </w:pPr>
    </w:p>
    <w:p w14:paraId="05DF8A9F" w14:textId="77777777" w:rsidR="00DA17E8" w:rsidRPr="00605003" w:rsidRDefault="00DA17E8" w:rsidP="008F08CD">
      <w:pPr>
        <w:pStyle w:val="Title"/>
        <w:rPr>
          <w:rFonts w:ascii="Arial" w:hAnsi="Arial" w:cs="Arial"/>
          <w:sz w:val="24"/>
          <w:szCs w:val="24"/>
        </w:rPr>
      </w:pPr>
    </w:p>
    <w:p w14:paraId="7D8E290E" w14:textId="77777777" w:rsidR="00DA17E8" w:rsidRPr="00605003" w:rsidRDefault="00DA17E8" w:rsidP="008F08CD">
      <w:pPr>
        <w:pStyle w:val="Title"/>
        <w:rPr>
          <w:rFonts w:ascii="Arial" w:hAnsi="Arial" w:cs="Arial"/>
          <w:sz w:val="24"/>
          <w:szCs w:val="24"/>
        </w:rPr>
      </w:pPr>
    </w:p>
    <w:p w14:paraId="4C0DBB90" w14:textId="77777777" w:rsidR="00DA17E8" w:rsidRPr="00605003" w:rsidRDefault="00DA17E8" w:rsidP="008F08CD">
      <w:pPr>
        <w:pStyle w:val="Title"/>
        <w:rPr>
          <w:rFonts w:ascii="Arial" w:hAnsi="Arial" w:cs="Arial"/>
          <w:sz w:val="24"/>
          <w:szCs w:val="24"/>
        </w:rPr>
      </w:pPr>
    </w:p>
    <w:p w14:paraId="713E18A8" w14:textId="77777777" w:rsidR="00DA17E8" w:rsidRPr="00605003" w:rsidRDefault="00DA17E8" w:rsidP="008F08CD">
      <w:pPr>
        <w:pStyle w:val="Title"/>
        <w:rPr>
          <w:rFonts w:ascii="Arial" w:hAnsi="Arial" w:cs="Arial"/>
          <w:sz w:val="24"/>
          <w:szCs w:val="24"/>
        </w:rPr>
      </w:pPr>
    </w:p>
    <w:p w14:paraId="4B156C3D" w14:textId="77777777" w:rsidR="00DA17E8" w:rsidRPr="00605003" w:rsidRDefault="00DA17E8" w:rsidP="008F08CD">
      <w:pPr>
        <w:pStyle w:val="Title"/>
        <w:rPr>
          <w:rFonts w:ascii="Arial" w:hAnsi="Arial" w:cs="Arial"/>
          <w:sz w:val="24"/>
          <w:szCs w:val="24"/>
        </w:rPr>
      </w:pPr>
    </w:p>
    <w:p w14:paraId="0CF2F332" w14:textId="77777777" w:rsidR="00DA17E8" w:rsidRPr="00605003" w:rsidRDefault="00DA17E8" w:rsidP="008F08CD">
      <w:pPr>
        <w:pStyle w:val="Title"/>
        <w:rPr>
          <w:rFonts w:ascii="Arial" w:hAnsi="Arial" w:cs="Arial"/>
          <w:sz w:val="24"/>
          <w:szCs w:val="24"/>
        </w:rPr>
      </w:pPr>
    </w:p>
    <w:p w14:paraId="4536C545" w14:textId="77777777" w:rsidR="00DA17E8" w:rsidRPr="00605003" w:rsidRDefault="00DA17E8" w:rsidP="008F08CD">
      <w:pPr>
        <w:pStyle w:val="Title"/>
        <w:rPr>
          <w:rFonts w:ascii="Arial" w:hAnsi="Arial" w:cs="Arial"/>
          <w:sz w:val="24"/>
          <w:szCs w:val="24"/>
        </w:rPr>
      </w:pPr>
    </w:p>
    <w:p w14:paraId="24284A3C" w14:textId="77777777" w:rsidR="00DA17E8" w:rsidRPr="00605003" w:rsidRDefault="00DA17E8" w:rsidP="008F08CD">
      <w:pPr>
        <w:pStyle w:val="Title"/>
        <w:rPr>
          <w:rFonts w:ascii="Arial" w:hAnsi="Arial" w:cs="Arial"/>
          <w:sz w:val="24"/>
          <w:szCs w:val="24"/>
        </w:rPr>
      </w:pPr>
    </w:p>
    <w:p w14:paraId="045FE0A3" w14:textId="77777777" w:rsidR="00DA17E8" w:rsidRPr="00605003" w:rsidRDefault="00DA17E8" w:rsidP="008F08CD">
      <w:pPr>
        <w:pStyle w:val="Title"/>
        <w:rPr>
          <w:rFonts w:ascii="Arial" w:hAnsi="Arial" w:cs="Arial"/>
          <w:sz w:val="24"/>
          <w:szCs w:val="24"/>
        </w:rPr>
      </w:pPr>
    </w:p>
    <w:p w14:paraId="52F0CDA0" w14:textId="77777777" w:rsidR="00DA17E8" w:rsidRPr="00605003" w:rsidRDefault="00DA17E8" w:rsidP="008F08CD">
      <w:pPr>
        <w:pStyle w:val="Title"/>
        <w:rPr>
          <w:rFonts w:ascii="Arial" w:hAnsi="Arial" w:cs="Arial"/>
          <w:sz w:val="24"/>
          <w:szCs w:val="24"/>
        </w:rPr>
      </w:pPr>
    </w:p>
    <w:p w14:paraId="4A98D705" w14:textId="77777777" w:rsidR="00DA17E8" w:rsidRPr="00605003" w:rsidRDefault="00DA17E8" w:rsidP="008F08CD">
      <w:pPr>
        <w:pStyle w:val="Title"/>
        <w:rPr>
          <w:rFonts w:ascii="Arial" w:hAnsi="Arial" w:cs="Arial"/>
          <w:sz w:val="24"/>
          <w:szCs w:val="24"/>
        </w:rPr>
      </w:pPr>
    </w:p>
    <w:p w14:paraId="642DB2C1" w14:textId="3AD4E6E3" w:rsidR="008F08CD" w:rsidRPr="00605003" w:rsidRDefault="004263FE" w:rsidP="008F08CD">
      <w:pPr>
        <w:pStyle w:val="Title"/>
        <w:rPr>
          <w:rFonts w:ascii="Arial" w:hAnsi="Arial" w:cs="Arial"/>
          <w:sz w:val="24"/>
          <w:szCs w:val="24"/>
        </w:rPr>
      </w:pPr>
      <w:r w:rsidRPr="00605003">
        <w:rPr>
          <w:rFonts w:ascii="Arial" w:hAnsi="Arial" w:cs="Arial"/>
          <w:sz w:val="24"/>
          <w:szCs w:val="24"/>
        </w:rPr>
        <w:lastRenderedPageBreak/>
        <w:t>TRAINING</w:t>
      </w:r>
    </w:p>
    <w:p w14:paraId="454A4E45" w14:textId="77777777" w:rsidR="004263FE" w:rsidRPr="00605003" w:rsidRDefault="004263FE" w:rsidP="008F08CD">
      <w:pPr>
        <w:rPr>
          <w:rFonts w:ascii="Arial" w:hAnsi="Arial" w:cs="Arial"/>
        </w:rPr>
      </w:pPr>
    </w:p>
    <w:p w14:paraId="482F950B" w14:textId="2E6DCC7B" w:rsidR="008F08CD" w:rsidRPr="00605003" w:rsidRDefault="004B6EA5" w:rsidP="008F08CD">
      <w:pPr>
        <w:rPr>
          <w:rFonts w:ascii="Arial" w:hAnsi="Arial" w:cs="Arial"/>
        </w:rPr>
      </w:pPr>
      <w:r w:rsidRPr="00605003">
        <w:rPr>
          <w:rFonts w:ascii="Arial" w:hAnsi="Arial" w:cs="Arial"/>
          <w:noProof/>
        </w:rPr>
        <w:drawing>
          <wp:anchor distT="0" distB="0" distL="114300" distR="114300" simplePos="0" relativeHeight="251654144" behindDoc="1" locked="0" layoutInCell="1" allowOverlap="1" wp14:anchorId="4026850D" wp14:editId="34929A7C">
            <wp:simplePos x="0" y="0"/>
            <wp:positionH relativeFrom="column">
              <wp:posOffset>3009265</wp:posOffset>
            </wp:positionH>
            <wp:positionV relativeFrom="paragraph">
              <wp:posOffset>136080</wp:posOffset>
            </wp:positionV>
            <wp:extent cx="2892425" cy="2169160"/>
            <wp:effectExtent l="19050" t="19050" r="22225" b="21590"/>
            <wp:wrapTight wrapText="bothSides">
              <wp:wrapPolygon edited="0">
                <wp:start x="-142" y="-190"/>
                <wp:lineTo x="-142" y="21625"/>
                <wp:lineTo x="21624" y="21625"/>
                <wp:lineTo x="21624" y="-190"/>
                <wp:lineTo x="-142" y="-190"/>
              </wp:wrapPolygon>
            </wp:wrapTight>
            <wp:docPr id="39" name="Picture 39" descr="A group of people sitting in a room&#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A group of people sitting in a room&#10;&#10;Description automatically generated with low confidence"/>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892425" cy="2169160"/>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p>
    <w:p w14:paraId="3051FB95" w14:textId="6A0F8269" w:rsidR="004B6EA5" w:rsidRPr="00605003" w:rsidRDefault="004B6EA5" w:rsidP="008F08CD">
      <w:pPr>
        <w:rPr>
          <w:rFonts w:ascii="Arial" w:hAnsi="Arial" w:cs="Arial"/>
        </w:rPr>
      </w:pPr>
    </w:p>
    <w:p w14:paraId="0792A376" w14:textId="77777777" w:rsidR="004B6EA5" w:rsidRPr="00605003" w:rsidRDefault="004B6EA5" w:rsidP="008F08CD">
      <w:pPr>
        <w:rPr>
          <w:rFonts w:ascii="Arial" w:hAnsi="Arial" w:cs="Arial"/>
        </w:rPr>
      </w:pPr>
    </w:p>
    <w:p w14:paraId="7E767F2B" w14:textId="77777777" w:rsidR="00CC5FA1" w:rsidRPr="00605003" w:rsidRDefault="008F08CD" w:rsidP="008F08CD">
      <w:pPr>
        <w:ind w:right="5220"/>
        <w:rPr>
          <w:rFonts w:ascii="Arial" w:hAnsi="Arial" w:cs="Arial"/>
        </w:rPr>
      </w:pPr>
      <w:r w:rsidRPr="00605003">
        <w:rPr>
          <w:rFonts w:ascii="Arial" w:hAnsi="Arial" w:cs="Arial"/>
        </w:rPr>
        <w:t xml:space="preserve">Each Baptist convention will train and maintain volunteers as described in this Feeding Manual.  </w:t>
      </w:r>
    </w:p>
    <w:p w14:paraId="5CA9AA92" w14:textId="77777777" w:rsidR="00CC5FA1" w:rsidRPr="00605003" w:rsidRDefault="00CC5FA1" w:rsidP="008F08CD">
      <w:pPr>
        <w:ind w:right="5220"/>
        <w:rPr>
          <w:rFonts w:ascii="Arial" w:hAnsi="Arial" w:cs="Arial"/>
        </w:rPr>
      </w:pPr>
    </w:p>
    <w:p w14:paraId="6475954B" w14:textId="22895038" w:rsidR="008F08CD" w:rsidRPr="00605003" w:rsidRDefault="0089365D" w:rsidP="008F08CD">
      <w:pPr>
        <w:ind w:right="5220"/>
        <w:rPr>
          <w:rFonts w:ascii="Arial" w:hAnsi="Arial" w:cs="Arial"/>
        </w:rPr>
      </w:pPr>
      <w:r w:rsidRPr="00605003">
        <w:rPr>
          <w:rFonts w:ascii="Arial" w:hAnsi="Arial" w:cs="Arial"/>
        </w:rPr>
        <w:t>SBDR</w:t>
      </w:r>
      <w:r w:rsidR="008F08CD" w:rsidRPr="00605003">
        <w:rPr>
          <w:rFonts w:ascii="Arial" w:hAnsi="Arial" w:cs="Arial"/>
        </w:rPr>
        <w:t xml:space="preserve"> leadership has chosen to use hats for recognition of leaders. These have been found </w:t>
      </w:r>
      <w:r w:rsidR="00E25260" w:rsidRPr="00605003">
        <w:rPr>
          <w:rFonts w:ascii="Arial" w:hAnsi="Arial" w:cs="Arial"/>
        </w:rPr>
        <w:t>to make</w:t>
      </w:r>
      <w:r w:rsidR="00CD30E9" w:rsidRPr="00605003">
        <w:rPr>
          <w:rFonts w:ascii="Arial" w:hAnsi="Arial" w:cs="Arial"/>
        </w:rPr>
        <w:t xml:space="preserve"> key leaders</w:t>
      </w:r>
      <w:r w:rsidR="008F08CD" w:rsidRPr="00605003">
        <w:rPr>
          <w:rFonts w:ascii="Arial" w:hAnsi="Arial" w:cs="Arial"/>
        </w:rPr>
        <w:t xml:space="preserve"> easily identifiable at operational sites.</w:t>
      </w:r>
      <w:r w:rsidR="008F08CD" w:rsidRPr="00605003">
        <w:rPr>
          <w:rFonts w:ascii="Arial" w:hAnsi="Arial" w:cs="Arial"/>
          <w:noProof/>
        </w:rPr>
        <w:t xml:space="preserve"> </w:t>
      </w:r>
    </w:p>
    <w:p w14:paraId="7E1EA96C" w14:textId="77777777" w:rsidR="008F08CD" w:rsidRPr="00605003" w:rsidRDefault="008F08CD" w:rsidP="00A83F02">
      <w:pPr>
        <w:rPr>
          <w:rFonts w:ascii="Arial" w:hAnsi="Arial" w:cs="Arial"/>
        </w:rPr>
      </w:pPr>
    </w:p>
    <w:p w14:paraId="67A0CA58" w14:textId="77777777" w:rsidR="008F08CD" w:rsidRPr="00605003" w:rsidRDefault="008F08CD" w:rsidP="00A83F02">
      <w:pPr>
        <w:rPr>
          <w:rFonts w:ascii="Arial" w:hAnsi="Arial" w:cs="Arial"/>
        </w:rPr>
      </w:pPr>
    </w:p>
    <w:p w14:paraId="7581EEB5" w14:textId="77777777" w:rsidR="004B6EA5" w:rsidRPr="00605003" w:rsidRDefault="004B6EA5" w:rsidP="00A83F02">
      <w:pPr>
        <w:rPr>
          <w:rFonts w:ascii="Arial" w:hAnsi="Arial" w:cs="Arial"/>
        </w:rPr>
      </w:pPr>
    </w:p>
    <w:p w14:paraId="3CEBEA71" w14:textId="77777777" w:rsidR="009F2814" w:rsidRPr="00605003" w:rsidRDefault="009F2814" w:rsidP="00A83F02">
      <w:pPr>
        <w:rPr>
          <w:rFonts w:ascii="Arial" w:hAnsi="Arial" w:cs="Arial"/>
        </w:rPr>
      </w:pPr>
    </w:p>
    <w:p w14:paraId="77E6DBE9" w14:textId="77777777" w:rsidR="009F2814" w:rsidRPr="00605003" w:rsidRDefault="009F2814" w:rsidP="00A83F02">
      <w:pPr>
        <w:rPr>
          <w:rFonts w:ascii="Arial" w:hAnsi="Arial" w:cs="Arial"/>
        </w:rPr>
      </w:pPr>
    </w:p>
    <w:p w14:paraId="10569630" w14:textId="77777777" w:rsidR="009F2814" w:rsidRPr="00605003" w:rsidRDefault="009F2814" w:rsidP="00A83F02">
      <w:pPr>
        <w:rPr>
          <w:rFonts w:ascii="Arial" w:hAnsi="Arial" w:cs="Arial"/>
        </w:rPr>
      </w:pPr>
    </w:p>
    <w:p w14:paraId="0FDEBDFA" w14:textId="77777777" w:rsidR="009F2814" w:rsidRPr="00605003" w:rsidRDefault="009F2814" w:rsidP="00A83F02">
      <w:pPr>
        <w:rPr>
          <w:rFonts w:ascii="Arial" w:hAnsi="Arial" w:cs="Arial"/>
        </w:rPr>
      </w:pPr>
    </w:p>
    <w:p w14:paraId="0E9B85D4" w14:textId="3F8A6814" w:rsidR="00FF48A5" w:rsidRPr="00605003" w:rsidRDefault="00FF48A5" w:rsidP="00315A3B">
      <w:pPr>
        <w:pStyle w:val="Title"/>
        <w:rPr>
          <w:rFonts w:ascii="Arial" w:hAnsi="Arial" w:cs="Arial"/>
          <w:b w:val="0"/>
          <w:sz w:val="24"/>
          <w:szCs w:val="24"/>
        </w:rPr>
      </w:pPr>
      <w:r w:rsidRPr="00605003">
        <w:rPr>
          <w:rFonts w:ascii="Arial" w:hAnsi="Arial" w:cs="Arial"/>
          <w:sz w:val="24"/>
          <w:szCs w:val="24"/>
        </w:rPr>
        <w:t>Specialized Training</w:t>
      </w:r>
    </w:p>
    <w:p w14:paraId="7F69CEA8" w14:textId="77777777" w:rsidR="00FF48A5" w:rsidRPr="00605003" w:rsidRDefault="00FF48A5" w:rsidP="00FF48A5">
      <w:pPr>
        <w:rPr>
          <w:rFonts w:ascii="Arial" w:hAnsi="Arial" w:cs="Arial"/>
        </w:rPr>
      </w:pPr>
    </w:p>
    <w:p w14:paraId="192A0F86" w14:textId="77777777" w:rsidR="005A7D64" w:rsidRPr="00605003" w:rsidRDefault="005A7D64" w:rsidP="005A7D64">
      <w:pPr>
        <w:ind w:left="720" w:hanging="720"/>
        <w:rPr>
          <w:rFonts w:ascii="Arial" w:hAnsi="Arial" w:cs="Arial"/>
          <w:b/>
        </w:rPr>
      </w:pPr>
      <w:r w:rsidRPr="00605003">
        <w:rPr>
          <w:rFonts w:ascii="Arial" w:hAnsi="Arial" w:cs="Arial"/>
          <w:b/>
        </w:rPr>
        <w:t>Incident Commander (White Hat)</w:t>
      </w:r>
    </w:p>
    <w:p w14:paraId="7DA25155" w14:textId="77777777" w:rsidR="005A7D64" w:rsidRPr="00605003" w:rsidRDefault="005A7D64" w:rsidP="00CD30E9">
      <w:pPr>
        <w:ind w:left="720"/>
        <w:rPr>
          <w:rFonts w:ascii="Arial" w:hAnsi="Arial" w:cs="Arial"/>
        </w:rPr>
      </w:pPr>
      <w:r w:rsidRPr="00605003">
        <w:rPr>
          <w:rFonts w:ascii="Arial" w:hAnsi="Arial" w:cs="Arial"/>
        </w:rPr>
        <w:t>The incident commander is the leader of the ICS (Incident Command System) team. The incident comman</w:t>
      </w:r>
      <w:r w:rsidR="004F7D65" w:rsidRPr="00605003">
        <w:rPr>
          <w:rFonts w:ascii="Arial" w:hAnsi="Arial" w:cs="Arial"/>
        </w:rPr>
        <w:t>der should have FEMA training</w:t>
      </w:r>
      <w:r w:rsidRPr="00605003">
        <w:rPr>
          <w:rFonts w:ascii="Arial" w:hAnsi="Arial" w:cs="Arial"/>
        </w:rPr>
        <w:t>.</w:t>
      </w:r>
    </w:p>
    <w:p w14:paraId="674FA4BA" w14:textId="23535D68" w:rsidR="00790413" w:rsidRPr="00605003" w:rsidRDefault="006303A7" w:rsidP="00CD30E9">
      <w:pPr>
        <w:spacing w:before="240"/>
        <w:ind w:left="720" w:hanging="720"/>
        <w:rPr>
          <w:rFonts w:ascii="Arial" w:hAnsi="Arial" w:cs="Arial"/>
          <w:b/>
        </w:rPr>
      </w:pPr>
      <w:r w:rsidRPr="00605003">
        <w:rPr>
          <w:rFonts w:ascii="Arial" w:hAnsi="Arial" w:cs="Arial"/>
          <w:b/>
        </w:rPr>
        <w:t>F</w:t>
      </w:r>
      <w:r w:rsidR="0010797C" w:rsidRPr="00605003">
        <w:rPr>
          <w:rFonts w:ascii="Arial" w:hAnsi="Arial" w:cs="Arial"/>
          <w:b/>
        </w:rPr>
        <w:t>eeding Operations Chief</w:t>
      </w:r>
      <w:r w:rsidR="0067613C" w:rsidRPr="00605003">
        <w:rPr>
          <w:rFonts w:ascii="Arial" w:hAnsi="Arial" w:cs="Arial"/>
          <w:b/>
        </w:rPr>
        <w:t xml:space="preserve"> (FOC)</w:t>
      </w:r>
    </w:p>
    <w:p w14:paraId="7ACA1F23" w14:textId="05A854A1" w:rsidR="005A7D64" w:rsidRPr="00605003" w:rsidRDefault="005A7D64" w:rsidP="00CD30E9">
      <w:pPr>
        <w:ind w:left="720"/>
        <w:rPr>
          <w:rFonts w:ascii="Arial" w:hAnsi="Arial" w:cs="Arial"/>
        </w:rPr>
      </w:pPr>
      <w:r w:rsidRPr="00605003">
        <w:rPr>
          <w:rFonts w:ascii="Arial" w:hAnsi="Arial" w:cs="Arial"/>
        </w:rPr>
        <w:t xml:space="preserve">This position coordinates the field </w:t>
      </w:r>
      <w:r w:rsidR="00787E75" w:rsidRPr="00605003">
        <w:rPr>
          <w:rFonts w:ascii="Arial" w:hAnsi="Arial" w:cs="Arial"/>
        </w:rPr>
        <w:t>k</w:t>
      </w:r>
      <w:r w:rsidRPr="00605003">
        <w:rPr>
          <w:rFonts w:ascii="Arial" w:hAnsi="Arial" w:cs="Arial"/>
        </w:rPr>
        <w:t xml:space="preserve">itchens and is direct liaison to activating agencies (state/county EOC, </w:t>
      </w:r>
      <w:r w:rsidR="00020670" w:rsidRPr="00605003">
        <w:rPr>
          <w:rFonts w:ascii="Arial" w:hAnsi="Arial" w:cs="Arial"/>
        </w:rPr>
        <w:t>American Red Cross</w:t>
      </w:r>
      <w:r w:rsidRPr="00605003">
        <w:rPr>
          <w:rFonts w:ascii="Arial" w:hAnsi="Arial" w:cs="Arial"/>
        </w:rPr>
        <w:t>, The Salvation Army</w:t>
      </w:r>
      <w:r w:rsidR="00E90991" w:rsidRPr="00605003">
        <w:rPr>
          <w:rFonts w:ascii="Arial" w:hAnsi="Arial" w:cs="Arial"/>
        </w:rPr>
        <w:t xml:space="preserve">, </w:t>
      </w:r>
      <w:r w:rsidR="00090BC0" w:rsidRPr="00605003">
        <w:rPr>
          <w:rFonts w:ascii="Arial" w:hAnsi="Arial" w:cs="Arial"/>
        </w:rPr>
        <w:t>etc.</w:t>
      </w:r>
      <w:r w:rsidRPr="00605003">
        <w:rPr>
          <w:rFonts w:ascii="Arial" w:hAnsi="Arial" w:cs="Arial"/>
        </w:rPr>
        <w:t>).</w:t>
      </w:r>
      <w:r w:rsidR="001231D8" w:rsidRPr="00605003">
        <w:rPr>
          <w:rFonts w:ascii="Arial" w:hAnsi="Arial" w:cs="Arial"/>
        </w:rPr>
        <w:t xml:space="preserve"> </w:t>
      </w:r>
      <w:r w:rsidR="002E0260">
        <w:rPr>
          <w:rFonts w:ascii="Arial" w:hAnsi="Arial" w:cs="Arial"/>
        </w:rPr>
        <w:t xml:space="preserve">This person should have </w:t>
      </w:r>
      <w:proofErr w:type="spellStart"/>
      <w:r w:rsidR="002E0260">
        <w:rPr>
          <w:rFonts w:ascii="Arial" w:hAnsi="Arial" w:cs="Arial"/>
        </w:rPr>
        <w:t>ServSafe</w:t>
      </w:r>
      <w:proofErr w:type="spellEnd"/>
      <w:r w:rsidR="002E0260">
        <w:rPr>
          <w:rFonts w:ascii="Arial" w:hAnsi="Arial" w:cs="Arial"/>
        </w:rPr>
        <w:t xml:space="preserve"> Manager certification. </w:t>
      </w:r>
      <w:r w:rsidR="001231D8" w:rsidRPr="00605003">
        <w:rPr>
          <w:rFonts w:ascii="Arial" w:hAnsi="Arial" w:cs="Arial"/>
        </w:rPr>
        <w:t>This person is part of the I</w:t>
      </w:r>
      <w:r w:rsidR="000669E3" w:rsidRPr="00605003">
        <w:rPr>
          <w:rFonts w:ascii="Arial" w:hAnsi="Arial" w:cs="Arial"/>
        </w:rPr>
        <w:t>ncident Management Team (IMT).</w:t>
      </w:r>
    </w:p>
    <w:p w14:paraId="6A0415D2" w14:textId="17E8BFAC" w:rsidR="005A7D64" w:rsidRPr="00605003" w:rsidRDefault="005A7D64" w:rsidP="00CD30E9">
      <w:pPr>
        <w:spacing w:before="240"/>
        <w:ind w:left="720" w:hanging="720"/>
        <w:rPr>
          <w:rFonts w:ascii="Arial" w:hAnsi="Arial" w:cs="Arial"/>
          <w:b/>
        </w:rPr>
      </w:pPr>
      <w:r w:rsidRPr="00605003">
        <w:rPr>
          <w:rFonts w:ascii="Arial" w:hAnsi="Arial" w:cs="Arial"/>
          <w:b/>
        </w:rPr>
        <w:t xml:space="preserve">Blue Hat/Field </w:t>
      </w:r>
      <w:r w:rsidR="00324AC3" w:rsidRPr="00605003">
        <w:rPr>
          <w:rFonts w:ascii="Arial" w:hAnsi="Arial" w:cs="Arial"/>
          <w:b/>
        </w:rPr>
        <w:t>K</w:t>
      </w:r>
      <w:r w:rsidRPr="00605003">
        <w:rPr>
          <w:rFonts w:ascii="Arial" w:hAnsi="Arial" w:cs="Arial"/>
          <w:b/>
        </w:rPr>
        <w:t>itchen Manager</w:t>
      </w:r>
    </w:p>
    <w:p w14:paraId="39C60B7B" w14:textId="31C68076" w:rsidR="005A7D64" w:rsidRPr="00605003" w:rsidRDefault="00315A3B" w:rsidP="00315A3B">
      <w:pPr>
        <w:ind w:left="720"/>
        <w:rPr>
          <w:rFonts w:ascii="Arial" w:hAnsi="Arial" w:cs="Arial"/>
          <w:bCs/>
        </w:rPr>
      </w:pPr>
      <w:r w:rsidRPr="00605003">
        <w:rPr>
          <w:rFonts w:ascii="Arial" w:hAnsi="Arial" w:cs="Arial"/>
          <w:bCs/>
        </w:rPr>
        <w:t xml:space="preserve">State conventions should work to ensure that all </w:t>
      </w:r>
      <w:r w:rsidR="00BD3FA9" w:rsidRPr="00605003">
        <w:rPr>
          <w:rFonts w:ascii="Arial" w:hAnsi="Arial" w:cs="Arial"/>
          <w:bCs/>
        </w:rPr>
        <w:t xml:space="preserve">feeding </w:t>
      </w:r>
      <w:r w:rsidR="00EB73A6" w:rsidRPr="00605003">
        <w:rPr>
          <w:rFonts w:ascii="Arial" w:hAnsi="Arial" w:cs="Arial"/>
          <w:bCs/>
        </w:rPr>
        <w:t xml:space="preserve">Blue Hats have a </w:t>
      </w:r>
      <w:proofErr w:type="spellStart"/>
      <w:r w:rsidR="00EB73A6" w:rsidRPr="00605003">
        <w:rPr>
          <w:rFonts w:ascii="Arial" w:hAnsi="Arial" w:cs="Arial"/>
          <w:bCs/>
        </w:rPr>
        <w:t>Serv</w:t>
      </w:r>
      <w:r w:rsidR="005A7D64" w:rsidRPr="00605003">
        <w:rPr>
          <w:rFonts w:ascii="Arial" w:hAnsi="Arial" w:cs="Arial"/>
          <w:bCs/>
        </w:rPr>
        <w:t>Safe</w:t>
      </w:r>
      <w:proofErr w:type="spellEnd"/>
      <w:r w:rsidR="005A7D64" w:rsidRPr="00605003">
        <w:rPr>
          <w:rFonts w:ascii="Arial" w:hAnsi="Arial" w:cs="Arial"/>
          <w:bCs/>
        </w:rPr>
        <w:t xml:space="preserve"> Manager certification. </w:t>
      </w:r>
    </w:p>
    <w:p w14:paraId="60C33D3F" w14:textId="77777777" w:rsidR="005A7D64" w:rsidRPr="00605003" w:rsidRDefault="005A7D64" w:rsidP="00315A3B">
      <w:pPr>
        <w:spacing w:before="240"/>
        <w:ind w:left="720" w:hanging="720"/>
        <w:rPr>
          <w:rFonts w:ascii="Arial" w:hAnsi="Arial" w:cs="Arial"/>
          <w:b/>
        </w:rPr>
      </w:pPr>
      <w:r w:rsidRPr="00605003">
        <w:rPr>
          <w:rFonts w:ascii="Arial" w:hAnsi="Arial" w:cs="Arial"/>
          <w:b/>
        </w:rPr>
        <w:t>Feeding Unit Disaster Relief Volunteer (Gold Hat)</w:t>
      </w:r>
    </w:p>
    <w:p w14:paraId="3D11954B" w14:textId="77777777" w:rsidR="005A7D64" w:rsidRPr="00605003" w:rsidRDefault="005A7D64" w:rsidP="00315A3B">
      <w:pPr>
        <w:ind w:left="720"/>
        <w:rPr>
          <w:rFonts w:ascii="Arial" w:hAnsi="Arial" w:cs="Arial"/>
        </w:rPr>
      </w:pPr>
      <w:r w:rsidRPr="00605003">
        <w:rPr>
          <w:rFonts w:ascii="Arial" w:hAnsi="Arial" w:cs="Arial"/>
        </w:rPr>
        <w:t xml:space="preserve">A feeding unit disaster relief volunteer should be trained by the state convention in a comprehensive training program based on </w:t>
      </w:r>
      <w:proofErr w:type="spellStart"/>
      <w:r w:rsidRPr="00605003">
        <w:rPr>
          <w:rFonts w:ascii="Arial" w:hAnsi="Arial" w:cs="Arial"/>
        </w:rPr>
        <w:t>ServSafe</w:t>
      </w:r>
      <w:proofErr w:type="spellEnd"/>
      <w:r w:rsidRPr="00605003">
        <w:rPr>
          <w:rFonts w:ascii="Arial" w:hAnsi="Arial" w:cs="Arial"/>
        </w:rPr>
        <w:t xml:space="preserve"> principles and disaster relief field operations.</w:t>
      </w:r>
    </w:p>
    <w:p w14:paraId="6E3B5AC8" w14:textId="77777777" w:rsidR="00617FA2" w:rsidRPr="00605003" w:rsidRDefault="00617FA2" w:rsidP="00315A3B">
      <w:pPr>
        <w:ind w:left="720"/>
        <w:rPr>
          <w:rFonts w:ascii="Arial" w:hAnsi="Arial" w:cs="Arial"/>
        </w:rPr>
      </w:pPr>
    </w:p>
    <w:p w14:paraId="59EB6230" w14:textId="77777777" w:rsidR="00617FA2" w:rsidRPr="00605003" w:rsidRDefault="00617FA2" w:rsidP="00315A3B">
      <w:pPr>
        <w:ind w:left="720"/>
        <w:rPr>
          <w:rFonts w:ascii="Arial" w:hAnsi="Arial" w:cs="Arial"/>
        </w:rPr>
      </w:pPr>
    </w:p>
    <w:p w14:paraId="6D7E402F" w14:textId="77777777" w:rsidR="00617FA2" w:rsidRPr="00605003" w:rsidRDefault="00617FA2" w:rsidP="00315A3B">
      <w:pPr>
        <w:ind w:left="720"/>
        <w:rPr>
          <w:rFonts w:ascii="Arial" w:hAnsi="Arial" w:cs="Arial"/>
        </w:rPr>
      </w:pPr>
    </w:p>
    <w:p w14:paraId="53BBAA14" w14:textId="77777777" w:rsidR="00617FA2" w:rsidRPr="00605003" w:rsidRDefault="00617FA2" w:rsidP="00315A3B">
      <w:pPr>
        <w:ind w:left="720"/>
        <w:rPr>
          <w:rFonts w:ascii="Arial" w:hAnsi="Arial" w:cs="Arial"/>
        </w:rPr>
      </w:pPr>
    </w:p>
    <w:p w14:paraId="6E94E1EE" w14:textId="77777777" w:rsidR="00617FA2" w:rsidRPr="00605003" w:rsidRDefault="00617FA2" w:rsidP="00315A3B">
      <w:pPr>
        <w:ind w:left="720"/>
        <w:rPr>
          <w:rFonts w:ascii="Arial" w:hAnsi="Arial" w:cs="Arial"/>
        </w:rPr>
      </w:pPr>
    </w:p>
    <w:p w14:paraId="5B3E3100" w14:textId="77777777" w:rsidR="00617FA2" w:rsidRPr="00605003" w:rsidRDefault="00617FA2" w:rsidP="00947381">
      <w:pPr>
        <w:rPr>
          <w:rFonts w:ascii="Arial" w:hAnsi="Arial" w:cs="Arial"/>
        </w:rPr>
      </w:pPr>
    </w:p>
    <w:p w14:paraId="0BD7BCAF" w14:textId="71B6193D" w:rsidR="00FF48A5" w:rsidRPr="00605003" w:rsidRDefault="003D4A5F" w:rsidP="004263FE">
      <w:pPr>
        <w:pStyle w:val="Title"/>
        <w:spacing w:before="360"/>
        <w:rPr>
          <w:rFonts w:ascii="Arial" w:hAnsi="Arial" w:cs="Arial"/>
          <w:sz w:val="24"/>
          <w:szCs w:val="24"/>
        </w:rPr>
      </w:pPr>
      <w:r w:rsidRPr="00605003">
        <w:rPr>
          <w:rFonts w:ascii="Arial" w:hAnsi="Arial" w:cs="Arial"/>
          <w:sz w:val="24"/>
          <w:szCs w:val="24"/>
        </w:rPr>
        <w:lastRenderedPageBreak/>
        <w:t>UNIT</w:t>
      </w:r>
      <w:r w:rsidR="008C7E83" w:rsidRPr="00605003">
        <w:rPr>
          <w:rFonts w:ascii="Arial" w:hAnsi="Arial" w:cs="Arial"/>
          <w:sz w:val="24"/>
          <w:szCs w:val="24"/>
        </w:rPr>
        <w:t xml:space="preserve"> CLASSIFICATION</w:t>
      </w:r>
      <w:r w:rsidRPr="00605003">
        <w:rPr>
          <w:rFonts w:ascii="Arial" w:hAnsi="Arial" w:cs="Arial"/>
          <w:sz w:val="24"/>
          <w:szCs w:val="24"/>
        </w:rPr>
        <w:t xml:space="preserve"> SPECIFICATIONS</w:t>
      </w:r>
    </w:p>
    <w:p w14:paraId="6E6E4D6E" w14:textId="77777777" w:rsidR="00FF48A5" w:rsidRPr="00605003" w:rsidRDefault="00FF48A5" w:rsidP="00AB40CE">
      <w:pPr>
        <w:pStyle w:val="NoSpacing"/>
      </w:pPr>
    </w:p>
    <w:p w14:paraId="189D61B9" w14:textId="249B1747" w:rsidR="00FF48A5" w:rsidRPr="00605003" w:rsidRDefault="00FF48A5" w:rsidP="00AB40CE">
      <w:pPr>
        <w:pStyle w:val="NoSpacing"/>
        <w:rPr>
          <w:rFonts w:ascii="Arial" w:hAnsi="Arial" w:cs="Arial"/>
        </w:rPr>
      </w:pPr>
      <w:r w:rsidRPr="00605003">
        <w:rPr>
          <w:rFonts w:ascii="Arial" w:hAnsi="Arial" w:cs="Arial"/>
        </w:rPr>
        <w:t>Individual states have various sized feeding units. These are classified in the following</w:t>
      </w:r>
      <w:r w:rsidR="00ED41D4">
        <w:rPr>
          <w:rFonts w:ascii="Arial" w:hAnsi="Arial" w:cs="Arial"/>
        </w:rPr>
        <w:t>:</w:t>
      </w:r>
    </w:p>
    <w:p w14:paraId="5CECA628" w14:textId="5FFE59AA" w:rsidR="00FF48A5" w:rsidRPr="00605003" w:rsidRDefault="00FF48A5" w:rsidP="00AB40CE">
      <w:pPr>
        <w:pStyle w:val="NoSpacing"/>
        <w:rPr>
          <w:rFonts w:ascii="Arial" w:hAnsi="Arial" w:cs="Arial"/>
          <w:b/>
        </w:rPr>
      </w:pPr>
      <w:r w:rsidRPr="00605003">
        <w:rPr>
          <w:rFonts w:ascii="Arial" w:hAnsi="Arial" w:cs="Arial"/>
          <w:b/>
        </w:rPr>
        <w:t xml:space="preserve">Type I (D) feeding </w:t>
      </w:r>
      <w:proofErr w:type="gramStart"/>
      <w:r w:rsidRPr="00605003">
        <w:rPr>
          <w:rFonts w:ascii="Arial" w:hAnsi="Arial" w:cs="Arial"/>
          <w:b/>
        </w:rPr>
        <w:t>unit</w:t>
      </w:r>
      <w:proofErr w:type="gramEnd"/>
    </w:p>
    <w:p w14:paraId="7DAF3DBF" w14:textId="77777777" w:rsidR="00FF48A5" w:rsidRPr="00605003" w:rsidRDefault="009A3928" w:rsidP="00AB40CE">
      <w:pPr>
        <w:pStyle w:val="NoSpacing"/>
        <w:rPr>
          <w:rFonts w:ascii="Arial" w:hAnsi="Arial" w:cs="Arial"/>
        </w:rPr>
      </w:pPr>
      <w:r w:rsidRPr="00605003">
        <w:rPr>
          <w:rFonts w:ascii="Arial" w:hAnsi="Arial" w:cs="Arial"/>
        </w:rPr>
        <w:t>Capacity to prepare above</w:t>
      </w:r>
      <w:r w:rsidR="003720A2" w:rsidRPr="00605003">
        <w:rPr>
          <w:rFonts w:ascii="Arial" w:hAnsi="Arial" w:cs="Arial"/>
        </w:rPr>
        <w:t xml:space="preserve"> 20,</w:t>
      </w:r>
      <w:r w:rsidR="00FF48A5" w:rsidRPr="00605003">
        <w:rPr>
          <w:rFonts w:ascii="Arial" w:hAnsi="Arial" w:cs="Arial"/>
        </w:rPr>
        <w:t xml:space="preserve">000 meals per </w:t>
      </w:r>
      <w:proofErr w:type="gramStart"/>
      <w:r w:rsidR="00FF48A5" w:rsidRPr="00605003">
        <w:rPr>
          <w:rFonts w:ascii="Arial" w:hAnsi="Arial" w:cs="Arial"/>
        </w:rPr>
        <w:t>day</w:t>
      </w:r>
      <w:proofErr w:type="gramEnd"/>
    </w:p>
    <w:p w14:paraId="355FDE80" w14:textId="563DF60E" w:rsidR="00FF48A5" w:rsidRPr="00605003" w:rsidRDefault="00FF48A5" w:rsidP="00AB40CE">
      <w:pPr>
        <w:pStyle w:val="NoSpacing"/>
        <w:rPr>
          <w:rFonts w:ascii="Arial" w:hAnsi="Arial" w:cs="Arial"/>
        </w:rPr>
      </w:pPr>
      <w:r w:rsidRPr="00605003">
        <w:rPr>
          <w:rFonts w:ascii="Arial" w:hAnsi="Arial" w:cs="Arial"/>
        </w:rPr>
        <w:t xml:space="preserve">Equipment will include </w:t>
      </w:r>
      <w:r w:rsidR="005A7D64" w:rsidRPr="00605003">
        <w:rPr>
          <w:rFonts w:ascii="Arial" w:hAnsi="Arial" w:cs="Arial"/>
        </w:rPr>
        <w:t xml:space="preserve">at least </w:t>
      </w:r>
      <w:r w:rsidRPr="00605003">
        <w:rPr>
          <w:rFonts w:ascii="Arial" w:hAnsi="Arial" w:cs="Arial"/>
        </w:rPr>
        <w:t xml:space="preserve">six 30-gallon (or larger) pieces of </w:t>
      </w:r>
      <w:r w:rsidR="00324AC3" w:rsidRPr="00605003">
        <w:rPr>
          <w:rFonts w:ascii="Arial" w:hAnsi="Arial" w:cs="Arial"/>
        </w:rPr>
        <w:t>cooking</w:t>
      </w:r>
      <w:r w:rsidRPr="00605003">
        <w:rPr>
          <w:rFonts w:ascii="Arial" w:hAnsi="Arial" w:cs="Arial"/>
        </w:rPr>
        <w:t xml:space="preserve"> equipment</w:t>
      </w:r>
      <w:r w:rsidR="003B2C30" w:rsidRPr="00605003">
        <w:rPr>
          <w:rFonts w:ascii="Arial" w:hAnsi="Arial" w:cs="Arial"/>
        </w:rPr>
        <w:t xml:space="preserve"> including</w:t>
      </w:r>
      <w:r w:rsidR="0011753E" w:rsidRPr="00605003">
        <w:rPr>
          <w:rFonts w:ascii="Arial" w:hAnsi="Arial" w:cs="Arial"/>
        </w:rPr>
        <w:t xml:space="preserve"> </w:t>
      </w:r>
      <w:r w:rsidRPr="00605003">
        <w:rPr>
          <w:rFonts w:ascii="Arial" w:hAnsi="Arial" w:cs="Arial"/>
        </w:rPr>
        <w:t xml:space="preserve">ovens or equivalent equipment (tilt </w:t>
      </w:r>
      <w:r w:rsidR="00324AC3" w:rsidRPr="00605003">
        <w:rPr>
          <w:rFonts w:ascii="Arial" w:hAnsi="Arial" w:cs="Arial"/>
        </w:rPr>
        <w:t>skillet</w:t>
      </w:r>
      <w:r w:rsidRPr="00605003">
        <w:rPr>
          <w:rFonts w:ascii="Arial" w:hAnsi="Arial" w:cs="Arial"/>
        </w:rPr>
        <w:t xml:space="preserve">, steamer, </w:t>
      </w:r>
      <w:r w:rsidR="00FF20B0" w:rsidRPr="00605003">
        <w:rPr>
          <w:rFonts w:ascii="Arial" w:hAnsi="Arial" w:cs="Arial"/>
        </w:rPr>
        <w:t>k</w:t>
      </w:r>
      <w:r w:rsidRPr="00605003">
        <w:rPr>
          <w:rFonts w:ascii="Arial" w:hAnsi="Arial" w:cs="Arial"/>
        </w:rPr>
        <w:t>ettle, or combination convection oven/steam oven)</w:t>
      </w:r>
    </w:p>
    <w:p w14:paraId="39E7B276" w14:textId="77777777" w:rsidR="00FF48A5" w:rsidRPr="00605003" w:rsidRDefault="003720A2" w:rsidP="00AB40CE">
      <w:pPr>
        <w:pStyle w:val="NoSpacing"/>
        <w:rPr>
          <w:rFonts w:ascii="Arial" w:hAnsi="Arial" w:cs="Arial"/>
        </w:rPr>
      </w:pPr>
      <w:r w:rsidRPr="00605003">
        <w:rPr>
          <w:rFonts w:ascii="Arial" w:hAnsi="Arial" w:cs="Arial"/>
        </w:rPr>
        <w:t>Recommended minimum 5</w:t>
      </w:r>
      <w:r w:rsidR="00FF48A5" w:rsidRPr="00605003">
        <w:rPr>
          <w:rFonts w:ascii="Arial" w:hAnsi="Arial" w:cs="Arial"/>
        </w:rPr>
        <w:t>0 volunteers</w:t>
      </w:r>
    </w:p>
    <w:p w14:paraId="4F7C6A2B" w14:textId="3345F194" w:rsidR="00FF48A5" w:rsidRPr="00605003" w:rsidRDefault="00FF48A5" w:rsidP="00AB40CE">
      <w:pPr>
        <w:pStyle w:val="NoSpacing"/>
        <w:rPr>
          <w:rFonts w:ascii="Arial" w:hAnsi="Arial" w:cs="Arial"/>
          <w:b/>
        </w:rPr>
      </w:pPr>
      <w:r w:rsidRPr="00605003">
        <w:rPr>
          <w:rFonts w:ascii="Arial" w:hAnsi="Arial" w:cs="Arial"/>
          <w:b/>
        </w:rPr>
        <w:t xml:space="preserve">Type II (C) feeding </w:t>
      </w:r>
      <w:proofErr w:type="gramStart"/>
      <w:r w:rsidRPr="00605003">
        <w:rPr>
          <w:rFonts w:ascii="Arial" w:hAnsi="Arial" w:cs="Arial"/>
          <w:b/>
        </w:rPr>
        <w:t>unit</w:t>
      </w:r>
      <w:proofErr w:type="gramEnd"/>
    </w:p>
    <w:p w14:paraId="7301D673" w14:textId="77777777" w:rsidR="00FF48A5" w:rsidRPr="00605003" w:rsidRDefault="00FF48A5" w:rsidP="00AB40CE">
      <w:pPr>
        <w:pStyle w:val="NoSpacing"/>
        <w:rPr>
          <w:rFonts w:ascii="Arial" w:hAnsi="Arial" w:cs="Arial"/>
        </w:rPr>
      </w:pPr>
      <w:r w:rsidRPr="00605003">
        <w:rPr>
          <w:rFonts w:ascii="Arial" w:hAnsi="Arial" w:cs="Arial"/>
        </w:rPr>
        <w:t xml:space="preserve">Capacity to prepare up to 20,000 meals per </w:t>
      </w:r>
      <w:proofErr w:type="gramStart"/>
      <w:r w:rsidRPr="00605003">
        <w:rPr>
          <w:rFonts w:ascii="Arial" w:hAnsi="Arial" w:cs="Arial"/>
        </w:rPr>
        <w:t>day</w:t>
      </w:r>
      <w:proofErr w:type="gramEnd"/>
    </w:p>
    <w:p w14:paraId="40FA9F8D" w14:textId="29F201B7" w:rsidR="00FF48A5" w:rsidRPr="00605003" w:rsidRDefault="00FF48A5" w:rsidP="00AB40CE">
      <w:pPr>
        <w:pStyle w:val="NoSpacing"/>
        <w:rPr>
          <w:rFonts w:ascii="Arial" w:hAnsi="Arial" w:cs="Arial"/>
        </w:rPr>
      </w:pPr>
      <w:r w:rsidRPr="00605003">
        <w:rPr>
          <w:rFonts w:ascii="Arial" w:hAnsi="Arial" w:cs="Arial"/>
        </w:rPr>
        <w:t xml:space="preserve">Equipment will include four 30-gallon (or larger) pieces of </w:t>
      </w:r>
      <w:r w:rsidR="00324AC3" w:rsidRPr="00605003">
        <w:rPr>
          <w:rFonts w:ascii="Arial" w:hAnsi="Arial" w:cs="Arial"/>
        </w:rPr>
        <w:t>cooking</w:t>
      </w:r>
      <w:r w:rsidRPr="00605003">
        <w:rPr>
          <w:rFonts w:ascii="Arial" w:hAnsi="Arial" w:cs="Arial"/>
        </w:rPr>
        <w:t xml:space="preserve"> equipment</w:t>
      </w:r>
      <w:r w:rsidR="00B837D5" w:rsidRPr="00605003">
        <w:rPr>
          <w:rFonts w:ascii="Arial" w:hAnsi="Arial" w:cs="Arial"/>
        </w:rPr>
        <w:t xml:space="preserve"> including co</w:t>
      </w:r>
      <w:r w:rsidRPr="00605003">
        <w:rPr>
          <w:rFonts w:ascii="Arial" w:hAnsi="Arial" w:cs="Arial"/>
        </w:rPr>
        <w:t xml:space="preserve">nvection ovens or equivalent equipment (tilt </w:t>
      </w:r>
      <w:r w:rsidR="00324AC3" w:rsidRPr="00605003">
        <w:rPr>
          <w:rFonts w:ascii="Arial" w:hAnsi="Arial" w:cs="Arial"/>
        </w:rPr>
        <w:t>skillet</w:t>
      </w:r>
      <w:r w:rsidRPr="00605003">
        <w:rPr>
          <w:rFonts w:ascii="Arial" w:hAnsi="Arial" w:cs="Arial"/>
        </w:rPr>
        <w:t xml:space="preserve">, steamer, </w:t>
      </w:r>
      <w:r w:rsidR="00DF7F77" w:rsidRPr="00605003">
        <w:rPr>
          <w:rFonts w:ascii="Arial" w:hAnsi="Arial" w:cs="Arial"/>
        </w:rPr>
        <w:t>k</w:t>
      </w:r>
      <w:r w:rsidRPr="00605003">
        <w:rPr>
          <w:rFonts w:ascii="Arial" w:hAnsi="Arial" w:cs="Arial"/>
        </w:rPr>
        <w:t>ettle, or combination convection oven/steam oven)</w:t>
      </w:r>
    </w:p>
    <w:p w14:paraId="69C7C6FA" w14:textId="77777777" w:rsidR="00FF48A5" w:rsidRPr="00605003" w:rsidRDefault="003720A2" w:rsidP="00AB40CE">
      <w:pPr>
        <w:pStyle w:val="NoSpacing"/>
        <w:rPr>
          <w:rFonts w:ascii="Arial" w:hAnsi="Arial" w:cs="Arial"/>
        </w:rPr>
      </w:pPr>
      <w:r w:rsidRPr="00605003">
        <w:rPr>
          <w:rFonts w:ascii="Arial" w:hAnsi="Arial" w:cs="Arial"/>
        </w:rPr>
        <w:t>Recommended minimum 4</w:t>
      </w:r>
      <w:r w:rsidR="00FF48A5" w:rsidRPr="00605003">
        <w:rPr>
          <w:rFonts w:ascii="Arial" w:hAnsi="Arial" w:cs="Arial"/>
        </w:rPr>
        <w:t>0 volunteers</w:t>
      </w:r>
    </w:p>
    <w:p w14:paraId="3BA5D06D" w14:textId="77777777" w:rsidR="00FF48A5" w:rsidRPr="00605003" w:rsidRDefault="00FF48A5" w:rsidP="00AB40CE">
      <w:pPr>
        <w:pStyle w:val="NoSpacing"/>
        <w:rPr>
          <w:rFonts w:ascii="Arial" w:hAnsi="Arial" w:cs="Arial"/>
          <w:b/>
        </w:rPr>
      </w:pPr>
      <w:r w:rsidRPr="00605003">
        <w:rPr>
          <w:rFonts w:ascii="Arial" w:hAnsi="Arial" w:cs="Arial"/>
          <w:b/>
        </w:rPr>
        <w:t xml:space="preserve">Type III (B) feeding </w:t>
      </w:r>
      <w:proofErr w:type="gramStart"/>
      <w:r w:rsidRPr="00605003">
        <w:rPr>
          <w:rFonts w:ascii="Arial" w:hAnsi="Arial" w:cs="Arial"/>
          <w:b/>
        </w:rPr>
        <w:t>unit</w:t>
      </w:r>
      <w:proofErr w:type="gramEnd"/>
    </w:p>
    <w:p w14:paraId="6339BA0A" w14:textId="77777777" w:rsidR="00FF48A5" w:rsidRPr="00605003" w:rsidRDefault="00FF48A5" w:rsidP="00AB40CE">
      <w:pPr>
        <w:pStyle w:val="NoSpacing"/>
        <w:rPr>
          <w:rFonts w:ascii="Arial" w:hAnsi="Arial" w:cs="Arial"/>
        </w:rPr>
      </w:pPr>
      <w:r w:rsidRPr="00605003">
        <w:rPr>
          <w:rFonts w:ascii="Arial" w:hAnsi="Arial" w:cs="Arial"/>
        </w:rPr>
        <w:t xml:space="preserve">Capacity to prepare up to 10,000 meals per </w:t>
      </w:r>
      <w:proofErr w:type="gramStart"/>
      <w:r w:rsidRPr="00605003">
        <w:rPr>
          <w:rFonts w:ascii="Arial" w:hAnsi="Arial" w:cs="Arial"/>
        </w:rPr>
        <w:t>day</w:t>
      </w:r>
      <w:proofErr w:type="gramEnd"/>
    </w:p>
    <w:p w14:paraId="6143C3AF" w14:textId="32C18220" w:rsidR="00FF48A5" w:rsidRPr="00605003" w:rsidRDefault="00FF48A5" w:rsidP="00AB40CE">
      <w:pPr>
        <w:pStyle w:val="NoSpacing"/>
        <w:rPr>
          <w:rFonts w:ascii="Arial" w:hAnsi="Arial" w:cs="Arial"/>
        </w:rPr>
      </w:pPr>
      <w:r w:rsidRPr="00605003">
        <w:rPr>
          <w:rFonts w:ascii="Arial" w:hAnsi="Arial" w:cs="Arial"/>
        </w:rPr>
        <w:t xml:space="preserve">Equipment will include two 30-gallon (or larger) pieces of </w:t>
      </w:r>
      <w:r w:rsidR="00324AC3" w:rsidRPr="00605003">
        <w:rPr>
          <w:rFonts w:ascii="Arial" w:hAnsi="Arial" w:cs="Arial"/>
        </w:rPr>
        <w:t>cooking</w:t>
      </w:r>
      <w:r w:rsidRPr="00605003">
        <w:rPr>
          <w:rFonts w:ascii="Arial" w:hAnsi="Arial" w:cs="Arial"/>
        </w:rPr>
        <w:t xml:space="preserve"> equipment</w:t>
      </w:r>
      <w:r w:rsidR="00392EAC" w:rsidRPr="00605003">
        <w:rPr>
          <w:rFonts w:ascii="Arial" w:hAnsi="Arial" w:cs="Arial"/>
        </w:rPr>
        <w:t xml:space="preserve"> including </w:t>
      </w:r>
      <w:r w:rsidRPr="00605003">
        <w:rPr>
          <w:rFonts w:ascii="Arial" w:hAnsi="Arial" w:cs="Arial"/>
        </w:rPr>
        <w:t xml:space="preserve">convection ovens or equivalent equipment (tilt </w:t>
      </w:r>
      <w:r w:rsidR="00324AC3" w:rsidRPr="00605003">
        <w:rPr>
          <w:rFonts w:ascii="Arial" w:hAnsi="Arial" w:cs="Arial"/>
        </w:rPr>
        <w:t>skillet</w:t>
      </w:r>
      <w:r w:rsidRPr="00605003">
        <w:rPr>
          <w:rFonts w:ascii="Arial" w:hAnsi="Arial" w:cs="Arial"/>
        </w:rPr>
        <w:t xml:space="preserve">, steamer, </w:t>
      </w:r>
      <w:r w:rsidR="00DF7F77" w:rsidRPr="00605003">
        <w:rPr>
          <w:rFonts w:ascii="Arial" w:hAnsi="Arial" w:cs="Arial"/>
        </w:rPr>
        <w:t>k</w:t>
      </w:r>
      <w:r w:rsidRPr="00605003">
        <w:rPr>
          <w:rFonts w:ascii="Arial" w:hAnsi="Arial" w:cs="Arial"/>
        </w:rPr>
        <w:t>ettle, or combination convection oven/steam oven)</w:t>
      </w:r>
    </w:p>
    <w:p w14:paraId="65579BA9" w14:textId="264676FB" w:rsidR="00315A3B" w:rsidRPr="00605003" w:rsidRDefault="003720A2" w:rsidP="00AB40CE">
      <w:pPr>
        <w:pStyle w:val="NoSpacing"/>
        <w:rPr>
          <w:rFonts w:ascii="Arial" w:hAnsi="Arial" w:cs="Arial"/>
        </w:rPr>
      </w:pPr>
      <w:r w:rsidRPr="00605003">
        <w:rPr>
          <w:rFonts w:ascii="Arial" w:hAnsi="Arial" w:cs="Arial"/>
        </w:rPr>
        <w:t>Recommended minimum 3</w:t>
      </w:r>
      <w:r w:rsidR="00FF48A5" w:rsidRPr="00605003">
        <w:rPr>
          <w:rFonts w:ascii="Arial" w:hAnsi="Arial" w:cs="Arial"/>
        </w:rPr>
        <w:t>0 volunteers</w:t>
      </w:r>
    </w:p>
    <w:p w14:paraId="53C59E81" w14:textId="7B902E92" w:rsidR="00FF48A5" w:rsidRPr="00605003" w:rsidRDefault="00FF48A5" w:rsidP="00AB40CE">
      <w:pPr>
        <w:pStyle w:val="NoSpacing"/>
        <w:rPr>
          <w:rFonts w:ascii="Arial" w:hAnsi="Arial" w:cs="Arial"/>
          <w:b/>
        </w:rPr>
      </w:pPr>
      <w:r w:rsidRPr="00605003">
        <w:rPr>
          <w:rFonts w:ascii="Arial" w:hAnsi="Arial" w:cs="Arial"/>
          <w:b/>
        </w:rPr>
        <w:t xml:space="preserve">Type IV (A) feeding </w:t>
      </w:r>
      <w:proofErr w:type="gramStart"/>
      <w:r w:rsidRPr="00605003">
        <w:rPr>
          <w:rFonts w:ascii="Arial" w:hAnsi="Arial" w:cs="Arial"/>
          <w:b/>
        </w:rPr>
        <w:t>unit</w:t>
      </w:r>
      <w:proofErr w:type="gramEnd"/>
    </w:p>
    <w:p w14:paraId="5F5E8EEE" w14:textId="77777777" w:rsidR="00FF48A5" w:rsidRPr="00605003" w:rsidRDefault="00FF48A5" w:rsidP="00AB40CE">
      <w:pPr>
        <w:pStyle w:val="NoSpacing"/>
        <w:rPr>
          <w:rFonts w:ascii="Arial" w:hAnsi="Arial" w:cs="Arial"/>
        </w:rPr>
      </w:pPr>
      <w:r w:rsidRPr="00605003">
        <w:rPr>
          <w:rFonts w:ascii="Arial" w:hAnsi="Arial" w:cs="Arial"/>
        </w:rPr>
        <w:t xml:space="preserve">Capacity to prepare up to 5,000 meals per </w:t>
      </w:r>
      <w:proofErr w:type="gramStart"/>
      <w:r w:rsidRPr="00605003">
        <w:rPr>
          <w:rFonts w:ascii="Arial" w:hAnsi="Arial" w:cs="Arial"/>
        </w:rPr>
        <w:t>day</w:t>
      </w:r>
      <w:proofErr w:type="gramEnd"/>
    </w:p>
    <w:p w14:paraId="55FE589F" w14:textId="3C0822D9" w:rsidR="00FF48A5" w:rsidRPr="00605003" w:rsidRDefault="00FF48A5" w:rsidP="00AB40CE">
      <w:pPr>
        <w:pStyle w:val="NoSpacing"/>
        <w:rPr>
          <w:rFonts w:ascii="Arial" w:hAnsi="Arial" w:cs="Arial"/>
        </w:rPr>
      </w:pPr>
      <w:r w:rsidRPr="00605003">
        <w:rPr>
          <w:rFonts w:ascii="Arial" w:hAnsi="Arial" w:cs="Arial"/>
        </w:rPr>
        <w:t xml:space="preserve">Equipment will include stove burners, </w:t>
      </w:r>
      <w:r w:rsidR="00324AC3" w:rsidRPr="00605003">
        <w:rPr>
          <w:rFonts w:ascii="Arial" w:hAnsi="Arial" w:cs="Arial"/>
        </w:rPr>
        <w:t>cookers</w:t>
      </w:r>
      <w:r w:rsidRPr="00605003">
        <w:rPr>
          <w:rFonts w:ascii="Arial" w:hAnsi="Arial" w:cs="Arial"/>
        </w:rPr>
        <w:t>, and double boilers</w:t>
      </w:r>
      <w:r w:rsidR="00347687" w:rsidRPr="00605003">
        <w:rPr>
          <w:rFonts w:ascii="Arial" w:hAnsi="Arial" w:cs="Arial"/>
        </w:rPr>
        <w:t xml:space="preserve"> and at least one</w:t>
      </w:r>
      <w:r w:rsidR="0047504C" w:rsidRPr="00605003">
        <w:rPr>
          <w:rFonts w:ascii="Arial" w:hAnsi="Arial" w:cs="Arial"/>
        </w:rPr>
        <w:t xml:space="preserve"> c</w:t>
      </w:r>
      <w:r w:rsidRPr="00605003">
        <w:rPr>
          <w:rFonts w:ascii="Arial" w:hAnsi="Arial" w:cs="Arial"/>
        </w:rPr>
        <w:t xml:space="preserve">onvection oven or tilt </w:t>
      </w:r>
      <w:proofErr w:type="gramStart"/>
      <w:r w:rsidR="00324AC3" w:rsidRPr="00605003">
        <w:rPr>
          <w:rFonts w:ascii="Arial" w:hAnsi="Arial" w:cs="Arial"/>
        </w:rPr>
        <w:t>skillet</w:t>
      </w:r>
      <w:proofErr w:type="gramEnd"/>
    </w:p>
    <w:p w14:paraId="199AA381" w14:textId="324E0A35" w:rsidR="00FF48A5" w:rsidRPr="00605003" w:rsidRDefault="00FF48A5" w:rsidP="00AB40CE">
      <w:pPr>
        <w:pStyle w:val="NoSpacing"/>
        <w:rPr>
          <w:rFonts w:ascii="Arial" w:hAnsi="Arial" w:cs="Arial"/>
        </w:rPr>
      </w:pPr>
      <w:r w:rsidRPr="00605003">
        <w:rPr>
          <w:rFonts w:ascii="Arial" w:hAnsi="Arial" w:cs="Arial"/>
        </w:rPr>
        <w:t>Recommended minimum of 15 volunteers</w:t>
      </w:r>
      <w:r w:rsidR="002F2267" w:rsidRPr="00605003">
        <w:rPr>
          <w:rFonts w:ascii="Arial" w:hAnsi="Arial" w:cs="Arial"/>
        </w:rPr>
        <w:tab/>
      </w:r>
    </w:p>
    <w:p w14:paraId="296EC93D" w14:textId="25A17C4C" w:rsidR="007F0F12" w:rsidRPr="00605003" w:rsidRDefault="007F0F12" w:rsidP="00AB40CE">
      <w:pPr>
        <w:pStyle w:val="NoSpacing"/>
        <w:rPr>
          <w:rFonts w:ascii="Arial" w:hAnsi="Arial" w:cs="Arial"/>
          <w:b/>
          <w:bCs/>
        </w:rPr>
      </w:pPr>
      <w:r w:rsidRPr="00605003">
        <w:rPr>
          <w:rFonts w:ascii="Arial" w:hAnsi="Arial" w:cs="Arial"/>
          <w:b/>
          <w:bCs/>
        </w:rPr>
        <w:t>Type V (QR) feeding unit</w:t>
      </w:r>
      <w:r w:rsidR="009F2CBB" w:rsidRPr="00605003">
        <w:rPr>
          <w:rFonts w:ascii="Arial" w:hAnsi="Arial" w:cs="Arial"/>
          <w:b/>
          <w:bCs/>
        </w:rPr>
        <w:t xml:space="preserve"> (this is considered a Type IV by FEMA standards – Type V is for SBDR only)</w:t>
      </w:r>
    </w:p>
    <w:p w14:paraId="28289E40" w14:textId="6B6374A7" w:rsidR="007F0F12" w:rsidRPr="00605003" w:rsidRDefault="007F0F12" w:rsidP="00AB40CE">
      <w:pPr>
        <w:pStyle w:val="NoSpacing"/>
        <w:rPr>
          <w:rFonts w:ascii="Arial" w:hAnsi="Arial" w:cs="Arial"/>
        </w:rPr>
      </w:pPr>
      <w:r w:rsidRPr="00605003">
        <w:rPr>
          <w:rFonts w:ascii="Arial" w:hAnsi="Arial" w:cs="Arial"/>
        </w:rPr>
        <w:t xml:space="preserve">Capacity to prepare </w:t>
      </w:r>
      <w:r w:rsidR="00315A3B" w:rsidRPr="00605003">
        <w:rPr>
          <w:rFonts w:ascii="Arial" w:hAnsi="Arial" w:cs="Arial"/>
        </w:rPr>
        <w:t xml:space="preserve">&lt;100 </w:t>
      </w:r>
      <w:r w:rsidRPr="00605003">
        <w:rPr>
          <w:rFonts w:ascii="Arial" w:hAnsi="Arial" w:cs="Arial"/>
        </w:rPr>
        <w:t>-</w:t>
      </w:r>
      <w:r w:rsidR="00315A3B" w:rsidRPr="00605003">
        <w:rPr>
          <w:rFonts w:ascii="Arial" w:hAnsi="Arial" w:cs="Arial"/>
        </w:rPr>
        <w:t xml:space="preserve"> </w:t>
      </w:r>
      <w:r w:rsidRPr="00605003">
        <w:rPr>
          <w:rFonts w:ascii="Arial" w:hAnsi="Arial" w:cs="Arial"/>
        </w:rPr>
        <w:t xml:space="preserve">2,000 meals per </w:t>
      </w:r>
      <w:proofErr w:type="gramStart"/>
      <w:r w:rsidRPr="00605003">
        <w:rPr>
          <w:rFonts w:ascii="Arial" w:hAnsi="Arial" w:cs="Arial"/>
        </w:rPr>
        <w:t>day</w:t>
      </w:r>
      <w:proofErr w:type="gramEnd"/>
    </w:p>
    <w:p w14:paraId="70AD788D" w14:textId="47748AB0" w:rsidR="007F0F12" w:rsidRPr="00605003" w:rsidRDefault="007F0F12" w:rsidP="00AB40CE">
      <w:pPr>
        <w:pStyle w:val="NoSpacing"/>
        <w:rPr>
          <w:rFonts w:ascii="Arial" w:hAnsi="Arial" w:cs="Arial"/>
        </w:rPr>
      </w:pPr>
      <w:r w:rsidRPr="00605003">
        <w:rPr>
          <w:rFonts w:ascii="Arial" w:hAnsi="Arial" w:cs="Arial"/>
        </w:rPr>
        <w:t xml:space="preserve">Equipment can include roasters, six burner stoves, regular oven, tilt </w:t>
      </w:r>
      <w:r w:rsidR="00324AC3" w:rsidRPr="00605003">
        <w:rPr>
          <w:rFonts w:ascii="Arial" w:hAnsi="Arial" w:cs="Arial"/>
        </w:rPr>
        <w:t>skillet</w:t>
      </w:r>
      <w:r w:rsidRPr="00605003">
        <w:rPr>
          <w:rFonts w:ascii="Arial" w:hAnsi="Arial" w:cs="Arial"/>
        </w:rPr>
        <w:t xml:space="preserve">, convection oven, </w:t>
      </w:r>
      <w:r w:rsidR="00101C1D" w:rsidRPr="00605003">
        <w:rPr>
          <w:rFonts w:ascii="Arial" w:hAnsi="Arial" w:cs="Arial"/>
        </w:rPr>
        <w:t>griddle.</w:t>
      </w:r>
    </w:p>
    <w:p w14:paraId="2086C9DB" w14:textId="77777777" w:rsidR="00486765" w:rsidRPr="00605003" w:rsidRDefault="007F0F12" w:rsidP="00AB40CE">
      <w:pPr>
        <w:pStyle w:val="NoSpacing"/>
        <w:rPr>
          <w:rFonts w:ascii="Arial" w:hAnsi="Arial" w:cs="Arial"/>
        </w:rPr>
      </w:pPr>
      <w:r w:rsidRPr="00605003">
        <w:rPr>
          <w:rFonts w:ascii="Arial" w:hAnsi="Arial" w:cs="Arial"/>
        </w:rPr>
        <w:t xml:space="preserve">Recommended 6-10 </w:t>
      </w:r>
      <w:r w:rsidR="00101C1D" w:rsidRPr="00605003">
        <w:rPr>
          <w:rFonts w:ascii="Arial" w:hAnsi="Arial" w:cs="Arial"/>
        </w:rPr>
        <w:t>volunteers.</w:t>
      </w:r>
    </w:p>
    <w:p w14:paraId="5B4FDFC5" w14:textId="7CB68645" w:rsidR="002A01AA" w:rsidRPr="00605003" w:rsidRDefault="009F2CBB" w:rsidP="002A01AA">
      <w:pPr>
        <w:numPr>
          <w:ilvl w:val="0"/>
          <w:numId w:val="4"/>
        </w:numPr>
        <w:spacing w:after="60"/>
        <w:rPr>
          <w:rFonts w:ascii="Arial" w:hAnsi="Arial" w:cs="Arial"/>
        </w:rPr>
      </w:pPr>
      <w:r w:rsidRPr="00605003">
        <w:rPr>
          <w:rFonts w:ascii="Arial" w:hAnsi="Arial" w:cs="Arial"/>
        </w:rPr>
        <w:t xml:space="preserve">Usually responds for a </w:t>
      </w:r>
      <w:r w:rsidR="00324AC3" w:rsidRPr="00605003">
        <w:rPr>
          <w:rFonts w:ascii="Arial" w:hAnsi="Arial" w:cs="Arial"/>
        </w:rPr>
        <w:t>week</w:t>
      </w:r>
      <w:r w:rsidRPr="00605003">
        <w:rPr>
          <w:rFonts w:ascii="Arial" w:hAnsi="Arial" w:cs="Arial"/>
        </w:rPr>
        <w:t xml:space="preserve"> or less before transferring to larger</w:t>
      </w:r>
      <w:r w:rsidR="00B56D80" w:rsidRPr="00605003">
        <w:rPr>
          <w:rFonts w:ascii="Arial" w:hAnsi="Arial" w:cs="Arial"/>
        </w:rPr>
        <w:t xml:space="preserve"> kitchen.</w:t>
      </w:r>
    </w:p>
    <w:p w14:paraId="59D378E0" w14:textId="570DB2B2" w:rsidR="00101C1D" w:rsidRPr="00605003" w:rsidRDefault="00101C1D" w:rsidP="002A01AA">
      <w:pPr>
        <w:spacing w:after="60"/>
        <w:rPr>
          <w:rFonts w:ascii="Arial" w:hAnsi="Arial" w:cs="Arial"/>
        </w:rPr>
      </w:pPr>
      <w:r w:rsidRPr="00605003">
        <w:rPr>
          <w:rFonts w:ascii="Arial" w:hAnsi="Arial" w:cs="Arial"/>
          <w:b/>
          <w:bCs/>
        </w:rPr>
        <w:t>Type V</w:t>
      </w:r>
      <w:r w:rsidR="00486765" w:rsidRPr="00605003">
        <w:rPr>
          <w:rFonts w:ascii="Arial" w:hAnsi="Arial" w:cs="Arial"/>
          <w:b/>
          <w:bCs/>
        </w:rPr>
        <w:t>I</w:t>
      </w:r>
      <w:r w:rsidRPr="00605003">
        <w:rPr>
          <w:rFonts w:ascii="Arial" w:hAnsi="Arial" w:cs="Arial"/>
          <w:b/>
          <w:bCs/>
        </w:rPr>
        <w:t xml:space="preserve"> (</w:t>
      </w:r>
      <w:r w:rsidR="00486765" w:rsidRPr="00605003">
        <w:rPr>
          <w:rFonts w:ascii="Arial" w:hAnsi="Arial" w:cs="Arial"/>
          <w:b/>
          <w:bCs/>
        </w:rPr>
        <w:t>Fixed</w:t>
      </w:r>
      <w:r w:rsidR="00366E2B" w:rsidRPr="00605003">
        <w:rPr>
          <w:rFonts w:ascii="Arial" w:hAnsi="Arial" w:cs="Arial"/>
          <w:b/>
          <w:bCs/>
        </w:rPr>
        <w:t>/Church</w:t>
      </w:r>
      <w:r w:rsidR="00486765" w:rsidRPr="00605003">
        <w:rPr>
          <w:rFonts w:ascii="Arial" w:hAnsi="Arial" w:cs="Arial"/>
          <w:b/>
          <w:bCs/>
        </w:rPr>
        <w:t xml:space="preserve"> Kitchen</w:t>
      </w:r>
      <w:r w:rsidRPr="00605003">
        <w:rPr>
          <w:rFonts w:ascii="Arial" w:hAnsi="Arial" w:cs="Arial"/>
          <w:b/>
          <w:bCs/>
        </w:rPr>
        <w:t xml:space="preserve">) feeding unit (this is </w:t>
      </w:r>
      <w:r w:rsidR="00486765" w:rsidRPr="00605003">
        <w:rPr>
          <w:rFonts w:ascii="Arial" w:hAnsi="Arial" w:cs="Arial"/>
          <w:b/>
          <w:bCs/>
        </w:rPr>
        <w:t xml:space="preserve">not on FEMA </w:t>
      </w:r>
      <w:r w:rsidRPr="00605003">
        <w:rPr>
          <w:rFonts w:ascii="Arial" w:hAnsi="Arial" w:cs="Arial"/>
          <w:b/>
          <w:bCs/>
        </w:rPr>
        <w:t>standards – Type V</w:t>
      </w:r>
      <w:r w:rsidR="00B774D1" w:rsidRPr="00605003">
        <w:rPr>
          <w:rFonts w:ascii="Arial" w:hAnsi="Arial" w:cs="Arial"/>
          <w:b/>
          <w:bCs/>
        </w:rPr>
        <w:t>I</w:t>
      </w:r>
      <w:r w:rsidRPr="00605003">
        <w:rPr>
          <w:rFonts w:ascii="Arial" w:hAnsi="Arial" w:cs="Arial"/>
          <w:b/>
          <w:bCs/>
        </w:rPr>
        <w:t xml:space="preserve"> is for SBDR only)</w:t>
      </w:r>
    </w:p>
    <w:p w14:paraId="0C538E9F" w14:textId="77777777" w:rsidR="009A06FC" w:rsidRPr="00605003" w:rsidRDefault="00C85A0B" w:rsidP="00101C1D">
      <w:pPr>
        <w:rPr>
          <w:rFonts w:ascii="Arial" w:hAnsi="Arial" w:cs="Arial"/>
          <w:b/>
          <w:bCs/>
        </w:rPr>
      </w:pPr>
      <w:r w:rsidRPr="00605003">
        <w:rPr>
          <w:rFonts w:ascii="Arial" w:hAnsi="Arial" w:cs="Arial"/>
          <w:b/>
          <w:bCs/>
        </w:rPr>
        <w:tab/>
      </w:r>
      <w:r w:rsidRPr="00605003">
        <w:rPr>
          <w:rFonts w:ascii="Arial" w:hAnsi="Arial" w:cs="Arial"/>
          <w:b/>
          <w:bCs/>
        </w:rPr>
        <w:tab/>
        <w:t>Capacity to prepare</w:t>
      </w:r>
      <w:r w:rsidR="00FB0A83" w:rsidRPr="00605003">
        <w:rPr>
          <w:rFonts w:ascii="Arial" w:hAnsi="Arial" w:cs="Arial"/>
          <w:b/>
          <w:bCs/>
        </w:rPr>
        <w:t xml:space="preserve"> 75-200 meals per </w:t>
      </w:r>
      <w:proofErr w:type="gramStart"/>
      <w:r w:rsidR="00FB0A83" w:rsidRPr="00605003">
        <w:rPr>
          <w:rFonts w:ascii="Arial" w:hAnsi="Arial" w:cs="Arial"/>
          <w:b/>
          <w:bCs/>
        </w:rPr>
        <w:t>day</w:t>
      </w:r>
      <w:proofErr w:type="gramEnd"/>
    </w:p>
    <w:p w14:paraId="4EB0791B" w14:textId="77777777" w:rsidR="009A06FC" w:rsidRPr="00605003" w:rsidRDefault="009A06FC" w:rsidP="00101C1D">
      <w:pPr>
        <w:rPr>
          <w:rFonts w:ascii="Arial" w:hAnsi="Arial" w:cs="Arial"/>
          <w:b/>
          <w:bCs/>
        </w:rPr>
      </w:pPr>
      <w:r w:rsidRPr="00605003">
        <w:rPr>
          <w:rFonts w:ascii="Arial" w:hAnsi="Arial" w:cs="Arial"/>
          <w:b/>
          <w:bCs/>
        </w:rPr>
        <w:tab/>
      </w:r>
      <w:r w:rsidRPr="00605003">
        <w:rPr>
          <w:rFonts w:ascii="Arial" w:hAnsi="Arial" w:cs="Arial"/>
          <w:b/>
          <w:bCs/>
        </w:rPr>
        <w:tab/>
        <w:t xml:space="preserve">Typical home kitchen or commercial equipment may be </w:t>
      </w:r>
      <w:proofErr w:type="gramStart"/>
      <w:r w:rsidRPr="00605003">
        <w:rPr>
          <w:rFonts w:ascii="Arial" w:hAnsi="Arial" w:cs="Arial"/>
          <w:b/>
          <w:bCs/>
        </w:rPr>
        <w:t>available</w:t>
      </w:r>
      <w:proofErr w:type="gramEnd"/>
    </w:p>
    <w:p w14:paraId="065E9BF4" w14:textId="77777777" w:rsidR="009A06FC" w:rsidRPr="00605003" w:rsidRDefault="009A06FC" w:rsidP="00101C1D">
      <w:pPr>
        <w:rPr>
          <w:rFonts w:ascii="Arial" w:hAnsi="Arial" w:cs="Arial"/>
          <w:b/>
          <w:bCs/>
        </w:rPr>
      </w:pPr>
      <w:r w:rsidRPr="00605003">
        <w:rPr>
          <w:rFonts w:ascii="Arial" w:hAnsi="Arial" w:cs="Arial"/>
          <w:b/>
          <w:bCs/>
        </w:rPr>
        <w:tab/>
      </w:r>
      <w:r w:rsidRPr="00605003">
        <w:rPr>
          <w:rFonts w:ascii="Arial" w:hAnsi="Arial" w:cs="Arial"/>
          <w:b/>
          <w:bCs/>
        </w:rPr>
        <w:tab/>
        <w:t xml:space="preserve">Recommend 4-6 </w:t>
      </w:r>
      <w:proofErr w:type="gramStart"/>
      <w:r w:rsidRPr="00605003">
        <w:rPr>
          <w:rFonts w:ascii="Arial" w:hAnsi="Arial" w:cs="Arial"/>
          <w:b/>
          <w:bCs/>
        </w:rPr>
        <w:t>volunteers</w:t>
      </w:r>
      <w:proofErr w:type="gramEnd"/>
    </w:p>
    <w:p w14:paraId="2811FD34" w14:textId="51A2D709" w:rsidR="009A06FC" w:rsidRPr="00605003" w:rsidRDefault="009A06FC" w:rsidP="00101C1D">
      <w:pPr>
        <w:rPr>
          <w:rFonts w:ascii="Arial" w:hAnsi="Arial" w:cs="Arial"/>
          <w:b/>
          <w:bCs/>
        </w:rPr>
      </w:pPr>
      <w:r w:rsidRPr="00605003">
        <w:rPr>
          <w:rFonts w:ascii="Arial" w:hAnsi="Arial" w:cs="Arial"/>
          <w:b/>
          <w:bCs/>
        </w:rPr>
        <w:tab/>
      </w:r>
      <w:r w:rsidRPr="00605003">
        <w:rPr>
          <w:rFonts w:ascii="Arial" w:hAnsi="Arial" w:cs="Arial"/>
          <w:b/>
          <w:bCs/>
        </w:rPr>
        <w:tab/>
        <w:t xml:space="preserve">Responds </w:t>
      </w:r>
      <w:r w:rsidR="002A01AA" w:rsidRPr="00605003">
        <w:rPr>
          <w:rFonts w:ascii="Arial" w:hAnsi="Arial" w:cs="Arial"/>
          <w:b/>
          <w:bCs/>
        </w:rPr>
        <w:t>if</w:t>
      </w:r>
      <w:r w:rsidRPr="00605003">
        <w:rPr>
          <w:rFonts w:ascii="Arial" w:hAnsi="Arial" w:cs="Arial"/>
          <w:b/>
          <w:bCs/>
        </w:rPr>
        <w:t xml:space="preserve"> crews are working.</w:t>
      </w:r>
    </w:p>
    <w:p w14:paraId="7E3A6688" w14:textId="27EEDD30" w:rsidR="009A06FC" w:rsidRPr="00605003" w:rsidRDefault="009A06FC" w:rsidP="00101C1D">
      <w:pPr>
        <w:rPr>
          <w:rFonts w:ascii="Arial" w:hAnsi="Arial" w:cs="Arial"/>
          <w:noProof/>
        </w:rPr>
      </w:pPr>
    </w:p>
    <w:p w14:paraId="1CB5AFDA" w14:textId="59FC0157" w:rsidR="00FF48A5" w:rsidRDefault="009A06FC" w:rsidP="00FF48A5">
      <w:pPr>
        <w:rPr>
          <w:rFonts w:ascii="Arial" w:hAnsi="Arial" w:cs="Arial"/>
        </w:rPr>
      </w:pPr>
      <w:r w:rsidRPr="00605003">
        <w:rPr>
          <w:rFonts w:ascii="Arial" w:hAnsi="Arial" w:cs="Arial"/>
        </w:rPr>
        <w:t xml:space="preserve">All unit </w:t>
      </w:r>
      <w:r w:rsidR="00FF48A5" w:rsidRPr="00605003">
        <w:rPr>
          <w:rFonts w:ascii="Arial" w:hAnsi="Arial" w:cs="Arial"/>
        </w:rPr>
        <w:t xml:space="preserve">capacities </w:t>
      </w:r>
      <w:r w:rsidR="007C4FEC" w:rsidRPr="00605003">
        <w:rPr>
          <w:rFonts w:ascii="Arial" w:hAnsi="Arial" w:cs="Arial"/>
        </w:rPr>
        <w:t xml:space="preserve">are based on using </w:t>
      </w:r>
      <w:r w:rsidR="00FF48A5" w:rsidRPr="00605003">
        <w:rPr>
          <w:rFonts w:ascii="Arial" w:hAnsi="Arial" w:cs="Arial"/>
        </w:rPr>
        <w:t>canned</w:t>
      </w:r>
      <w:r w:rsidR="00FD3A05" w:rsidRPr="00605003">
        <w:rPr>
          <w:rFonts w:ascii="Arial" w:hAnsi="Arial" w:cs="Arial"/>
        </w:rPr>
        <w:t>,</w:t>
      </w:r>
      <w:r w:rsidR="003720A2" w:rsidRPr="00605003">
        <w:rPr>
          <w:rFonts w:ascii="Arial" w:hAnsi="Arial" w:cs="Arial"/>
        </w:rPr>
        <w:t xml:space="preserve"> pre-</w:t>
      </w:r>
      <w:r w:rsidR="00324AC3" w:rsidRPr="00605003">
        <w:rPr>
          <w:rFonts w:ascii="Arial" w:hAnsi="Arial" w:cs="Arial"/>
        </w:rPr>
        <w:t>cooked</w:t>
      </w:r>
      <w:r w:rsidR="00FF48A5" w:rsidRPr="00605003">
        <w:rPr>
          <w:rFonts w:ascii="Arial" w:hAnsi="Arial" w:cs="Arial"/>
        </w:rPr>
        <w:t xml:space="preserve"> frozen </w:t>
      </w:r>
      <w:r w:rsidR="004A0227" w:rsidRPr="00605003">
        <w:rPr>
          <w:rFonts w:ascii="Arial" w:hAnsi="Arial" w:cs="Arial"/>
        </w:rPr>
        <w:t xml:space="preserve">or raw </w:t>
      </w:r>
      <w:r w:rsidR="00FF48A5" w:rsidRPr="00605003">
        <w:rPr>
          <w:rFonts w:ascii="Arial" w:hAnsi="Arial" w:cs="Arial"/>
        </w:rPr>
        <w:t xml:space="preserve">food. The unit should be able to sustain this type of production for two </w:t>
      </w:r>
      <w:r w:rsidR="00324AC3" w:rsidRPr="00605003">
        <w:rPr>
          <w:rFonts w:ascii="Arial" w:hAnsi="Arial" w:cs="Arial"/>
        </w:rPr>
        <w:t>weeks</w:t>
      </w:r>
      <w:r w:rsidR="00FF48A5" w:rsidRPr="00605003">
        <w:rPr>
          <w:rFonts w:ascii="Arial" w:hAnsi="Arial" w:cs="Arial"/>
        </w:rPr>
        <w:t xml:space="preserve"> based on a </w:t>
      </w:r>
      <w:r w:rsidR="00452D90" w:rsidRPr="00605003">
        <w:rPr>
          <w:rFonts w:ascii="Arial" w:hAnsi="Arial" w:cs="Arial"/>
        </w:rPr>
        <w:t>12–15-hour</w:t>
      </w:r>
      <w:r w:rsidR="00FF48A5" w:rsidRPr="00605003">
        <w:rPr>
          <w:rFonts w:ascii="Arial" w:hAnsi="Arial" w:cs="Arial"/>
        </w:rPr>
        <w:t xml:space="preserve"> day and preparation of two meals a day</w:t>
      </w:r>
      <w:r w:rsidR="00770C5F" w:rsidRPr="00605003">
        <w:rPr>
          <w:rFonts w:ascii="Arial" w:hAnsi="Arial" w:cs="Arial"/>
        </w:rPr>
        <w:t xml:space="preserve"> </w:t>
      </w:r>
      <w:r w:rsidR="00E23405" w:rsidRPr="00605003">
        <w:rPr>
          <w:rFonts w:ascii="Arial" w:hAnsi="Arial" w:cs="Arial"/>
        </w:rPr>
        <w:t xml:space="preserve">for disaster survivors, </w:t>
      </w:r>
      <w:r w:rsidR="00770C5F" w:rsidRPr="00605003">
        <w:rPr>
          <w:rFonts w:ascii="Arial" w:hAnsi="Arial" w:cs="Arial"/>
        </w:rPr>
        <w:t>plus breakfast for the crew</w:t>
      </w:r>
      <w:r w:rsidR="00CC7030" w:rsidRPr="00605003">
        <w:rPr>
          <w:rFonts w:ascii="Arial" w:hAnsi="Arial" w:cs="Arial"/>
        </w:rPr>
        <w:t xml:space="preserve"> or </w:t>
      </w:r>
      <w:r w:rsidR="005C430D" w:rsidRPr="00605003">
        <w:rPr>
          <w:rFonts w:ascii="Arial" w:hAnsi="Arial" w:cs="Arial"/>
        </w:rPr>
        <w:t>three meals a day for crews</w:t>
      </w:r>
      <w:r w:rsidR="00FF48A5" w:rsidRPr="00605003">
        <w:rPr>
          <w:rFonts w:ascii="Arial" w:hAnsi="Arial" w:cs="Arial"/>
        </w:rPr>
        <w:t>.</w:t>
      </w:r>
    </w:p>
    <w:p w14:paraId="516F64E6" w14:textId="77777777" w:rsidR="00ED41D4" w:rsidRPr="00605003" w:rsidRDefault="00ED41D4" w:rsidP="00FF48A5">
      <w:pPr>
        <w:rPr>
          <w:rFonts w:ascii="Arial" w:hAnsi="Arial" w:cs="Arial"/>
        </w:rPr>
      </w:pPr>
    </w:p>
    <w:p w14:paraId="3DEB05EC" w14:textId="77777777" w:rsidR="00E23405" w:rsidRPr="00605003" w:rsidRDefault="00E23405" w:rsidP="00FF48A5">
      <w:pPr>
        <w:rPr>
          <w:rFonts w:ascii="Arial" w:hAnsi="Arial" w:cs="Arial"/>
        </w:rPr>
      </w:pPr>
    </w:p>
    <w:p w14:paraId="086D53AF" w14:textId="56AB1297" w:rsidR="004719F6" w:rsidRPr="00605003" w:rsidRDefault="00AC5B62" w:rsidP="00315A3B">
      <w:pPr>
        <w:jc w:val="center"/>
        <w:rPr>
          <w:rFonts w:ascii="Arial" w:hAnsi="Arial" w:cs="Arial"/>
          <w:b/>
        </w:rPr>
      </w:pPr>
      <w:r w:rsidRPr="00605003">
        <w:rPr>
          <w:rFonts w:ascii="Arial" w:hAnsi="Arial" w:cs="Arial"/>
          <w:b/>
        </w:rPr>
        <w:lastRenderedPageBreak/>
        <w:t xml:space="preserve">FEEDING </w:t>
      </w:r>
      <w:r w:rsidR="00E6194E" w:rsidRPr="00605003">
        <w:rPr>
          <w:rFonts w:ascii="Arial" w:hAnsi="Arial" w:cs="Arial"/>
          <w:b/>
        </w:rPr>
        <w:t>SITE DESCRIPTIONS</w:t>
      </w:r>
    </w:p>
    <w:p w14:paraId="222580E7" w14:textId="77777777" w:rsidR="0060337F" w:rsidRPr="00605003" w:rsidRDefault="0060337F" w:rsidP="00E6194E">
      <w:pPr>
        <w:pStyle w:val="Title"/>
        <w:spacing w:after="240"/>
        <w:jc w:val="left"/>
        <w:rPr>
          <w:rFonts w:ascii="Arial" w:hAnsi="Arial" w:cs="Arial"/>
          <w:sz w:val="24"/>
          <w:szCs w:val="24"/>
          <w:u w:val="single"/>
        </w:rPr>
      </w:pPr>
      <w:r w:rsidRPr="00605003">
        <w:rPr>
          <w:rFonts w:ascii="Arial" w:hAnsi="Arial" w:cs="Arial"/>
          <w:sz w:val="24"/>
          <w:szCs w:val="24"/>
          <w:u w:val="single"/>
        </w:rPr>
        <w:t>Mega Feeding Sites</w:t>
      </w:r>
    </w:p>
    <w:p w14:paraId="055CE6A7" w14:textId="77777777" w:rsidR="0060337F" w:rsidRPr="00605003" w:rsidRDefault="0060337F" w:rsidP="0060337F">
      <w:pPr>
        <w:rPr>
          <w:rFonts w:ascii="Arial" w:hAnsi="Arial" w:cs="Arial"/>
        </w:rPr>
      </w:pPr>
      <w:r w:rsidRPr="00605003">
        <w:rPr>
          <w:rFonts w:ascii="Arial" w:hAnsi="Arial" w:cs="Arial"/>
        </w:rPr>
        <w:t>Mega feeding sites are set up at the request of the affected state convention in cooperation with our partners for the purpose of generating a higher daily meal count than a type I (D) unit (30,000 meals) can produce. The site location in the affected community could very possibly be something other than a Southern Baptist church facility, such as a fairground, school, community center, or shopping center, due to the large number of volunteers, support equipment, and materials needed for the operation.</w:t>
      </w:r>
    </w:p>
    <w:p w14:paraId="58095089" w14:textId="77777777" w:rsidR="0060337F" w:rsidRPr="00605003" w:rsidRDefault="0060337F" w:rsidP="0060337F">
      <w:pPr>
        <w:rPr>
          <w:rFonts w:ascii="Arial" w:hAnsi="Arial" w:cs="Arial"/>
        </w:rPr>
      </w:pPr>
    </w:p>
    <w:p w14:paraId="786376A0" w14:textId="17285311" w:rsidR="0060337F" w:rsidRPr="00605003" w:rsidRDefault="0048286E" w:rsidP="0060337F">
      <w:pPr>
        <w:rPr>
          <w:rFonts w:ascii="Arial" w:hAnsi="Arial" w:cs="Arial"/>
        </w:rPr>
      </w:pPr>
      <w:r w:rsidRPr="00605003">
        <w:rPr>
          <w:rFonts w:ascii="Arial" w:hAnsi="Arial" w:cs="Arial"/>
        </w:rPr>
        <w:t>In the</w:t>
      </w:r>
      <w:r w:rsidR="0060337F" w:rsidRPr="00605003">
        <w:rPr>
          <w:rFonts w:ascii="Arial" w:hAnsi="Arial" w:cs="Arial"/>
        </w:rPr>
        <w:t xml:space="preserve"> cooperative spirit of </w:t>
      </w:r>
      <w:r w:rsidR="0089365D" w:rsidRPr="00605003">
        <w:rPr>
          <w:rFonts w:ascii="Arial" w:hAnsi="Arial" w:cs="Arial"/>
        </w:rPr>
        <w:t>SBDR</w:t>
      </w:r>
      <w:r w:rsidR="0060337F" w:rsidRPr="00605003">
        <w:rPr>
          <w:rFonts w:ascii="Arial" w:hAnsi="Arial" w:cs="Arial"/>
        </w:rPr>
        <w:t xml:space="preserve"> volunteers, mega sites have been successful in meeting the needs of affected communities and our partners. Clear, concise communication up and down the chain of command is the foundation of our success. First, the affected state convention disaster relief director assigns the </w:t>
      </w:r>
      <w:r w:rsidR="008C55FA" w:rsidRPr="00605003">
        <w:rPr>
          <w:rFonts w:ascii="Arial" w:hAnsi="Arial" w:cs="Arial"/>
        </w:rPr>
        <w:t>S</w:t>
      </w:r>
      <w:r w:rsidR="0060337F" w:rsidRPr="00605003">
        <w:rPr>
          <w:rFonts w:ascii="Arial" w:hAnsi="Arial" w:cs="Arial"/>
        </w:rPr>
        <w:t xml:space="preserve">ite </w:t>
      </w:r>
      <w:r w:rsidR="008C55FA" w:rsidRPr="00605003">
        <w:rPr>
          <w:rFonts w:ascii="Arial" w:hAnsi="Arial" w:cs="Arial"/>
        </w:rPr>
        <w:t>C</w:t>
      </w:r>
      <w:r w:rsidR="0060337F" w:rsidRPr="00605003">
        <w:rPr>
          <w:rFonts w:ascii="Arial" w:hAnsi="Arial" w:cs="Arial"/>
        </w:rPr>
        <w:t xml:space="preserve">oordinator (white hat), whether the mega feeding site is a one or multi-state operation. </w:t>
      </w:r>
      <w:r w:rsidR="000E6292" w:rsidRPr="00605003">
        <w:rPr>
          <w:rFonts w:ascii="Arial" w:hAnsi="Arial" w:cs="Arial"/>
        </w:rPr>
        <w:t xml:space="preserve">This person reports to the IMT. </w:t>
      </w:r>
      <w:r w:rsidR="002E6CB0" w:rsidRPr="00605003">
        <w:rPr>
          <w:rFonts w:ascii="Arial" w:hAnsi="Arial" w:cs="Arial"/>
        </w:rPr>
        <w:t>To mai</w:t>
      </w:r>
      <w:r w:rsidR="00DE5D2A" w:rsidRPr="00605003">
        <w:rPr>
          <w:rFonts w:ascii="Arial" w:hAnsi="Arial" w:cs="Arial"/>
        </w:rPr>
        <w:t>ntain clear lines of authority and community the FOC</w:t>
      </w:r>
      <w:r w:rsidR="00D118C8" w:rsidRPr="00605003">
        <w:rPr>
          <w:rFonts w:ascii="Arial" w:hAnsi="Arial" w:cs="Arial"/>
        </w:rPr>
        <w:t xml:space="preserve"> reports to the Site Coordinator and the Blue Hat reports to the FOC.</w:t>
      </w:r>
      <w:r w:rsidR="0060337F" w:rsidRPr="00605003">
        <w:rPr>
          <w:rFonts w:ascii="Arial" w:hAnsi="Arial" w:cs="Arial"/>
        </w:rPr>
        <w:t xml:space="preserve"> </w:t>
      </w:r>
    </w:p>
    <w:p w14:paraId="1ACAD6AE" w14:textId="77777777" w:rsidR="0060337F" w:rsidRPr="00605003" w:rsidRDefault="0060337F" w:rsidP="0060337F">
      <w:pPr>
        <w:rPr>
          <w:rFonts w:ascii="Arial" w:hAnsi="Arial" w:cs="Arial"/>
        </w:rPr>
      </w:pPr>
    </w:p>
    <w:p w14:paraId="729AA31B" w14:textId="77777777" w:rsidR="0060337F" w:rsidRPr="00605003" w:rsidRDefault="0060337F" w:rsidP="0060337F">
      <w:pPr>
        <w:rPr>
          <w:rFonts w:ascii="Arial" w:hAnsi="Arial" w:cs="Arial"/>
        </w:rPr>
      </w:pPr>
      <w:r w:rsidRPr="00605003">
        <w:rPr>
          <w:rFonts w:ascii="Arial" w:hAnsi="Arial" w:cs="Arial"/>
        </w:rPr>
        <w:t>The following points should be considered when operating a mega feeding site:</w:t>
      </w:r>
    </w:p>
    <w:p w14:paraId="3170311B" w14:textId="77777777" w:rsidR="0060337F" w:rsidRPr="00605003" w:rsidRDefault="0060337F" w:rsidP="0060337F">
      <w:pPr>
        <w:rPr>
          <w:rFonts w:ascii="Arial" w:hAnsi="Arial" w:cs="Arial"/>
        </w:rPr>
      </w:pPr>
    </w:p>
    <w:p w14:paraId="5DEA71C0" w14:textId="67C9BCB1" w:rsidR="00315A3B" w:rsidRPr="00605003" w:rsidRDefault="0060337F" w:rsidP="00B10D66">
      <w:pPr>
        <w:numPr>
          <w:ilvl w:val="0"/>
          <w:numId w:val="8"/>
        </w:numPr>
        <w:tabs>
          <w:tab w:val="clear" w:pos="720"/>
          <w:tab w:val="num" w:pos="-2340"/>
          <w:tab w:val="left" w:pos="1080"/>
        </w:tabs>
        <w:ind w:left="1080"/>
        <w:rPr>
          <w:rFonts w:ascii="Arial" w:hAnsi="Arial" w:cs="Arial"/>
        </w:rPr>
      </w:pPr>
      <w:r w:rsidRPr="00605003">
        <w:rPr>
          <w:rFonts w:ascii="Arial" w:hAnsi="Arial" w:cs="Arial"/>
        </w:rPr>
        <w:t xml:space="preserve">One experienced </w:t>
      </w:r>
      <w:r w:rsidR="00185A32" w:rsidRPr="00605003">
        <w:rPr>
          <w:rFonts w:ascii="Arial" w:hAnsi="Arial" w:cs="Arial"/>
        </w:rPr>
        <w:t xml:space="preserve">Site Coordinator or </w:t>
      </w:r>
      <w:r w:rsidR="0048286E" w:rsidRPr="00605003">
        <w:rPr>
          <w:rFonts w:ascii="Arial" w:hAnsi="Arial" w:cs="Arial"/>
        </w:rPr>
        <w:t xml:space="preserve">Incident Commander (IC, </w:t>
      </w:r>
      <w:r w:rsidRPr="00605003">
        <w:rPr>
          <w:rFonts w:ascii="Arial" w:hAnsi="Arial" w:cs="Arial"/>
        </w:rPr>
        <w:t xml:space="preserve">white hat) should </w:t>
      </w:r>
      <w:r w:rsidR="0048286E" w:rsidRPr="00605003">
        <w:rPr>
          <w:rFonts w:ascii="Arial" w:hAnsi="Arial" w:cs="Arial"/>
        </w:rPr>
        <w:t>be running operations</w:t>
      </w:r>
      <w:r w:rsidRPr="00605003">
        <w:rPr>
          <w:rFonts w:ascii="Arial" w:hAnsi="Arial" w:cs="Arial"/>
        </w:rPr>
        <w:t xml:space="preserve">. </w:t>
      </w:r>
    </w:p>
    <w:p w14:paraId="38189AAC" w14:textId="5286B793" w:rsidR="0060337F" w:rsidRPr="00605003" w:rsidRDefault="0048286E" w:rsidP="00B10D66">
      <w:pPr>
        <w:numPr>
          <w:ilvl w:val="1"/>
          <w:numId w:val="8"/>
        </w:numPr>
        <w:tabs>
          <w:tab w:val="clear" w:pos="1440"/>
          <w:tab w:val="left" w:pos="360"/>
        </w:tabs>
        <w:ind w:left="1800"/>
        <w:rPr>
          <w:rFonts w:ascii="Arial" w:hAnsi="Arial" w:cs="Arial"/>
        </w:rPr>
      </w:pPr>
      <w:r w:rsidRPr="00605003">
        <w:rPr>
          <w:rFonts w:ascii="Arial" w:hAnsi="Arial" w:cs="Arial"/>
        </w:rPr>
        <w:t>It is recommended this person be familiar with mass feeding.</w:t>
      </w:r>
    </w:p>
    <w:p w14:paraId="22F2855D" w14:textId="622D6795" w:rsidR="0060337F" w:rsidRPr="00605003" w:rsidRDefault="0060337F" w:rsidP="004426A5">
      <w:pPr>
        <w:numPr>
          <w:ilvl w:val="0"/>
          <w:numId w:val="8"/>
        </w:numPr>
        <w:tabs>
          <w:tab w:val="clear" w:pos="720"/>
          <w:tab w:val="num" w:pos="-2340"/>
          <w:tab w:val="left" w:pos="1080"/>
        </w:tabs>
        <w:spacing w:before="120"/>
        <w:ind w:left="1080"/>
        <w:rPr>
          <w:rFonts w:ascii="Arial" w:hAnsi="Arial" w:cs="Arial"/>
        </w:rPr>
      </w:pPr>
      <w:r w:rsidRPr="00605003">
        <w:rPr>
          <w:rFonts w:ascii="Arial" w:hAnsi="Arial" w:cs="Arial"/>
        </w:rPr>
        <w:t xml:space="preserve">The </w:t>
      </w:r>
      <w:r w:rsidR="00701882" w:rsidRPr="00605003">
        <w:rPr>
          <w:rFonts w:ascii="Arial" w:hAnsi="Arial" w:cs="Arial"/>
        </w:rPr>
        <w:t xml:space="preserve">Site Coordinator </w:t>
      </w:r>
      <w:r w:rsidR="008C19D0" w:rsidRPr="00605003">
        <w:rPr>
          <w:rFonts w:ascii="Arial" w:hAnsi="Arial" w:cs="Arial"/>
        </w:rPr>
        <w:t>may</w:t>
      </w:r>
      <w:r w:rsidRPr="00605003">
        <w:rPr>
          <w:rFonts w:ascii="Arial" w:hAnsi="Arial" w:cs="Arial"/>
        </w:rPr>
        <w:t xml:space="preserve"> appoint others to assist in </w:t>
      </w:r>
      <w:r w:rsidR="00F928D4" w:rsidRPr="00605003">
        <w:rPr>
          <w:rFonts w:ascii="Arial" w:hAnsi="Arial" w:cs="Arial"/>
        </w:rPr>
        <w:t>managing the site, organized based on ICS principles</w:t>
      </w:r>
      <w:r w:rsidR="00944F88" w:rsidRPr="00605003">
        <w:rPr>
          <w:rFonts w:ascii="Arial" w:hAnsi="Arial" w:cs="Arial"/>
        </w:rPr>
        <w:t xml:space="preserve">. Clear lines of supervision and </w:t>
      </w:r>
      <w:r w:rsidR="008C19D0" w:rsidRPr="00605003">
        <w:rPr>
          <w:rFonts w:ascii="Arial" w:hAnsi="Arial" w:cs="Arial"/>
        </w:rPr>
        <w:t>communication</w:t>
      </w:r>
      <w:r w:rsidR="00944F88" w:rsidRPr="00605003">
        <w:rPr>
          <w:rFonts w:ascii="Arial" w:hAnsi="Arial" w:cs="Arial"/>
        </w:rPr>
        <w:t xml:space="preserve"> are critical to avoid compounding an already chaotic situation.</w:t>
      </w:r>
      <w:r w:rsidR="004426A5" w:rsidRPr="00605003">
        <w:rPr>
          <w:rFonts w:ascii="Arial" w:hAnsi="Arial" w:cs="Arial"/>
        </w:rPr>
        <w:t xml:space="preserve"> For example: </w:t>
      </w:r>
    </w:p>
    <w:p w14:paraId="4CF30232" w14:textId="1BF4CDE2" w:rsidR="0060337F" w:rsidRPr="00605003" w:rsidRDefault="00315A3B" w:rsidP="00B10D66">
      <w:pPr>
        <w:numPr>
          <w:ilvl w:val="1"/>
          <w:numId w:val="8"/>
        </w:numPr>
        <w:tabs>
          <w:tab w:val="clear" w:pos="1440"/>
          <w:tab w:val="left" w:pos="360"/>
          <w:tab w:val="left" w:pos="1080"/>
        </w:tabs>
        <w:ind w:left="1800"/>
        <w:rPr>
          <w:rFonts w:ascii="Arial" w:hAnsi="Arial" w:cs="Arial"/>
        </w:rPr>
      </w:pPr>
      <w:r w:rsidRPr="00605003">
        <w:rPr>
          <w:rFonts w:ascii="Arial" w:hAnsi="Arial" w:cs="Arial"/>
        </w:rPr>
        <w:t>A</w:t>
      </w:r>
      <w:r w:rsidR="0060337F" w:rsidRPr="00605003">
        <w:rPr>
          <w:rFonts w:ascii="Arial" w:hAnsi="Arial" w:cs="Arial"/>
        </w:rPr>
        <w:t xml:space="preserve">n </w:t>
      </w:r>
      <w:r w:rsidR="009119F1" w:rsidRPr="00605003">
        <w:rPr>
          <w:rFonts w:ascii="Arial" w:hAnsi="Arial" w:cs="Arial"/>
        </w:rPr>
        <w:t>I</w:t>
      </w:r>
      <w:r w:rsidR="0060337F" w:rsidRPr="00605003">
        <w:rPr>
          <w:rFonts w:ascii="Arial" w:hAnsi="Arial" w:cs="Arial"/>
        </w:rPr>
        <w:t xml:space="preserve">nventory </w:t>
      </w:r>
      <w:r w:rsidR="009119F1" w:rsidRPr="00605003">
        <w:rPr>
          <w:rFonts w:ascii="Arial" w:hAnsi="Arial" w:cs="Arial"/>
        </w:rPr>
        <w:t>C</w:t>
      </w:r>
      <w:r w:rsidR="0060337F" w:rsidRPr="00605003">
        <w:rPr>
          <w:rFonts w:ascii="Arial" w:hAnsi="Arial" w:cs="Arial"/>
        </w:rPr>
        <w:t>oordinator who keeps up to date regarding food supplies and deliveries on site</w:t>
      </w:r>
    </w:p>
    <w:p w14:paraId="21A827F6" w14:textId="245D68C9" w:rsidR="0060337F" w:rsidRPr="00605003" w:rsidRDefault="00315A3B" w:rsidP="00B10D66">
      <w:pPr>
        <w:numPr>
          <w:ilvl w:val="1"/>
          <w:numId w:val="8"/>
        </w:numPr>
        <w:tabs>
          <w:tab w:val="clear" w:pos="1440"/>
          <w:tab w:val="left" w:pos="360"/>
          <w:tab w:val="left" w:pos="1080"/>
        </w:tabs>
        <w:ind w:left="1800"/>
        <w:rPr>
          <w:rFonts w:ascii="Arial" w:hAnsi="Arial" w:cs="Arial"/>
        </w:rPr>
      </w:pPr>
      <w:r w:rsidRPr="00605003">
        <w:rPr>
          <w:rFonts w:ascii="Arial" w:hAnsi="Arial" w:cs="Arial"/>
        </w:rPr>
        <w:t>A</w:t>
      </w:r>
      <w:r w:rsidR="0060337F" w:rsidRPr="00605003">
        <w:rPr>
          <w:rFonts w:ascii="Arial" w:hAnsi="Arial" w:cs="Arial"/>
        </w:rPr>
        <w:t xml:space="preserve"> </w:t>
      </w:r>
      <w:r w:rsidR="009119F1" w:rsidRPr="00605003">
        <w:rPr>
          <w:rFonts w:ascii="Arial" w:hAnsi="Arial" w:cs="Arial"/>
        </w:rPr>
        <w:t>T</w:t>
      </w:r>
      <w:r w:rsidR="0060337F" w:rsidRPr="00605003">
        <w:rPr>
          <w:rFonts w:ascii="Arial" w:hAnsi="Arial" w:cs="Arial"/>
        </w:rPr>
        <w:t xml:space="preserve">rash </w:t>
      </w:r>
      <w:r w:rsidR="009119F1" w:rsidRPr="00605003">
        <w:rPr>
          <w:rFonts w:ascii="Arial" w:hAnsi="Arial" w:cs="Arial"/>
        </w:rPr>
        <w:t>C</w:t>
      </w:r>
      <w:r w:rsidR="0060337F" w:rsidRPr="00605003">
        <w:rPr>
          <w:rFonts w:ascii="Arial" w:hAnsi="Arial" w:cs="Arial"/>
        </w:rPr>
        <w:t>oordinator who facilitates the collection of trash and keeping the site clean</w:t>
      </w:r>
    </w:p>
    <w:p w14:paraId="4B11BC24" w14:textId="51B67A16" w:rsidR="0060337F" w:rsidRPr="00605003" w:rsidRDefault="00315A3B" w:rsidP="00B10D66">
      <w:pPr>
        <w:numPr>
          <w:ilvl w:val="1"/>
          <w:numId w:val="8"/>
        </w:numPr>
        <w:tabs>
          <w:tab w:val="clear" w:pos="1440"/>
          <w:tab w:val="left" w:pos="360"/>
          <w:tab w:val="left" w:pos="1080"/>
        </w:tabs>
        <w:ind w:left="1800"/>
        <w:rPr>
          <w:rFonts w:ascii="Arial" w:hAnsi="Arial" w:cs="Arial"/>
        </w:rPr>
      </w:pPr>
      <w:r w:rsidRPr="00605003">
        <w:rPr>
          <w:rFonts w:ascii="Arial" w:hAnsi="Arial" w:cs="Arial"/>
        </w:rPr>
        <w:t>A</w:t>
      </w:r>
      <w:r w:rsidR="0060337F" w:rsidRPr="00605003">
        <w:rPr>
          <w:rFonts w:ascii="Arial" w:hAnsi="Arial" w:cs="Arial"/>
        </w:rPr>
        <w:t xml:space="preserve"> </w:t>
      </w:r>
      <w:r w:rsidR="009F665A" w:rsidRPr="00605003">
        <w:rPr>
          <w:rFonts w:ascii="Arial" w:hAnsi="Arial" w:cs="Arial"/>
        </w:rPr>
        <w:t>M</w:t>
      </w:r>
      <w:r w:rsidR="0060337F" w:rsidRPr="00605003">
        <w:rPr>
          <w:rFonts w:ascii="Arial" w:hAnsi="Arial" w:cs="Arial"/>
        </w:rPr>
        <w:t xml:space="preserve">enu </w:t>
      </w:r>
      <w:r w:rsidR="009F665A" w:rsidRPr="00605003">
        <w:rPr>
          <w:rFonts w:ascii="Arial" w:hAnsi="Arial" w:cs="Arial"/>
        </w:rPr>
        <w:t>P</w:t>
      </w:r>
      <w:r w:rsidR="0060337F" w:rsidRPr="00605003">
        <w:rPr>
          <w:rFonts w:ascii="Arial" w:hAnsi="Arial" w:cs="Arial"/>
        </w:rPr>
        <w:t>lanner who facilitates</w:t>
      </w:r>
      <w:r w:rsidR="00B10D66" w:rsidRPr="00605003">
        <w:rPr>
          <w:rFonts w:ascii="Arial" w:hAnsi="Arial" w:cs="Arial"/>
        </w:rPr>
        <w:t xml:space="preserve"> planning</w:t>
      </w:r>
      <w:r w:rsidR="0060337F" w:rsidRPr="00605003">
        <w:rPr>
          <w:rFonts w:ascii="Arial" w:hAnsi="Arial" w:cs="Arial"/>
        </w:rPr>
        <w:t xml:space="preserve"> </w:t>
      </w:r>
      <w:r w:rsidR="00B10D66" w:rsidRPr="00605003">
        <w:rPr>
          <w:rFonts w:ascii="Arial" w:hAnsi="Arial" w:cs="Arial"/>
        </w:rPr>
        <w:t xml:space="preserve">several days of menus </w:t>
      </w:r>
      <w:r w:rsidR="0060337F" w:rsidRPr="00605003">
        <w:rPr>
          <w:rFonts w:ascii="Arial" w:hAnsi="Arial" w:cs="Arial"/>
        </w:rPr>
        <w:t xml:space="preserve">with the </w:t>
      </w:r>
      <w:r w:rsidR="003E2C3A" w:rsidRPr="00605003">
        <w:rPr>
          <w:rFonts w:ascii="Arial" w:hAnsi="Arial" w:cs="Arial"/>
        </w:rPr>
        <w:t>I</w:t>
      </w:r>
      <w:r w:rsidR="0060337F" w:rsidRPr="00605003">
        <w:rPr>
          <w:rFonts w:ascii="Arial" w:hAnsi="Arial" w:cs="Arial"/>
        </w:rPr>
        <w:t xml:space="preserve">nventory </w:t>
      </w:r>
      <w:r w:rsidR="003E2C3A" w:rsidRPr="00605003">
        <w:rPr>
          <w:rFonts w:ascii="Arial" w:hAnsi="Arial" w:cs="Arial"/>
        </w:rPr>
        <w:t>C</w:t>
      </w:r>
      <w:r w:rsidR="0060337F" w:rsidRPr="00605003">
        <w:rPr>
          <w:rFonts w:ascii="Arial" w:hAnsi="Arial" w:cs="Arial"/>
        </w:rPr>
        <w:t xml:space="preserve">oordinator and </w:t>
      </w:r>
      <w:r w:rsidRPr="00605003">
        <w:rPr>
          <w:rFonts w:ascii="Arial" w:hAnsi="Arial" w:cs="Arial"/>
        </w:rPr>
        <w:t>our partner</w:t>
      </w:r>
      <w:r w:rsidR="0060337F" w:rsidRPr="00605003">
        <w:rPr>
          <w:rFonts w:ascii="Arial" w:hAnsi="Arial" w:cs="Arial"/>
        </w:rPr>
        <w:t xml:space="preserve"> Kitchen Manager </w:t>
      </w:r>
      <w:r w:rsidRPr="00605003">
        <w:rPr>
          <w:rFonts w:ascii="Arial" w:hAnsi="Arial" w:cs="Arial"/>
        </w:rPr>
        <w:t xml:space="preserve">(i.e.: American Red Cross, The Salvation Army) </w:t>
      </w:r>
    </w:p>
    <w:p w14:paraId="4244872A" w14:textId="13A3503F" w:rsidR="00B10D66" w:rsidRPr="00605003" w:rsidRDefault="0060337F" w:rsidP="00B10D66">
      <w:pPr>
        <w:numPr>
          <w:ilvl w:val="0"/>
          <w:numId w:val="8"/>
        </w:numPr>
        <w:tabs>
          <w:tab w:val="clear" w:pos="720"/>
          <w:tab w:val="num" w:pos="-2340"/>
          <w:tab w:val="left" w:pos="1080"/>
        </w:tabs>
        <w:spacing w:before="120"/>
        <w:ind w:left="1080"/>
        <w:rPr>
          <w:rFonts w:ascii="Arial" w:hAnsi="Arial" w:cs="Arial"/>
        </w:rPr>
      </w:pPr>
      <w:r w:rsidRPr="00605003">
        <w:rPr>
          <w:rFonts w:ascii="Arial" w:hAnsi="Arial" w:cs="Arial"/>
        </w:rPr>
        <w:t xml:space="preserve">If multiple units are on site, each unit should be </w:t>
      </w:r>
      <w:r w:rsidR="0048286E" w:rsidRPr="00605003">
        <w:rPr>
          <w:rFonts w:ascii="Arial" w:hAnsi="Arial" w:cs="Arial"/>
        </w:rPr>
        <w:t>led</w:t>
      </w:r>
      <w:r w:rsidRPr="00605003">
        <w:rPr>
          <w:rFonts w:ascii="Arial" w:hAnsi="Arial" w:cs="Arial"/>
        </w:rPr>
        <w:t xml:space="preserve"> by a </w:t>
      </w:r>
      <w:r w:rsidR="00BA52C6" w:rsidRPr="00605003">
        <w:rPr>
          <w:rFonts w:ascii="Arial" w:hAnsi="Arial" w:cs="Arial"/>
        </w:rPr>
        <w:t>Field Kitchen Manager (</w:t>
      </w:r>
      <w:r w:rsidRPr="00605003">
        <w:rPr>
          <w:rFonts w:ascii="Arial" w:hAnsi="Arial" w:cs="Arial"/>
        </w:rPr>
        <w:t>blue hat</w:t>
      </w:r>
      <w:r w:rsidR="00BA52C6" w:rsidRPr="00605003">
        <w:rPr>
          <w:rFonts w:ascii="Arial" w:hAnsi="Arial" w:cs="Arial"/>
        </w:rPr>
        <w:t>)</w:t>
      </w:r>
      <w:r w:rsidR="0048286E" w:rsidRPr="00605003">
        <w:rPr>
          <w:rFonts w:ascii="Arial" w:hAnsi="Arial" w:cs="Arial"/>
        </w:rPr>
        <w:t>.</w:t>
      </w:r>
      <w:r w:rsidRPr="00605003">
        <w:rPr>
          <w:rFonts w:ascii="Arial" w:hAnsi="Arial" w:cs="Arial"/>
        </w:rPr>
        <w:t xml:space="preserve">  </w:t>
      </w:r>
    </w:p>
    <w:p w14:paraId="57564F45" w14:textId="77777777" w:rsidR="00B10D66" w:rsidRPr="00605003" w:rsidRDefault="0060337F" w:rsidP="00B10D66">
      <w:pPr>
        <w:numPr>
          <w:ilvl w:val="1"/>
          <w:numId w:val="8"/>
        </w:numPr>
        <w:tabs>
          <w:tab w:val="clear" w:pos="1440"/>
          <w:tab w:val="left" w:pos="360"/>
        </w:tabs>
        <w:ind w:left="1800"/>
        <w:rPr>
          <w:rFonts w:ascii="Arial" w:hAnsi="Arial" w:cs="Arial"/>
        </w:rPr>
      </w:pPr>
      <w:r w:rsidRPr="00605003">
        <w:rPr>
          <w:rFonts w:ascii="Arial" w:hAnsi="Arial" w:cs="Arial"/>
        </w:rPr>
        <w:t xml:space="preserve">A coordination meeting should take place daily. </w:t>
      </w:r>
    </w:p>
    <w:p w14:paraId="026B9EA1" w14:textId="6B167368" w:rsidR="0060337F" w:rsidRPr="00605003" w:rsidRDefault="0060337F" w:rsidP="00B10D66">
      <w:pPr>
        <w:numPr>
          <w:ilvl w:val="1"/>
          <w:numId w:val="8"/>
        </w:numPr>
        <w:tabs>
          <w:tab w:val="clear" w:pos="1440"/>
          <w:tab w:val="left" w:pos="360"/>
        </w:tabs>
        <w:ind w:left="1800"/>
        <w:rPr>
          <w:rFonts w:ascii="Arial" w:hAnsi="Arial" w:cs="Arial"/>
        </w:rPr>
      </w:pPr>
      <w:r w:rsidRPr="00605003">
        <w:rPr>
          <w:rFonts w:ascii="Arial" w:hAnsi="Arial" w:cs="Arial"/>
        </w:rPr>
        <w:t>Cooperation is crucial.</w:t>
      </w:r>
    </w:p>
    <w:p w14:paraId="22F7E8BE" w14:textId="77777777" w:rsidR="00B10D66" w:rsidRPr="00605003" w:rsidRDefault="0060337F" w:rsidP="00B10D66">
      <w:pPr>
        <w:numPr>
          <w:ilvl w:val="0"/>
          <w:numId w:val="8"/>
        </w:numPr>
        <w:tabs>
          <w:tab w:val="clear" w:pos="720"/>
          <w:tab w:val="num" w:pos="-2340"/>
          <w:tab w:val="left" w:pos="1080"/>
        </w:tabs>
        <w:spacing w:before="120"/>
        <w:ind w:left="1080"/>
        <w:rPr>
          <w:rFonts w:ascii="Arial" w:hAnsi="Arial" w:cs="Arial"/>
        </w:rPr>
      </w:pPr>
      <w:r w:rsidRPr="00605003">
        <w:rPr>
          <w:rFonts w:ascii="Arial" w:hAnsi="Arial" w:cs="Arial"/>
        </w:rPr>
        <w:t xml:space="preserve">A relationship with </w:t>
      </w:r>
      <w:r w:rsidR="008E76A4" w:rsidRPr="00605003">
        <w:rPr>
          <w:rFonts w:ascii="Arial" w:hAnsi="Arial" w:cs="Arial"/>
        </w:rPr>
        <w:t>a partner</w:t>
      </w:r>
      <w:r w:rsidRPr="00605003">
        <w:rPr>
          <w:rFonts w:ascii="Arial" w:hAnsi="Arial" w:cs="Arial"/>
        </w:rPr>
        <w:t xml:space="preserve"> kitchen coordinator is essential.  </w:t>
      </w:r>
    </w:p>
    <w:p w14:paraId="7B52055E" w14:textId="77777777" w:rsidR="00B10D66" w:rsidRPr="00605003" w:rsidRDefault="0060337F" w:rsidP="00B10D66">
      <w:pPr>
        <w:numPr>
          <w:ilvl w:val="1"/>
          <w:numId w:val="8"/>
        </w:numPr>
        <w:tabs>
          <w:tab w:val="clear" w:pos="1440"/>
          <w:tab w:val="left" w:pos="360"/>
        </w:tabs>
        <w:ind w:left="1800"/>
        <w:rPr>
          <w:rFonts w:ascii="Arial" w:hAnsi="Arial" w:cs="Arial"/>
        </w:rPr>
      </w:pPr>
      <w:r w:rsidRPr="00605003">
        <w:rPr>
          <w:rFonts w:ascii="Arial" w:hAnsi="Arial" w:cs="Arial"/>
        </w:rPr>
        <w:t xml:space="preserve">He/she is responsible for securing the food, distributing the food by ERVs, canteens, etc. </w:t>
      </w:r>
    </w:p>
    <w:p w14:paraId="75B12907" w14:textId="1309D58C" w:rsidR="0060337F" w:rsidRPr="00605003" w:rsidRDefault="0060337F" w:rsidP="00B10D66">
      <w:pPr>
        <w:numPr>
          <w:ilvl w:val="1"/>
          <w:numId w:val="8"/>
        </w:numPr>
        <w:tabs>
          <w:tab w:val="clear" w:pos="1440"/>
          <w:tab w:val="left" w:pos="360"/>
        </w:tabs>
        <w:ind w:left="1800"/>
        <w:rPr>
          <w:rFonts w:ascii="Arial" w:hAnsi="Arial" w:cs="Arial"/>
        </w:rPr>
      </w:pPr>
      <w:r w:rsidRPr="00605003">
        <w:rPr>
          <w:rFonts w:ascii="Arial" w:hAnsi="Arial" w:cs="Arial"/>
        </w:rPr>
        <w:t>This person should be a part of the daily update meetings with SBDR.</w:t>
      </w:r>
    </w:p>
    <w:p w14:paraId="132A1204" w14:textId="77777777" w:rsidR="00B10D66" w:rsidRPr="00605003" w:rsidRDefault="0060337F" w:rsidP="00B10D66">
      <w:pPr>
        <w:numPr>
          <w:ilvl w:val="0"/>
          <w:numId w:val="8"/>
        </w:numPr>
        <w:tabs>
          <w:tab w:val="clear" w:pos="720"/>
          <w:tab w:val="num" w:pos="-2340"/>
          <w:tab w:val="left" w:pos="1080"/>
        </w:tabs>
        <w:spacing w:before="120"/>
        <w:ind w:left="1080"/>
        <w:rPr>
          <w:rFonts w:ascii="Arial" w:hAnsi="Arial" w:cs="Arial"/>
        </w:rPr>
      </w:pPr>
      <w:r w:rsidRPr="00605003">
        <w:rPr>
          <w:rFonts w:ascii="Arial" w:hAnsi="Arial" w:cs="Arial"/>
        </w:rPr>
        <w:t xml:space="preserve">Cooking large quantities of meals produces a lot of trash and strains the equipment. </w:t>
      </w:r>
    </w:p>
    <w:p w14:paraId="1D8F7AB5" w14:textId="77777777" w:rsidR="00B10D66" w:rsidRPr="00605003" w:rsidRDefault="0060337F" w:rsidP="00B10D66">
      <w:pPr>
        <w:numPr>
          <w:ilvl w:val="1"/>
          <w:numId w:val="8"/>
        </w:numPr>
        <w:tabs>
          <w:tab w:val="clear" w:pos="1440"/>
          <w:tab w:val="left" w:pos="360"/>
        </w:tabs>
        <w:ind w:left="1800"/>
        <w:rPr>
          <w:rFonts w:ascii="Arial" w:hAnsi="Arial" w:cs="Arial"/>
        </w:rPr>
      </w:pPr>
      <w:r w:rsidRPr="00605003">
        <w:rPr>
          <w:rFonts w:ascii="Arial" w:hAnsi="Arial" w:cs="Arial"/>
        </w:rPr>
        <w:lastRenderedPageBreak/>
        <w:t xml:space="preserve">This type of operation is larger than most volunteers have seen.  It can be intimidating to SBDR volunteers if they are not prepared. </w:t>
      </w:r>
    </w:p>
    <w:p w14:paraId="3E63BB44" w14:textId="3E64949C" w:rsidR="00CD006D" w:rsidRPr="00605003" w:rsidRDefault="0060337F" w:rsidP="0048286E">
      <w:pPr>
        <w:numPr>
          <w:ilvl w:val="1"/>
          <w:numId w:val="8"/>
        </w:numPr>
        <w:tabs>
          <w:tab w:val="clear" w:pos="1440"/>
          <w:tab w:val="left" w:pos="360"/>
        </w:tabs>
        <w:ind w:left="1800"/>
        <w:rPr>
          <w:rFonts w:ascii="Arial" w:hAnsi="Arial" w:cs="Arial"/>
        </w:rPr>
      </w:pPr>
      <w:r w:rsidRPr="00605003">
        <w:rPr>
          <w:rFonts w:ascii="Arial" w:hAnsi="Arial" w:cs="Arial"/>
        </w:rPr>
        <w:t>The key is trained, experienced leadership (</w:t>
      </w:r>
      <w:r w:rsidR="00BF09E3" w:rsidRPr="00605003">
        <w:rPr>
          <w:rFonts w:ascii="Arial" w:hAnsi="Arial" w:cs="Arial"/>
        </w:rPr>
        <w:t>Site Coordinator/</w:t>
      </w:r>
      <w:r w:rsidRPr="00605003">
        <w:rPr>
          <w:rFonts w:ascii="Arial" w:hAnsi="Arial" w:cs="Arial"/>
        </w:rPr>
        <w:t xml:space="preserve">White Hat and Blue Hat/Field Kitchen Managers) in food preparation and delivery.  </w:t>
      </w:r>
    </w:p>
    <w:p w14:paraId="19BBB7E5" w14:textId="77777777" w:rsidR="00B10D66" w:rsidRPr="00605003" w:rsidRDefault="0060337F" w:rsidP="00B10D66">
      <w:pPr>
        <w:numPr>
          <w:ilvl w:val="1"/>
          <w:numId w:val="8"/>
        </w:numPr>
        <w:tabs>
          <w:tab w:val="clear" w:pos="1440"/>
          <w:tab w:val="left" w:pos="360"/>
        </w:tabs>
        <w:ind w:left="1800"/>
        <w:rPr>
          <w:rFonts w:ascii="Arial" w:hAnsi="Arial" w:cs="Arial"/>
        </w:rPr>
      </w:pPr>
      <w:r w:rsidRPr="00605003">
        <w:rPr>
          <w:rFonts w:ascii="Arial" w:hAnsi="Arial" w:cs="Arial"/>
        </w:rPr>
        <w:t xml:space="preserve">Coordination and cooperation are crucial.  </w:t>
      </w:r>
    </w:p>
    <w:p w14:paraId="2AEF8C84" w14:textId="77777777" w:rsidR="00B10D66" w:rsidRPr="00605003" w:rsidRDefault="0060337F" w:rsidP="00B10D66">
      <w:pPr>
        <w:numPr>
          <w:ilvl w:val="2"/>
          <w:numId w:val="8"/>
        </w:numPr>
        <w:tabs>
          <w:tab w:val="clear" w:pos="2160"/>
          <w:tab w:val="left" w:pos="360"/>
        </w:tabs>
        <w:ind w:left="2430"/>
        <w:rPr>
          <w:rFonts w:ascii="Arial" w:hAnsi="Arial" w:cs="Arial"/>
        </w:rPr>
      </w:pPr>
      <w:r w:rsidRPr="00605003">
        <w:rPr>
          <w:rFonts w:ascii="Arial" w:hAnsi="Arial" w:cs="Arial"/>
        </w:rPr>
        <w:t xml:space="preserve">A mega feeding site is not the place or the time for on-the-job training of key leadership.  </w:t>
      </w:r>
    </w:p>
    <w:p w14:paraId="5090BB1C" w14:textId="742717F1" w:rsidR="00B10D66" w:rsidRPr="00605003" w:rsidRDefault="0060337F" w:rsidP="00B10D66">
      <w:pPr>
        <w:numPr>
          <w:ilvl w:val="2"/>
          <w:numId w:val="8"/>
        </w:numPr>
        <w:tabs>
          <w:tab w:val="clear" w:pos="2160"/>
          <w:tab w:val="left" w:pos="360"/>
        </w:tabs>
        <w:ind w:left="2430"/>
        <w:rPr>
          <w:rFonts w:ascii="Arial" w:hAnsi="Arial" w:cs="Arial"/>
        </w:rPr>
      </w:pPr>
      <w:r w:rsidRPr="00605003">
        <w:rPr>
          <w:rFonts w:ascii="Arial" w:hAnsi="Arial" w:cs="Arial"/>
        </w:rPr>
        <w:t xml:space="preserve">Additionally, key leadership should remain stable; that is, the </w:t>
      </w:r>
      <w:r w:rsidR="00971912" w:rsidRPr="00605003">
        <w:rPr>
          <w:rFonts w:ascii="Arial" w:hAnsi="Arial" w:cs="Arial"/>
        </w:rPr>
        <w:t>S</w:t>
      </w:r>
      <w:r w:rsidRPr="00605003">
        <w:rPr>
          <w:rFonts w:ascii="Arial" w:hAnsi="Arial" w:cs="Arial"/>
        </w:rPr>
        <w:t xml:space="preserve">ite </w:t>
      </w:r>
      <w:r w:rsidR="00971912" w:rsidRPr="00605003">
        <w:rPr>
          <w:rFonts w:ascii="Arial" w:hAnsi="Arial" w:cs="Arial"/>
        </w:rPr>
        <w:t>C</w:t>
      </w:r>
      <w:r w:rsidRPr="00605003">
        <w:rPr>
          <w:rFonts w:ascii="Arial" w:hAnsi="Arial" w:cs="Arial"/>
        </w:rPr>
        <w:t xml:space="preserve">oordinator should remain on site for a given period (at least one week and preferably two weeks). </w:t>
      </w:r>
    </w:p>
    <w:p w14:paraId="287FE7A2" w14:textId="327175AD" w:rsidR="0060337F" w:rsidRPr="00605003" w:rsidRDefault="0060337F" w:rsidP="00B10D66">
      <w:pPr>
        <w:numPr>
          <w:ilvl w:val="2"/>
          <w:numId w:val="8"/>
        </w:numPr>
        <w:tabs>
          <w:tab w:val="clear" w:pos="2160"/>
          <w:tab w:val="left" w:pos="360"/>
        </w:tabs>
        <w:ind w:left="2430"/>
        <w:rPr>
          <w:rFonts w:ascii="Arial" w:hAnsi="Arial" w:cs="Arial"/>
        </w:rPr>
      </w:pPr>
      <w:r w:rsidRPr="00605003">
        <w:rPr>
          <w:rFonts w:ascii="Arial" w:hAnsi="Arial" w:cs="Arial"/>
        </w:rPr>
        <w:t>The same is true for the Blue Hat/Field Kitchen Managers—they should remain onsite for a minimum of one week. Leadership changes after only a few days will complicate the ministry.</w:t>
      </w:r>
    </w:p>
    <w:p w14:paraId="19BB2820" w14:textId="77777777" w:rsidR="00B10D66" w:rsidRPr="00605003" w:rsidRDefault="0060337F" w:rsidP="00B10D66">
      <w:pPr>
        <w:numPr>
          <w:ilvl w:val="0"/>
          <w:numId w:val="8"/>
        </w:numPr>
        <w:tabs>
          <w:tab w:val="clear" w:pos="720"/>
          <w:tab w:val="num" w:pos="-2340"/>
          <w:tab w:val="left" w:pos="1080"/>
        </w:tabs>
        <w:spacing w:before="120"/>
        <w:ind w:left="1080"/>
        <w:rPr>
          <w:rFonts w:ascii="Arial" w:hAnsi="Arial" w:cs="Arial"/>
        </w:rPr>
      </w:pPr>
      <w:r w:rsidRPr="00605003">
        <w:rPr>
          <w:rFonts w:ascii="Arial" w:hAnsi="Arial" w:cs="Arial"/>
        </w:rPr>
        <w:t xml:space="preserve">The basic principles for inventory, storage, cooking, distribution, sanitation, and safety remain the same as in smaller operations. </w:t>
      </w:r>
    </w:p>
    <w:p w14:paraId="4DE60698" w14:textId="5B6701C1" w:rsidR="0060337F" w:rsidRPr="00605003" w:rsidRDefault="0060337F" w:rsidP="00B10D66">
      <w:pPr>
        <w:numPr>
          <w:ilvl w:val="1"/>
          <w:numId w:val="8"/>
        </w:numPr>
        <w:tabs>
          <w:tab w:val="clear" w:pos="1440"/>
          <w:tab w:val="left" w:pos="360"/>
        </w:tabs>
        <w:ind w:left="1800"/>
        <w:rPr>
          <w:rFonts w:ascii="Arial" w:hAnsi="Arial" w:cs="Arial"/>
        </w:rPr>
      </w:pPr>
      <w:r w:rsidRPr="00605003">
        <w:rPr>
          <w:rFonts w:ascii="Arial" w:hAnsi="Arial" w:cs="Arial"/>
        </w:rPr>
        <w:t>The difference is in terms of the volume of meals, equipment, personnel, and vehicles.</w:t>
      </w:r>
    </w:p>
    <w:p w14:paraId="0C97DFC5" w14:textId="3BF1F4F8" w:rsidR="0060337F" w:rsidRPr="00605003" w:rsidRDefault="00F31715" w:rsidP="0060337F">
      <w:pPr>
        <w:pStyle w:val="Title"/>
        <w:rPr>
          <w:rFonts w:ascii="Arial" w:hAnsi="Arial" w:cs="Arial"/>
          <w:sz w:val="24"/>
          <w:szCs w:val="24"/>
        </w:rPr>
      </w:pPr>
      <w:r w:rsidRPr="00605003">
        <w:rPr>
          <w:rFonts w:ascii="Arial" w:hAnsi="Arial" w:cs="Arial"/>
          <w:noProof/>
          <w:sz w:val="24"/>
          <w:szCs w:val="24"/>
        </w:rPr>
        <w:drawing>
          <wp:inline distT="0" distB="0" distL="0" distR="0" wp14:anchorId="4C4F93DA" wp14:editId="6533637E">
            <wp:extent cx="5901795" cy="1823398"/>
            <wp:effectExtent l="19050" t="19050" r="22860" b="2476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6">
                      <a:extLst>
                        <a:ext uri="{28A0092B-C50C-407E-A947-70E740481C1C}">
                          <a14:useLocalDpi xmlns:a14="http://schemas.microsoft.com/office/drawing/2010/main" val="0"/>
                        </a:ext>
                      </a:extLst>
                    </a:blip>
                    <a:srcRect t="29966" b="17772"/>
                    <a:stretch/>
                  </pic:blipFill>
                  <pic:spPr bwMode="auto">
                    <a:xfrm>
                      <a:off x="0" y="0"/>
                      <a:ext cx="5925453" cy="1830707"/>
                    </a:xfrm>
                    <a:prstGeom prst="rect">
                      <a:avLst/>
                    </a:prstGeom>
                    <a:noFill/>
                    <a:ln w="12700">
                      <a:solidFill>
                        <a:srgbClr val="000000"/>
                      </a:solidFill>
                    </a:ln>
                    <a:extLst>
                      <a:ext uri="{53640926-AAD7-44D8-BBD7-CCE9431645EC}">
                        <a14:shadowObscured xmlns:a14="http://schemas.microsoft.com/office/drawing/2010/main"/>
                      </a:ext>
                    </a:extLst>
                  </pic:spPr>
                </pic:pic>
              </a:graphicData>
            </a:graphic>
          </wp:inline>
        </w:drawing>
      </w:r>
    </w:p>
    <w:p w14:paraId="6BBEDC1C" w14:textId="77777777" w:rsidR="0060337F" w:rsidRPr="00605003" w:rsidRDefault="0060337F" w:rsidP="0060337F">
      <w:pPr>
        <w:rPr>
          <w:rFonts w:ascii="Arial" w:hAnsi="Arial" w:cs="Arial"/>
        </w:rPr>
      </w:pPr>
    </w:p>
    <w:p w14:paraId="4B794FD8" w14:textId="3BAD29BB" w:rsidR="0060337F" w:rsidRPr="00605003" w:rsidRDefault="0060337F" w:rsidP="00E6194E">
      <w:pPr>
        <w:pStyle w:val="Title"/>
        <w:spacing w:after="240"/>
        <w:jc w:val="left"/>
        <w:rPr>
          <w:rFonts w:ascii="Arial" w:hAnsi="Arial" w:cs="Arial"/>
          <w:sz w:val="24"/>
          <w:szCs w:val="24"/>
          <w:u w:val="single"/>
        </w:rPr>
      </w:pPr>
      <w:r w:rsidRPr="00605003">
        <w:rPr>
          <w:rFonts w:ascii="Arial" w:hAnsi="Arial" w:cs="Arial"/>
          <w:sz w:val="24"/>
          <w:szCs w:val="24"/>
          <w:u w:val="single"/>
        </w:rPr>
        <w:t>Mass Feeding Sites</w:t>
      </w:r>
    </w:p>
    <w:p w14:paraId="7287D175" w14:textId="65E5ACB8" w:rsidR="0060337F" w:rsidRPr="00605003" w:rsidRDefault="00AD1561" w:rsidP="0060337F">
      <w:pPr>
        <w:rPr>
          <w:rFonts w:ascii="Arial" w:hAnsi="Arial" w:cs="Arial"/>
        </w:rPr>
      </w:pPr>
      <w:r w:rsidRPr="00605003">
        <w:rPr>
          <w:rFonts w:ascii="Arial" w:hAnsi="Arial" w:cs="Arial"/>
          <w:noProof/>
        </w:rPr>
        <w:drawing>
          <wp:anchor distT="0" distB="0" distL="114300" distR="114300" simplePos="0" relativeHeight="251661312" behindDoc="1" locked="0" layoutInCell="1" allowOverlap="1" wp14:anchorId="45C65994" wp14:editId="3EA0ED95">
            <wp:simplePos x="0" y="0"/>
            <wp:positionH relativeFrom="column">
              <wp:posOffset>2971165</wp:posOffset>
            </wp:positionH>
            <wp:positionV relativeFrom="paragraph">
              <wp:posOffset>611505</wp:posOffset>
            </wp:positionV>
            <wp:extent cx="2949575" cy="2162175"/>
            <wp:effectExtent l="19050" t="19050" r="22225" b="28575"/>
            <wp:wrapTight wrapText="bothSides">
              <wp:wrapPolygon edited="0">
                <wp:start x="-140" y="-190"/>
                <wp:lineTo x="-140" y="21695"/>
                <wp:lineTo x="21623" y="21695"/>
                <wp:lineTo x="21623" y="-190"/>
                <wp:lineTo x="-140" y="-190"/>
              </wp:wrapPolygon>
            </wp:wrapTight>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7">
                      <a:extLst>
                        <a:ext uri="{28A0092B-C50C-407E-A947-70E740481C1C}">
                          <a14:useLocalDpi xmlns:a14="http://schemas.microsoft.com/office/drawing/2010/main" val="0"/>
                        </a:ext>
                      </a:extLst>
                    </a:blip>
                    <a:srcRect l="15545" t="17455"/>
                    <a:stretch/>
                  </pic:blipFill>
                  <pic:spPr bwMode="auto">
                    <a:xfrm>
                      <a:off x="0" y="0"/>
                      <a:ext cx="2949575" cy="2162175"/>
                    </a:xfrm>
                    <a:prstGeom prst="rect">
                      <a:avLst/>
                    </a:prstGeom>
                    <a:noFill/>
                    <a:ln w="12700" cap="flat" cmpd="sng" algn="ctr">
                      <a:solidFill>
                        <a:srgbClr val="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774C2" w:rsidRPr="00605003">
        <w:rPr>
          <w:rFonts w:ascii="Arial" w:hAnsi="Arial" w:cs="Arial"/>
          <w:noProof/>
        </w:rPr>
        <w:t xml:space="preserve">Much like </w:t>
      </w:r>
      <w:r w:rsidR="009F323D" w:rsidRPr="00605003">
        <w:rPr>
          <w:rFonts w:ascii="Arial" w:hAnsi="Arial" w:cs="Arial"/>
          <w:noProof/>
        </w:rPr>
        <w:t xml:space="preserve">a Mega </w:t>
      </w:r>
      <w:r w:rsidR="00543CC3" w:rsidRPr="00605003">
        <w:rPr>
          <w:rFonts w:ascii="Arial" w:hAnsi="Arial" w:cs="Arial"/>
          <w:noProof/>
        </w:rPr>
        <w:t>f</w:t>
      </w:r>
      <w:r w:rsidR="009F323D" w:rsidRPr="00605003">
        <w:rPr>
          <w:rFonts w:ascii="Arial" w:hAnsi="Arial" w:cs="Arial"/>
          <w:noProof/>
        </w:rPr>
        <w:t>eeding site set up, a Mass feeding site will service 5,000-30,000 meals per day.</w:t>
      </w:r>
      <w:r w:rsidR="0048286E" w:rsidRPr="00605003">
        <w:rPr>
          <w:rFonts w:ascii="Arial" w:hAnsi="Arial" w:cs="Arial"/>
        </w:rPr>
        <w:t xml:space="preserve"> </w:t>
      </w:r>
    </w:p>
    <w:p w14:paraId="5F1A08A4" w14:textId="77777777" w:rsidR="00543CC3" w:rsidRPr="00605003" w:rsidRDefault="00543CC3" w:rsidP="0060337F">
      <w:pPr>
        <w:rPr>
          <w:rFonts w:ascii="Arial" w:hAnsi="Arial" w:cs="Arial"/>
        </w:rPr>
      </w:pPr>
    </w:p>
    <w:p w14:paraId="5F7B5D6E" w14:textId="12A302F5" w:rsidR="0060337F" w:rsidRPr="00605003" w:rsidRDefault="0060337F" w:rsidP="00AD1561">
      <w:pPr>
        <w:rPr>
          <w:rFonts w:ascii="Arial" w:hAnsi="Arial" w:cs="Arial"/>
        </w:rPr>
      </w:pPr>
      <w:r w:rsidRPr="00605003">
        <w:rPr>
          <w:rFonts w:ascii="Arial" w:hAnsi="Arial" w:cs="Arial"/>
        </w:rPr>
        <w:t xml:space="preserve">This kitchen can be staffed with volunteers from one or more </w:t>
      </w:r>
      <w:r w:rsidR="0089365D" w:rsidRPr="00605003">
        <w:rPr>
          <w:rFonts w:ascii="Arial" w:hAnsi="Arial" w:cs="Arial"/>
        </w:rPr>
        <w:t>SBDR</w:t>
      </w:r>
      <w:r w:rsidRPr="00605003">
        <w:rPr>
          <w:rFonts w:ascii="Arial" w:hAnsi="Arial" w:cs="Arial"/>
        </w:rPr>
        <w:t xml:space="preserve"> conventions.</w:t>
      </w:r>
    </w:p>
    <w:p w14:paraId="1ABC1C68" w14:textId="1285C5CB" w:rsidR="0060337F" w:rsidRPr="00605003" w:rsidRDefault="0060337F" w:rsidP="00AD1561">
      <w:pPr>
        <w:rPr>
          <w:rFonts w:ascii="Arial" w:hAnsi="Arial" w:cs="Arial"/>
        </w:rPr>
      </w:pPr>
    </w:p>
    <w:p w14:paraId="3D9A7449" w14:textId="2D41DD69" w:rsidR="0060337F" w:rsidRPr="00605003" w:rsidRDefault="0060337F" w:rsidP="00AD1561">
      <w:pPr>
        <w:rPr>
          <w:rFonts w:ascii="Arial" w:hAnsi="Arial" w:cs="Arial"/>
        </w:rPr>
      </w:pPr>
      <w:r w:rsidRPr="00605003">
        <w:rPr>
          <w:rFonts w:ascii="Arial" w:hAnsi="Arial" w:cs="Arial"/>
        </w:rPr>
        <w:t xml:space="preserve">As </w:t>
      </w:r>
      <w:r w:rsidR="006F4ADA" w:rsidRPr="00605003">
        <w:rPr>
          <w:rFonts w:ascii="Arial" w:hAnsi="Arial" w:cs="Arial"/>
        </w:rPr>
        <w:t>on</w:t>
      </w:r>
      <w:r w:rsidRPr="00605003">
        <w:rPr>
          <w:rFonts w:ascii="Arial" w:hAnsi="Arial" w:cs="Arial"/>
        </w:rPr>
        <w:t xml:space="preserve"> any site</w:t>
      </w:r>
      <w:r w:rsidR="00300784" w:rsidRPr="00605003">
        <w:rPr>
          <w:rFonts w:ascii="Arial" w:hAnsi="Arial" w:cs="Arial"/>
        </w:rPr>
        <w:t>,</w:t>
      </w:r>
      <w:r w:rsidRPr="00605003">
        <w:rPr>
          <w:rFonts w:ascii="Arial" w:hAnsi="Arial" w:cs="Arial"/>
        </w:rPr>
        <w:t xml:space="preserve"> sufficient kitchen equipment and wrap-around equipment</w:t>
      </w:r>
      <w:r w:rsidR="0048286E" w:rsidRPr="00605003">
        <w:rPr>
          <w:rFonts w:ascii="Arial" w:hAnsi="Arial" w:cs="Arial"/>
        </w:rPr>
        <w:t xml:space="preserve"> (</w:t>
      </w:r>
      <w:proofErr w:type="gramStart"/>
      <w:r w:rsidR="0048286E" w:rsidRPr="00605003">
        <w:rPr>
          <w:rFonts w:ascii="Arial" w:hAnsi="Arial" w:cs="Arial"/>
        </w:rPr>
        <w:t>i.e.</w:t>
      </w:r>
      <w:proofErr w:type="gramEnd"/>
      <w:r w:rsidR="0048286E" w:rsidRPr="00605003">
        <w:rPr>
          <w:rFonts w:ascii="Arial" w:hAnsi="Arial" w:cs="Arial"/>
        </w:rPr>
        <w:t xml:space="preserve"> forklift, dumpsters, port-a-pots, lights, etc.)</w:t>
      </w:r>
      <w:r w:rsidRPr="00605003">
        <w:rPr>
          <w:rFonts w:ascii="Arial" w:hAnsi="Arial" w:cs="Arial"/>
        </w:rPr>
        <w:t xml:space="preserve"> is needed for</w:t>
      </w:r>
      <w:r w:rsidR="00300784" w:rsidRPr="00605003">
        <w:rPr>
          <w:rFonts w:ascii="Arial" w:hAnsi="Arial" w:cs="Arial"/>
        </w:rPr>
        <w:t xml:space="preserve"> </w:t>
      </w:r>
      <w:r w:rsidR="00B863CF" w:rsidRPr="00605003">
        <w:rPr>
          <w:rFonts w:ascii="Arial" w:hAnsi="Arial" w:cs="Arial"/>
        </w:rPr>
        <w:t>the</w:t>
      </w:r>
      <w:r w:rsidR="0048286E" w:rsidRPr="00605003">
        <w:rPr>
          <w:rFonts w:ascii="Arial" w:hAnsi="Arial" w:cs="Arial"/>
        </w:rPr>
        <w:t xml:space="preserve"> number</w:t>
      </w:r>
      <w:r w:rsidRPr="00605003">
        <w:rPr>
          <w:rFonts w:ascii="Arial" w:hAnsi="Arial" w:cs="Arial"/>
        </w:rPr>
        <w:t xml:space="preserve"> of meals to be prepared.</w:t>
      </w:r>
    </w:p>
    <w:p w14:paraId="0C278BAF" w14:textId="77777777" w:rsidR="00CD006D" w:rsidRPr="00605003" w:rsidRDefault="00CD006D" w:rsidP="00CD006D">
      <w:pPr>
        <w:tabs>
          <w:tab w:val="left" w:pos="360"/>
        </w:tabs>
        <w:spacing w:after="120" w:line="264" w:lineRule="auto"/>
        <w:ind w:left="3330"/>
        <w:jc w:val="center"/>
        <w:rPr>
          <w:rFonts w:ascii="Arial" w:hAnsi="Arial" w:cs="Arial"/>
          <w:b/>
        </w:rPr>
      </w:pPr>
    </w:p>
    <w:p w14:paraId="73C51211" w14:textId="6A52F901" w:rsidR="00CD006D" w:rsidRPr="00605003" w:rsidRDefault="00CD006D" w:rsidP="00CD006D">
      <w:pPr>
        <w:tabs>
          <w:tab w:val="left" w:pos="360"/>
        </w:tabs>
        <w:spacing w:after="120" w:line="264" w:lineRule="auto"/>
        <w:ind w:left="90"/>
        <w:jc w:val="center"/>
        <w:rPr>
          <w:rFonts w:ascii="Arial" w:hAnsi="Arial" w:cs="Arial"/>
          <w:b/>
          <w:u w:val="single"/>
        </w:rPr>
      </w:pPr>
      <w:r w:rsidRPr="00605003">
        <w:rPr>
          <w:rFonts w:ascii="Arial" w:hAnsi="Arial" w:cs="Arial"/>
          <w:b/>
          <w:u w:val="single"/>
        </w:rPr>
        <w:lastRenderedPageBreak/>
        <w:t>QR (Quick Response) Units</w:t>
      </w:r>
    </w:p>
    <w:p w14:paraId="25123159" w14:textId="03F75B0B" w:rsidR="00296B5B" w:rsidRPr="00605003" w:rsidRDefault="00296B5B" w:rsidP="00CD006D">
      <w:pPr>
        <w:rPr>
          <w:rFonts w:ascii="Arial" w:hAnsi="Arial" w:cs="Arial"/>
        </w:rPr>
      </w:pPr>
      <w:r w:rsidRPr="00605003">
        <w:rPr>
          <w:rFonts w:ascii="Arial" w:hAnsi="Arial" w:cs="Arial"/>
          <w:b/>
          <w:noProof/>
        </w:rPr>
        <w:drawing>
          <wp:anchor distT="0" distB="0" distL="114300" distR="114300" simplePos="0" relativeHeight="251663360" behindDoc="1" locked="0" layoutInCell="1" allowOverlap="1" wp14:anchorId="5327F99B" wp14:editId="4BA9A466">
            <wp:simplePos x="0" y="0"/>
            <wp:positionH relativeFrom="column">
              <wp:posOffset>57150</wp:posOffset>
            </wp:positionH>
            <wp:positionV relativeFrom="paragraph">
              <wp:posOffset>205740</wp:posOffset>
            </wp:positionV>
            <wp:extent cx="1819275" cy="2409190"/>
            <wp:effectExtent l="19050" t="19050" r="28575" b="10160"/>
            <wp:wrapTight wrapText="bothSides">
              <wp:wrapPolygon edited="0">
                <wp:start x="-226" y="-171"/>
                <wp:lineTo x="-226" y="21520"/>
                <wp:lineTo x="21713" y="21520"/>
                <wp:lineTo x="21713" y="-171"/>
                <wp:lineTo x="-226" y="-171"/>
              </wp:wrapPolygon>
            </wp:wrapTight>
            <wp:docPr id="44" name="Picture 44" descr="A picture containing person,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A picture containing person, indoor&#10;&#10;Description automatically generated"/>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819275" cy="2409190"/>
                    </a:xfrm>
                    <a:prstGeom prst="rect">
                      <a:avLst/>
                    </a:prstGeom>
                    <a:ln w="12700">
                      <a:solidFill>
                        <a:srgbClr val="000000"/>
                      </a:solidFill>
                    </a:ln>
                  </pic:spPr>
                </pic:pic>
              </a:graphicData>
            </a:graphic>
            <wp14:sizeRelH relativeFrom="margin">
              <wp14:pctWidth>0</wp14:pctWidth>
            </wp14:sizeRelH>
            <wp14:sizeRelV relativeFrom="margin">
              <wp14:pctHeight>0</wp14:pctHeight>
            </wp14:sizeRelV>
          </wp:anchor>
        </w:drawing>
      </w:r>
    </w:p>
    <w:p w14:paraId="51480A2B" w14:textId="48161AC5" w:rsidR="004719F6" w:rsidRPr="00605003" w:rsidRDefault="004719F6" w:rsidP="00296B5B">
      <w:pPr>
        <w:tabs>
          <w:tab w:val="left" w:pos="360"/>
        </w:tabs>
        <w:spacing w:after="120" w:line="264" w:lineRule="auto"/>
        <w:ind w:left="3330"/>
        <w:rPr>
          <w:rFonts w:ascii="Arial" w:hAnsi="Arial" w:cs="Arial"/>
          <w:bCs/>
        </w:rPr>
      </w:pPr>
      <w:r w:rsidRPr="00605003">
        <w:rPr>
          <w:rFonts w:ascii="Arial" w:hAnsi="Arial" w:cs="Arial"/>
          <w:bCs/>
        </w:rPr>
        <w:t xml:space="preserve">This kitchen is different </w:t>
      </w:r>
      <w:r w:rsidR="00CD006D" w:rsidRPr="00605003">
        <w:rPr>
          <w:rFonts w:ascii="Arial" w:hAnsi="Arial" w:cs="Arial"/>
          <w:bCs/>
        </w:rPr>
        <w:t>from what</w:t>
      </w:r>
      <w:r w:rsidRPr="00605003">
        <w:rPr>
          <w:rFonts w:ascii="Arial" w:hAnsi="Arial" w:cs="Arial"/>
          <w:bCs/>
        </w:rPr>
        <w:t xml:space="preserve"> most Disaster Relief volunteers are accustomed to. It is mobile, fully functional, and self-contained. QRUs are NOT designed for the purpose of mass feeding (though they can be used in that context). They are designed to serve one-ten people at a time as they walk up to the Unit. </w:t>
      </w:r>
    </w:p>
    <w:p w14:paraId="53BAF7CD" w14:textId="43C8A23D" w:rsidR="004719F6" w:rsidRPr="00605003" w:rsidRDefault="004719F6" w:rsidP="00296B5B">
      <w:pPr>
        <w:spacing w:after="120"/>
        <w:ind w:left="3330"/>
        <w:rPr>
          <w:rFonts w:ascii="Arial" w:hAnsi="Arial" w:cs="Arial"/>
        </w:rPr>
      </w:pPr>
      <w:r w:rsidRPr="00605003">
        <w:rPr>
          <w:rFonts w:ascii="Arial" w:hAnsi="Arial" w:cs="Arial"/>
        </w:rPr>
        <w:t>In deploying a QRU with a crew of 3-5 volunteers, 2-3 will be serving inside the Unit and 1-2 will be outside the unit serving people and striking up conversations to share the Gospel.</w:t>
      </w:r>
    </w:p>
    <w:p w14:paraId="13277FF7" w14:textId="0304E318" w:rsidR="00CD006D" w:rsidRPr="00605003" w:rsidRDefault="00CD006D" w:rsidP="004719F6">
      <w:pPr>
        <w:tabs>
          <w:tab w:val="left" w:pos="360"/>
        </w:tabs>
        <w:spacing w:after="120" w:line="264" w:lineRule="auto"/>
        <w:rPr>
          <w:rFonts w:ascii="Arial" w:hAnsi="Arial" w:cs="Arial"/>
          <w:bCs/>
        </w:rPr>
      </w:pPr>
      <w:r w:rsidRPr="00605003">
        <w:rPr>
          <w:rFonts w:ascii="Arial" w:hAnsi="Arial" w:cs="Arial"/>
          <w:bCs/>
          <w:noProof/>
        </w:rPr>
        <w:drawing>
          <wp:anchor distT="0" distB="0" distL="114300" distR="114300" simplePos="0" relativeHeight="251665408" behindDoc="1" locked="0" layoutInCell="1" allowOverlap="1" wp14:anchorId="74A7A69B" wp14:editId="30CF5CB2">
            <wp:simplePos x="0" y="0"/>
            <wp:positionH relativeFrom="column">
              <wp:posOffset>2733040</wp:posOffset>
            </wp:positionH>
            <wp:positionV relativeFrom="paragraph">
              <wp:posOffset>-3175</wp:posOffset>
            </wp:positionV>
            <wp:extent cx="3083560" cy="3256280"/>
            <wp:effectExtent l="27940" t="10160" r="11430" b="11430"/>
            <wp:wrapTight wrapText="bothSides">
              <wp:wrapPolygon edited="0">
                <wp:start x="-71" y="21785"/>
                <wp:lineTo x="21547" y="21785"/>
                <wp:lineTo x="21547" y="51"/>
                <wp:lineTo x="-71" y="51"/>
                <wp:lineTo x="-71" y="21785"/>
              </wp:wrapPolygon>
            </wp:wrapTight>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pic:cNvPicPr/>
                  </pic:nvPicPr>
                  <pic:blipFill rotWithShape="1">
                    <a:blip r:embed="rId19" cstate="print">
                      <a:extLst>
                        <a:ext uri="{28A0092B-C50C-407E-A947-70E740481C1C}">
                          <a14:useLocalDpi xmlns:a14="http://schemas.microsoft.com/office/drawing/2010/main" val="0"/>
                        </a:ext>
                      </a:extLst>
                    </a:blip>
                    <a:srcRect l="7003" t="6830" r="26815"/>
                    <a:stretch/>
                  </pic:blipFill>
                  <pic:spPr bwMode="auto">
                    <a:xfrm rot="5400000">
                      <a:off x="0" y="0"/>
                      <a:ext cx="3083560" cy="3256280"/>
                    </a:xfrm>
                    <a:prstGeom prst="rect">
                      <a:avLst/>
                    </a:prstGeom>
                    <a:ln w="12700">
                      <a:solidFill>
                        <a:srgbClr val="000000"/>
                      </a:solidFill>
                    </a:ln>
                    <a:extLst>
                      <a:ext uri="{53640926-AAD7-44D8-BBD7-CCE9431645EC}">
                        <a14:shadowObscured xmlns:a14="http://schemas.microsoft.com/office/drawing/2010/main"/>
                      </a:ext>
                    </a:extLst>
                  </pic:spPr>
                </pic:pic>
              </a:graphicData>
            </a:graphic>
          </wp:anchor>
        </w:drawing>
      </w:r>
    </w:p>
    <w:p w14:paraId="543BB096" w14:textId="436077FC" w:rsidR="00CD006D" w:rsidRPr="00605003" w:rsidRDefault="00CD006D" w:rsidP="004719F6">
      <w:pPr>
        <w:tabs>
          <w:tab w:val="left" w:pos="360"/>
        </w:tabs>
        <w:spacing w:after="120" w:line="264" w:lineRule="auto"/>
        <w:rPr>
          <w:rFonts w:ascii="Arial" w:hAnsi="Arial" w:cs="Arial"/>
          <w:bCs/>
        </w:rPr>
      </w:pPr>
    </w:p>
    <w:p w14:paraId="3814CF7C" w14:textId="5DAD4527" w:rsidR="00CD006D" w:rsidRPr="00605003" w:rsidRDefault="00CD006D" w:rsidP="004719F6">
      <w:pPr>
        <w:tabs>
          <w:tab w:val="left" w:pos="360"/>
        </w:tabs>
        <w:spacing w:after="120" w:line="264" w:lineRule="auto"/>
        <w:rPr>
          <w:rFonts w:ascii="Arial" w:hAnsi="Arial" w:cs="Arial"/>
          <w:bCs/>
        </w:rPr>
      </w:pPr>
    </w:p>
    <w:p w14:paraId="46C147B1" w14:textId="58BC5C53" w:rsidR="004719F6" w:rsidRPr="00605003" w:rsidRDefault="004719F6" w:rsidP="00CD006D">
      <w:pPr>
        <w:tabs>
          <w:tab w:val="left" w:pos="360"/>
        </w:tabs>
        <w:spacing w:after="120" w:line="264" w:lineRule="auto"/>
        <w:ind w:right="5580"/>
        <w:rPr>
          <w:rFonts w:ascii="Arial" w:hAnsi="Arial" w:cs="Arial"/>
          <w:bCs/>
        </w:rPr>
      </w:pPr>
      <w:r w:rsidRPr="00605003">
        <w:rPr>
          <w:rFonts w:ascii="Arial" w:hAnsi="Arial" w:cs="Arial"/>
          <w:bCs/>
        </w:rPr>
        <w:t xml:space="preserve">The first word in the QRU acronym is “Quick.” The unit is designed to be quickly on site and can be moved to another site just as quickly. In deploying a QRU, think in terms of hours and not days. A successful QRU ministry remains ready to be deployed within 2 hours of being released to go. The idea is to be on-site in the Disaster Area and serving food the day of or the day after the disaster occurs. Normally, a QRU deployment </w:t>
      </w:r>
      <w:r w:rsidR="00BB18FD" w:rsidRPr="00605003">
        <w:rPr>
          <w:rFonts w:ascii="Arial" w:hAnsi="Arial" w:cs="Arial"/>
          <w:bCs/>
        </w:rPr>
        <w:t>usually</w:t>
      </w:r>
      <w:r w:rsidRPr="00605003">
        <w:rPr>
          <w:rFonts w:ascii="Arial" w:hAnsi="Arial" w:cs="Arial"/>
          <w:bCs/>
        </w:rPr>
        <w:t xml:space="preserve"> lasts for 3-5 days.</w:t>
      </w:r>
    </w:p>
    <w:p w14:paraId="7FE8316E" w14:textId="63B2F9D4" w:rsidR="004719F6" w:rsidRPr="00605003" w:rsidRDefault="004719F6" w:rsidP="004719F6">
      <w:pPr>
        <w:tabs>
          <w:tab w:val="left" w:pos="360"/>
        </w:tabs>
        <w:spacing w:after="120" w:line="264" w:lineRule="auto"/>
        <w:rPr>
          <w:rFonts w:ascii="Arial" w:hAnsi="Arial" w:cs="Arial"/>
          <w:bCs/>
        </w:rPr>
      </w:pPr>
      <w:r w:rsidRPr="00605003">
        <w:rPr>
          <w:rFonts w:ascii="Arial" w:hAnsi="Arial" w:cs="Arial"/>
          <w:bCs/>
        </w:rPr>
        <w:t xml:space="preserve">The number of meals a QR is capable of depends on the </w:t>
      </w:r>
      <w:r w:rsidR="00A961ED" w:rsidRPr="00605003">
        <w:rPr>
          <w:rFonts w:ascii="Arial" w:hAnsi="Arial" w:cs="Arial"/>
          <w:bCs/>
        </w:rPr>
        <w:t xml:space="preserve">equipment in </w:t>
      </w:r>
      <w:r w:rsidR="00483E30" w:rsidRPr="00605003">
        <w:rPr>
          <w:rFonts w:ascii="Arial" w:hAnsi="Arial" w:cs="Arial"/>
          <w:bCs/>
        </w:rPr>
        <w:t>unit.</w:t>
      </w:r>
      <w:r w:rsidRPr="00605003">
        <w:rPr>
          <w:rFonts w:ascii="Arial" w:hAnsi="Arial" w:cs="Arial"/>
          <w:bCs/>
        </w:rPr>
        <w:t xml:space="preserve"> The total </w:t>
      </w:r>
      <w:r w:rsidR="009D4D52" w:rsidRPr="00605003">
        <w:rPr>
          <w:rFonts w:ascii="Arial" w:hAnsi="Arial" w:cs="Arial"/>
          <w:bCs/>
        </w:rPr>
        <w:t>number of meals</w:t>
      </w:r>
      <w:r w:rsidRPr="00605003">
        <w:rPr>
          <w:rFonts w:ascii="Arial" w:hAnsi="Arial" w:cs="Arial"/>
          <w:bCs/>
        </w:rPr>
        <w:t xml:space="preserve"> can range from less than 100 to 2,500 per day in a mass feeding context. But the emphasis in training needs to focus on feeding less than </w:t>
      </w:r>
      <w:r w:rsidR="00AD1561" w:rsidRPr="00605003">
        <w:rPr>
          <w:rFonts w:ascii="Arial" w:hAnsi="Arial" w:cs="Arial"/>
          <w:bCs/>
        </w:rPr>
        <w:t>2</w:t>
      </w:r>
      <w:r w:rsidRPr="00605003">
        <w:rPr>
          <w:rFonts w:ascii="Arial" w:hAnsi="Arial" w:cs="Arial"/>
          <w:bCs/>
        </w:rPr>
        <w:t xml:space="preserve">00 meals a day. The volunteers </w:t>
      </w:r>
      <w:r w:rsidR="009D4D52" w:rsidRPr="00605003">
        <w:rPr>
          <w:rFonts w:ascii="Arial" w:hAnsi="Arial" w:cs="Arial"/>
          <w:bCs/>
        </w:rPr>
        <w:t>needed</w:t>
      </w:r>
      <w:r w:rsidRPr="00605003">
        <w:rPr>
          <w:rFonts w:ascii="Arial" w:hAnsi="Arial" w:cs="Arial"/>
          <w:bCs/>
        </w:rPr>
        <w:t xml:space="preserve"> </w:t>
      </w:r>
      <w:r w:rsidR="009D4D52" w:rsidRPr="00605003">
        <w:rPr>
          <w:rFonts w:ascii="Arial" w:hAnsi="Arial" w:cs="Arial"/>
          <w:bCs/>
        </w:rPr>
        <w:t>depend</w:t>
      </w:r>
      <w:r w:rsidRPr="00605003">
        <w:rPr>
          <w:rFonts w:ascii="Arial" w:hAnsi="Arial" w:cs="Arial"/>
          <w:bCs/>
        </w:rPr>
        <w:t xml:space="preserve"> on the specific equipment and the number of meals you plan </w:t>
      </w:r>
      <w:r w:rsidR="00F92E44" w:rsidRPr="00605003">
        <w:rPr>
          <w:rFonts w:ascii="Arial" w:hAnsi="Arial" w:cs="Arial"/>
          <w:bCs/>
        </w:rPr>
        <w:t>to prepare.</w:t>
      </w:r>
      <w:r w:rsidRPr="00605003">
        <w:rPr>
          <w:rFonts w:ascii="Arial" w:hAnsi="Arial" w:cs="Arial"/>
          <w:bCs/>
        </w:rPr>
        <w:t xml:space="preserve"> If you are preparing a small amount and serving out the window, 3-6 volunteers are sufficient</w:t>
      </w:r>
      <w:r w:rsidR="009E5793" w:rsidRPr="00605003">
        <w:rPr>
          <w:rFonts w:ascii="Arial" w:hAnsi="Arial" w:cs="Arial"/>
          <w:bCs/>
        </w:rPr>
        <w:t>.</w:t>
      </w:r>
      <w:r w:rsidRPr="00605003">
        <w:rPr>
          <w:rFonts w:ascii="Arial" w:hAnsi="Arial" w:cs="Arial"/>
          <w:bCs/>
        </w:rPr>
        <w:t xml:space="preserve"> Th</w:t>
      </w:r>
      <w:r w:rsidR="009E5793" w:rsidRPr="00605003">
        <w:rPr>
          <w:rFonts w:ascii="Arial" w:hAnsi="Arial" w:cs="Arial"/>
          <w:bCs/>
        </w:rPr>
        <w:t>is</w:t>
      </w:r>
      <w:r w:rsidRPr="00605003">
        <w:rPr>
          <w:rFonts w:ascii="Arial" w:hAnsi="Arial" w:cs="Arial"/>
          <w:bCs/>
        </w:rPr>
        <w:t xml:space="preserve"> allows the volunteers </w:t>
      </w:r>
      <w:r w:rsidR="00BD4FD7" w:rsidRPr="00605003">
        <w:rPr>
          <w:rFonts w:ascii="Arial" w:hAnsi="Arial" w:cs="Arial"/>
          <w:bCs/>
        </w:rPr>
        <w:t xml:space="preserve">to travel with </w:t>
      </w:r>
      <w:r w:rsidR="007E576D" w:rsidRPr="00605003">
        <w:rPr>
          <w:rFonts w:ascii="Arial" w:hAnsi="Arial" w:cs="Arial"/>
          <w:bCs/>
        </w:rPr>
        <w:t>u</w:t>
      </w:r>
      <w:r w:rsidRPr="00605003">
        <w:rPr>
          <w:rFonts w:ascii="Arial" w:hAnsi="Arial" w:cs="Arial"/>
          <w:bCs/>
        </w:rPr>
        <w:t xml:space="preserve">nit </w:t>
      </w:r>
      <w:r w:rsidR="007E576D" w:rsidRPr="00605003">
        <w:rPr>
          <w:rFonts w:ascii="Arial" w:hAnsi="Arial" w:cs="Arial"/>
          <w:bCs/>
        </w:rPr>
        <w:t xml:space="preserve">in </w:t>
      </w:r>
      <w:r w:rsidRPr="00605003">
        <w:rPr>
          <w:rFonts w:ascii="Arial" w:hAnsi="Arial" w:cs="Arial"/>
          <w:bCs/>
        </w:rPr>
        <w:t>one truck.</w:t>
      </w:r>
    </w:p>
    <w:p w14:paraId="1DB3F39C" w14:textId="3EE48140" w:rsidR="00293E76" w:rsidRPr="00605003" w:rsidRDefault="004719F6" w:rsidP="004719F6">
      <w:pPr>
        <w:tabs>
          <w:tab w:val="left" w:pos="360"/>
        </w:tabs>
        <w:spacing w:after="120" w:line="264" w:lineRule="auto"/>
        <w:rPr>
          <w:rFonts w:ascii="Arial" w:hAnsi="Arial" w:cs="Arial"/>
          <w:bCs/>
        </w:rPr>
      </w:pPr>
      <w:r w:rsidRPr="00605003">
        <w:rPr>
          <w:rFonts w:ascii="Arial" w:hAnsi="Arial" w:cs="Arial"/>
          <w:bCs/>
        </w:rPr>
        <w:t>Each unit is unique: some with roasters, some with stove, oven, grill</w:t>
      </w:r>
      <w:r w:rsidR="006945F7" w:rsidRPr="00605003">
        <w:rPr>
          <w:rFonts w:ascii="Arial" w:hAnsi="Arial" w:cs="Arial"/>
          <w:bCs/>
        </w:rPr>
        <w:t>,</w:t>
      </w:r>
      <w:r w:rsidRPr="00605003">
        <w:rPr>
          <w:rFonts w:ascii="Arial" w:hAnsi="Arial" w:cs="Arial"/>
          <w:bCs/>
        </w:rPr>
        <w:t xml:space="preserve"> deep fryers, </w:t>
      </w:r>
      <w:r w:rsidR="006945F7" w:rsidRPr="00605003">
        <w:rPr>
          <w:rFonts w:ascii="Arial" w:hAnsi="Arial" w:cs="Arial"/>
          <w:bCs/>
        </w:rPr>
        <w:t xml:space="preserve">and </w:t>
      </w:r>
      <w:r w:rsidRPr="00605003">
        <w:rPr>
          <w:rFonts w:ascii="Arial" w:hAnsi="Arial" w:cs="Arial"/>
          <w:bCs/>
        </w:rPr>
        <w:t>some with tilt skillets and convection ovens. Your convention needs to decide on which unit best serves your needs. If you are cooking inside the unit, you will need a vent hood and fire suppression (preferably built in).</w:t>
      </w:r>
    </w:p>
    <w:p w14:paraId="3357D4C4" w14:textId="77777777" w:rsidR="000C668F" w:rsidRPr="00605003" w:rsidRDefault="000C668F" w:rsidP="004719F6">
      <w:pPr>
        <w:tabs>
          <w:tab w:val="left" w:pos="360"/>
        </w:tabs>
        <w:spacing w:after="120" w:line="264" w:lineRule="auto"/>
        <w:rPr>
          <w:rFonts w:ascii="Arial" w:hAnsi="Arial" w:cs="Arial"/>
          <w:bCs/>
        </w:rPr>
      </w:pPr>
    </w:p>
    <w:p w14:paraId="0FF65495" w14:textId="28608E87" w:rsidR="00293E76" w:rsidRPr="00605003" w:rsidRDefault="00293E76" w:rsidP="00293E76">
      <w:pPr>
        <w:tabs>
          <w:tab w:val="left" w:pos="360"/>
        </w:tabs>
        <w:spacing w:after="120" w:line="264" w:lineRule="auto"/>
        <w:ind w:left="2340"/>
        <w:rPr>
          <w:rFonts w:ascii="Arial" w:hAnsi="Arial" w:cs="Arial"/>
          <w:b/>
        </w:rPr>
      </w:pPr>
      <w:r w:rsidRPr="00605003">
        <w:rPr>
          <w:rFonts w:ascii="Arial" w:hAnsi="Arial" w:cs="Arial"/>
          <w:b/>
        </w:rPr>
        <w:t>Other equipment to consider will be:</w:t>
      </w:r>
    </w:p>
    <w:p w14:paraId="42361931" w14:textId="0F231379" w:rsidR="003239DD" w:rsidRPr="00605003" w:rsidRDefault="003239DD" w:rsidP="004C1950">
      <w:pPr>
        <w:pStyle w:val="NoSpacing"/>
      </w:pPr>
      <w:r w:rsidRPr="00605003">
        <w:rPr>
          <w:noProof/>
        </w:rPr>
        <w:drawing>
          <wp:anchor distT="0" distB="0" distL="114300" distR="114300" simplePos="0" relativeHeight="251667456" behindDoc="1" locked="0" layoutInCell="1" allowOverlap="1" wp14:anchorId="65A0BE05" wp14:editId="42FD413E">
            <wp:simplePos x="0" y="0"/>
            <wp:positionH relativeFrom="column">
              <wp:posOffset>149860</wp:posOffset>
            </wp:positionH>
            <wp:positionV relativeFrom="paragraph">
              <wp:posOffset>122555</wp:posOffset>
            </wp:positionV>
            <wp:extent cx="2143760" cy="2341880"/>
            <wp:effectExtent l="15240" t="22860" r="24130" b="24130"/>
            <wp:wrapTight wrapText="bothSides">
              <wp:wrapPolygon edited="0">
                <wp:start x="-230" y="21741"/>
                <wp:lineTo x="21651" y="21741"/>
                <wp:lineTo x="21651" y="-47"/>
                <wp:lineTo x="-230" y="-47"/>
                <wp:lineTo x="-230" y="21741"/>
              </wp:wrapPolygon>
            </wp:wrapTight>
            <wp:docPr id="49" name="Picture 49" descr="A picture containing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A picture containing person&#10;&#10;Description automatically generated"/>
                    <pic:cNvPicPr/>
                  </pic:nvPicPr>
                  <pic:blipFill rotWithShape="1">
                    <a:blip r:embed="rId20" cstate="print">
                      <a:extLst>
                        <a:ext uri="{28A0092B-C50C-407E-A947-70E740481C1C}">
                          <a14:useLocalDpi xmlns:a14="http://schemas.microsoft.com/office/drawing/2010/main" val="0"/>
                        </a:ext>
                      </a:extLst>
                    </a:blip>
                    <a:srcRect l="6892" r="17296" b="17190"/>
                    <a:stretch/>
                  </pic:blipFill>
                  <pic:spPr bwMode="auto">
                    <a:xfrm rot="5400000">
                      <a:off x="0" y="0"/>
                      <a:ext cx="2143760" cy="2341880"/>
                    </a:xfrm>
                    <a:prstGeom prst="rect">
                      <a:avLst/>
                    </a:prstGeom>
                    <a:ln w="12700">
                      <a:solidFill>
                        <a:srgbClr val="000000"/>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EBFFAF6" w14:textId="166A9CF5" w:rsidR="003239DD" w:rsidRPr="00605003" w:rsidRDefault="003239DD" w:rsidP="004C1950">
      <w:pPr>
        <w:pStyle w:val="NoSpacing"/>
        <w:rPr>
          <w:rFonts w:ascii="Arial" w:hAnsi="Arial" w:cs="Arial"/>
        </w:rPr>
      </w:pPr>
      <w:r w:rsidRPr="00605003">
        <w:rPr>
          <w:rFonts w:ascii="Arial" w:hAnsi="Arial" w:cs="Arial"/>
        </w:rPr>
        <w:t>P</w:t>
      </w:r>
      <w:r w:rsidR="004719F6" w:rsidRPr="00605003">
        <w:rPr>
          <w:rFonts w:ascii="Arial" w:hAnsi="Arial" w:cs="Arial"/>
        </w:rPr>
        <w:t xml:space="preserve">roper storage, both dry and </w:t>
      </w:r>
      <w:proofErr w:type="gramStart"/>
      <w:r w:rsidR="004719F6" w:rsidRPr="00605003">
        <w:rPr>
          <w:rFonts w:ascii="Arial" w:hAnsi="Arial" w:cs="Arial"/>
        </w:rPr>
        <w:t>refrigerated</w:t>
      </w:r>
      <w:proofErr w:type="gramEnd"/>
      <w:r w:rsidR="004719F6" w:rsidRPr="00605003">
        <w:rPr>
          <w:rFonts w:ascii="Arial" w:hAnsi="Arial" w:cs="Arial"/>
        </w:rPr>
        <w:t xml:space="preserve"> </w:t>
      </w:r>
    </w:p>
    <w:p w14:paraId="74310133" w14:textId="131431E8" w:rsidR="003239DD" w:rsidRPr="00605003" w:rsidRDefault="003239DD" w:rsidP="004C1950">
      <w:pPr>
        <w:pStyle w:val="NoSpacing"/>
        <w:rPr>
          <w:rFonts w:ascii="Arial" w:hAnsi="Arial" w:cs="Arial"/>
        </w:rPr>
      </w:pPr>
      <w:r w:rsidRPr="00605003">
        <w:rPr>
          <w:rFonts w:ascii="Arial" w:hAnsi="Arial" w:cs="Arial"/>
        </w:rPr>
        <w:t>P</w:t>
      </w:r>
      <w:r w:rsidR="004719F6" w:rsidRPr="00605003">
        <w:rPr>
          <w:rFonts w:ascii="Arial" w:hAnsi="Arial" w:cs="Arial"/>
        </w:rPr>
        <w:t xml:space="preserve">ropane tanks </w:t>
      </w:r>
    </w:p>
    <w:p w14:paraId="25C79C42" w14:textId="08CB4F07" w:rsidR="003239DD" w:rsidRPr="00605003" w:rsidRDefault="003239DD" w:rsidP="004C1950">
      <w:pPr>
        <w:pStyle w:val="NoSpacing"/>
        <w:rPr>
          <w:rFonts w:ascii="Arial" w:hAnsi="Arial" w:cs="Arial"/>
        </w:rPr>
      </w:pPr>
      <w:r w:rsidRPr="00605003">
        <w:rPr>
          <w:rFonts w:ascii="Arial" w:hAnsi="Arial" w:cs="Arial"/>
        </w:rPr>
        <w:t>G</w:t>
      </w:r>
      <w:r w:rsidR="004719F6" w:rsidRPr="00605003">
        <w:rPr>
          <w:rFonts w:ascii="Arial" w:hAnsi="Arial" w:cs="Arial"/>
        </w:rPr>
        <w:t>enerator</w:t>
      </w:r>
    </w:p>
    <w:p w14:paraId="38DEE819" w14:textId="699D6E36" w:rsidR="003239DD" w:rsidRPr="00605003" w:rsidRDefault="003239DD" w:rsidP="004C1950">
      <w:pPr>
        <w:pStyle w:val="NoSpacing"/>
        <w:rPr>
          <w:rFonts w:ascii="Arial" w:hAnsi="Arial" w:cs="Arial"/>
        </w:rPr>
      </w:pPr>
      <w:r w:rsidRPr="00605003">
        <w:rPr>
          <w:rFonts w:ascii="Arial" w:hAnsi="Arial" w:cs="Arial"/>
        </w:rPr>
        <w:t>O</w:t>
      </w:r>
      <w:r w:rsidR="004719F6" w:rsidRPr="00605003">
        <w:rPr>
          <w:rFonts w:ascii="Arial" w:hAnsi="Arial" w:cs="Arial"/>
        </w:rPr>
        <w:t>n demand water heater</w:t>
      </w:r>
    </w:p>
    <w:p w14:paraId="358CA0FF" w14:textId="4C4A8060" w:rsidR="003239DD" w:rsidRDefault="003239DD" w:rsidP="004C1950">
      <w:pPr>
        <w:pStyle w:val="NoSpacing"/>
        <w:rPr>
          <w:rFonts w:ascii="Arial" w:hAnsi="Arial" w:cs="Arial"/>
        </w:rPr>
      </w:pPr>
      <w:r w:rsidRPr="00605003">
        <w:rPr>
          <w:rFonts w:ascii="Arial" w:hAnsi="Arial" w:cs="Arial"/>
        </w:rPr>
        <w:t>H</w:t>
      </w:r>
      <w:r w:rsidR="004719F6" w:rsidRPr="00605003">
        <w:rPr>
          <w:rFonts w:ascii="Arial" w:hAnsi="Arial" w:cs="Arial"/>
        </w:rPr>
        <w:t>olding tank for both fresh water and gray (waste) water</w:t>
      </w:r>
    </w:p>
    <w:p w14:paraId="344B7CD6" w14:textId="1021AEED" w:rsidR="009720F8" w:rsidRPr="00605003" w:rsidRDefault="009720F8" w:rsidP="004C1950">
      <w:pPr>
        <w:pStyle w:val="NoSpacing"/>
        <w:rPr>
          <w:rFonts w:ascii="Arial" w:hAnsi="Arial" w:cs="Arial"/>
        </w:rPr>
      </w:pPr>
      <w:r>
        <w:rPr>
          <w:rFonts w:ascii="Arial" w:hAnsi="Arial" w:cs="Arial"/>
        </w:rPr>
        <w:t>Tables</w:t>
      </w:r>
    </w:p>
    <w:p w14:paraId="4C4564A2" w14:textId="6507D4C1" w:rsidR="003239DD" w:rsidRPr="00605003" w:rsidRDefault="003239DD" w:rsidP="004C1950">
      <w:pPr>
        <w:pStyle w:val="NoSpacing"/>
        <w:rPr>
          <w:rFonts w:ascii="Arial" w:hAnsi="Arial" w:cs="Arial"/>
        </w:rPr>
      </w:pPr>
      <w:r w:rsidRPr="00605003">
        <w:rPr>
          <w:rFonts w:ascii="Arial" w:hAnsi="Arial" w:cs="Arial"/>
        </w:rPr>
        <w:t>P</w:t>
      </w:r>
      <w:r w:rsidR="004719F6" w:rsidRPr="00605003">
        <w:rPr>
          <w:rFonts w:ascii="Arial" w:hAnsi="Arial" w:cs="Arial"/>
        </w:rPr>
        <w:t>op-up tents</w:t>
      </w:r>
    </w:p>
    <w:p w14:paraId="345FF437" w14:textId="04DD0705" w:rsidR="003239DD" w:rsidRPr="00605003" w:rsidRDefault="003239DD" w:rsidP="004C1950">
      <w:pPr>
        <w:pStyle w:val="NoSpacing"/>
        <w:rPr>
          <w:rFonts w:ascii="Arial" w:hAnsi="Arial" w:cs="Arial"/>
        </w:rPr>
      </w:pPr>
      <w:r w:rsidRPr="00605003">
        <w:rPr>
          <w:rFonts w:ascii="Arial" w:hAnsi="Arial" w:cs="Arial"/>
        </w:rPr>
        <w:t>C</w:t>
      </w:r>
      <w:r w:rsidR="004719F6" w:rsidRPr="00605003">
        <w:rPr>
          <w:rFonts w:ascii="Arial" w:hAnsi="Arial" w:cs="Arial"/>
        </w:rPr>
        <w:t xml:space="preserve">offee maker and </w:t>
      </w:r>
    </w:p>
    <w:p w14:paraId="3DEEBF1B" w14:textId="7879E885" w:rsidR="004719F6" w:rsidRPr="00605003" w:rsidRDefault="003239DD" w:rsidP="004C1950">
      <w:pPr>
        <w:pStyle w:val="NoSpacing"/>
        <w:rPr>
          <w:rFonts w:ascii="Arial" w:hAnsi="Arial" w:cs="Arial"/>
        </w:rPr>
      </w:pPr>
      <w:r w:rsidRPr="00605003">
        <w:rPr>
          <w:rFonts w:ascii="Arial" w:hAnsi="Arial" w:cs="Arial"/>
        </w:rPr>
        <w:t>I</w:t>
      </w:r>
      <w:r w:rsidR="004719F6" w:rsidRPr="00605003">
        <w:rPr>
          <w:rFonts w:ascii="Arial" w:hAnsi="Arial" w:cs="Arial"/>
        </w:rPr>
        <w:t>ce chest for drinks</w:t>
      </w:r>
    </w:p>
    <w:p w14:paraId="02A39A3C" w14:textId="77777777" w:rsidR="00BC08F8" w:rsidRPr="00605003" w:rsidRDefault="00BC08F8" w:rsidP="004C1950">
      <w:pPr>
        <w:pStyle w:val="NoSpacing"/>
        <w:rPr>
          <w:rFonts w:ascii="Arial" w:hAnsi="Arial" w:cs="Arial"/>
        </w:rPr>
      </w:pPr>
    </w:p>
    <w:p w14:paraId="0B264415" w14:textId="398B9646" w:rsidR="004719F6" w:rsidRPr="00605003" w:rsidRDefault="00AB3C36" w:rsidP="004719F6">
      <w:pPr>
        <w:tabs>
          <w:tab w:val="left" w:pos="360"/>
        </w:tabs>
        <w:spacing w:after="120" w:line="264" w:lineRule="auto"/>
        <w:rPr>
          <w:rFonts w:ascii="Arial" w:hAnsi="Arial" w:cs="Arial"/>
          <w:bCs/>
        </w:rPr>
      </w:pPr>
      <w:r w:rsidRPr="00605003">
        <w:rPr>
          <w:rFonts w:ascii="Arial" w:hAnsi="Arial" w:cs="Arial"/>
          <w:bCs/>
        </w:rPr>
        <w:t xml:space="preserve">Each unit </w:t>
      </w:r>
      <w:r w:rsidR="004719F6" w:rsidRPr="00605003">
        <w:rPr>
          <w:rFonts w:ascii="Arial" w:hAnsi="Arial" w:cs="Arial"/>
          <w:bCs/>
        </w:rPr>
        <w:t xml:space="preserve">should have a </w:t>
      </w:r>
      <w:r w:rsidR="0079467B" w:rsidRPr="00605003">
        <w:rPr>
          <w:rFonts w:ascii="Arial" w:hAnsi="Arial" w:cs="Arial"/>
          <w:bCs/>
        </w:rPr>
        <w:t xml:space="preserve">copy of the </w:t>
      </w:r>
      <w:r w:rsidR="004719F6" w:rsidRPr="00605003">
        <w:rPr>
          <w:rFonts w:ascii="Arial" w:hAnsi="Arial" w:cs="Arial"/>
          <w:bCs/>
        </w:rPr>
        <w:t>operating manual</w:t>
      </w:r>
      <w:r w:rsidR="0057362F" w:rsidRPr="00605003">
        <w:rPr>
          <w:rFonts w:ascii="Arial" w:hAnsi="Arial" w:cs="Arial"/>
          <w:bCs/>
        </w:rPr>
        <w:t>. Y</w:t>
      </w:r>
      <w:r w:rsidR="00B806D5" w:rsidRPr="00605003">
        <w:rPr>
          <w:rFonts w:ascii="Arial" w:hAnsi="Arial" w:cs="Arial"/>
          <w:bCs/>
        </w:rPr>
        <w:t xml:space="preserve">ou </w:t>
      </w:r>
      <w:r w:rsidR="00850F66" w:rsidRPr="00605003">
        <w:rPr>
          <w:rFonts w:ascii="Arial" w:hAnsi="Arial" w:cs="Arial"/>
          <w:bCs/>
        </w:rPr>
        <w:t xml:space="preserve">need to determine what size </w:t>
      </w:r>
      <w:r w:rsidR="00641B27" w:rsidRPr="00605003">
        <w:rPr>
          <w:rFonts w:ascii="Arial" w:hAnsi="Arial" w:cs="Arial"/>
          <w:bCs/>
        </w:rPr>
        <w:t>vehicle</w:t>
      </w:r>
      <w:r w:rsidR="004719F6" w:rsidRPr="00605003">
        <w:rPr>
          <w:rFonts w:ascii="Arial" w:hAnsi="Arial" w:cs="Arial"/>
          <w:bCs/>
        </w:rPr>
        <w:t xml:space="preserve"> is needed to tow the unit and transport volunteers, and gear to the site</w:t>
      </w:r>
      <w:r w:rsidR="002A27C5" w:rsidRPr="00605003">
        <w:rPr>
          <w:rFonts w:ascii="Arial" w:hAnsi="Arial" w:cs="Arial"/>
          <w:bCs/>
        </w:rPr>
        <w:t>, depending on loaded weight of the unit</w:t>
      </w:r>
      <w:r w:rsidR="004719F6" w:rsidRPr="00605003">
        <w:rPr>
          <w:rFonts w:ascii="Arial" w:hAnsi="Arial" w:cs="Arial"/>
          <w:bCs/>
        </w:rPr>
        <w:t>.</w:t>
      </w:r>
    </w:p>
    <w:p w14:paraId="1F518B18" w14:textId="3A1DDCEE" w:rsidR="003239DD" w:rsidRPr="00605003" w:rsidRDefault="004719F6" w:rsidP="004719F6">
      <w:pPr>
        <w:tabs>
          <w:tab w:val="left" w:pos="360"/>
        </w:tabs>
        <w:spacing w:after="120" w:line="264" w:lineRule="auto"/>
        <w:rPr>
          <w:rFonts w:ascii="Arial" w:hAnsi="Arial" w:cs="Arial"/>
          <w:bCs/>
        </w:rPr>
      </w:pPr>
      <w:r w:rsidRPr="00605003">
        <w:rPr>
          <w:rFonts w:ascii="Arial" w:hAnsi="Arial" w:cs="Arial"/>
          <w:bCs/>
        </w:rPr>
        <w:t xml:space="preserve">Call-out follows typical standards (Go, where </w:t>
      </w:r>
      <w:r w:rsidR="003239DD" w:rsidRPr="00605003">
        <w:rPr>
          <w:rFonts w:ascii="Arial" w:hAnsi="Arial" w:cs="Arial"/>
          <w:bCs/>
        </w:rPr>
        <w:t>the team will be</w:t>
      </w:r>
      <w:r w:rsidRPr="00605003">
        <w:rPr>
          <w:rFonts w:ascii="Arial" w:hAnsi="Arial" w:cs="Arial"/>
          <w:bCs/>
        </w:rPr>
        <w:t xml:space="preserve"> going, where you are staying, number of expected meals). It is always a good idea to know what</w:t>
      </w:r>
      <w:r w:rsidR="003239DD" w:rsidRPr="00605003">
        <w:rPr>
          <w:rFonts w:ascii="Arial" w:hAnsi="Arial" w:cs="Arial"/>
          <w:bCs/>
        </w:rPr>
        <w:t xml:space="preserve"> locations</w:t>
      </w:r>
      <w:r w:rsidRPr="00605003">
        <w:rPr>
          <w:rFonts w:ascii="Arial" w:hAnsi="Arial" w:cs="Arial"/>
          <w:bCs/>
        </w:rPr>
        <w:t xml:space="preserve"> will be available for you to obtain supplies or if they all </w:t>
      </w:r>
      <w:r w:rsidR="00173E98" w:rsidRPr="00605003">
        <w:rPr>
          <w:rFonts w:ascii="Arial" w:hAnsi="Arial" w:cs="Arial"/>
          <w:bCs/>
        </w:rPr>
        <w:t>must</w:t>
      </w:r>
      <w:r w:rsidRPr="00605003">
        <w:rPr>
          <w:rFonts w:ascii="Arial" w:hAnsi="Arial" w:cs="Arial"/>
          <w:bCs/>
        </w:rPr>
        <w:t xml:space="preserve"> be shipped in. </w:t>
      </w:r>
      <w:r w:rsidR="00173E98" w:rsidRPr="00605003">
        <w:rPr>
          <w:rFonts w:ascii="Arial" w:hAnsi="Arial" w:cs="Arial"/>
          <w:bCs/>
        </w:rPr>
        <w:t>Usually,</w:t>
      </w:r>
      <w:r w:rsidR="003239DD" w:rsidRPr="00605003">
        <w:rPr>
          <w:rFonts w:ascii="Arial" w:hAnsi="Arial" w:cs="Arial"/>
          <w:bCs/>
        </w:rPr>
        <w:t xml:space="preserve"> however, this information is not fully known before a QRU rolls out. </w:t>
      </w:r>
    </w:p>
    <w:p w14:paraId="560E81DD" w14:textId="158BC6DE" w:rsidR="004719F6" w:rsidRPr="00605003" w:rsidRDefault="004719F6" w:rsidP="004719F6">
      <w:pPr>
        <w:tabs>
          <w:tab w:val="left" w:pos="360"/>
        </w:tabs>
        <w:spacing w:after="120" w:line="264" w:lineRule="auto"/>
        <w:rPr>
          <w:rFonts w:ascii="Arial" w:hAnsi="Arial" w:cs="Arial"/>
          <w:bCs/>
        </w:rPr>
      </w:pPr>
      <w:r w:rsidRPr="00605003">
        <w:rPr>
          <w:rFonts w:ascii="Arial" w:hAnsi="Arial" w:cs="Arial"/>
          <w:bCs/>
        </w:rPr>
        <w:t xml:space="preserve">An example of a deployment conversation for a QRU </w:t>
      </w:r>
      <w:r w:rsidR="003239DD" w:rsidRPr="00605003">
        <w:rPr>
          <w:rFonts w:ascii="Arial" w:hAnsi="Arial" w:cs="Arial"/>
          <w:bCs/>
        </w:rPr>
        <w:t>often goes like this</w:t>
      </w:r>
      <w:r w:rsidRPr="00605003">
        <w:rPr>
          <w:rFonts w:ascii="Arial" w:hAnsi="Arial" w:cs="Arial"/>
          <w:bCs/>
        </w:rPr>
        <w:t xml:space="preserve">: </w:t>
      </w:r>
      <w:r w:rsidR="003239DD" w:rsidRPr="00605003">
        <w:rPr>
          <w:rFonts w:ascii="Arial" w:hAnsi="Arial" w:cs="Arial"/>
          <w:bCs/>
        </w:rPr>
        <w:t>“</w:t>
      </w:r>
      <w:r w:rsidRPr="00605003">
        <w:rPr>
          <w:rFonts w:ascii="Arial" w:hAnsi="Arial" w:cs="Arial"/>
          <w:bCs/>
        </w:rPr>
        <w:t xml:space="preserve">There was a storm last night in Small Town. Several homes were involved, and we are not sure of the extent of the damage. </w:t>
      </w:r>
      <w:r w:rsidR="003239DD" w:rsidRPr="00605003">
        <w:rPr>
          <w:rFonts w:ascii="Arial" w:hAnsi="Arial" w:cs="Arial"/>
          <w:bCs/>
        </w:rPr>
        <w:t>We</w:t>
      </w:r>
      <w:r w:rsidRPr="00605003">
        <w:rPr>
          <w:rFonts w:ascii="Arial" w:hAnsi="Arial" w:cs="Arial"/>
          <w:bCs/>
        </w:rPr>
        <w:t xml:space="preserve"> need you to go there and find a place to serve survivors.</w:t>
      </w:r>
      <w:r w:rsidR="003239DD" w:rsidRPr="00605003">
        <w:rPr>
          <w:rFonts w:ascii="Arial" w:hAnsi="Arial" w:cs="Arial"/>
          <w:bCs/>
        </w:rPr>
        <w:t xml:space="preserve"> Contact us when you get set up.”</w:t>
      </w:r>
    </w:p>
    <w:p w14:paraId="6E9F126F" w14:textId="25F67580" w:rsidR="00E527F4" w:rsidRPr="00605003" w:rsidRDefault="004719F6" w:rsidP="00173E98">
      <w:pPr>
        <w:tabs>
          <w:tab w:val="left" w:pos="360"/>
        </w:tabs>
        <w:spacing w:after="120" w:line="264" w:lineRule="auto"/>
        <w:rPr>
          <w:rFonts w:ascii="Arial" w:hAnsi="Arial" w:cs="Arial"/>
          <w:bCs/>
        </w:rPr>
      </w:pPr>
      <w:r w:rsidRPr="00605003">
        <w:rPr>
          <w:rFonts w:ascii="Arial" w:hAnsi="Arial" w:cs="Arial"/>
          <w:bCs/>
        </w:rPr>
        <w:t xml:space="preserve">In some instances, a QRU may discover that a larger kitchen is needed in the area. If determined that the </w:t>
      </w:r>
      <w:r w:rsidR="003239DD" w:rsidRPr="00605003">
        <w:rPr>
          <w:rFonts w:ascii="Arial" w:hAnsi="Arial" w:cs="Arial"/>
          <w:bCs/>
        </w:rPr>
        <w:t>QRU</w:t>
      </w:r>
      <w:r w:rsidRPr="00605003">
        <w:rPr>
          <w:rFonts w:ascii="Arial" w:hAnsi="Arial" w:cs="Arial"/>
          <w:bCs/>
        </w:rPr>
        <w:t xml:space="preserve"> is not large enough for the event, a larger unit </w:t>
      </w:r>
      <w:r w:rsidR="00560909" w:rsidRPr="00605003">
        <w:rPr>
          <w:rFonts w:ascii="Arial" w:hAnsi="Arial" w:cs="Arial"/>
          <w:bCs/>
        </w:rPr>
        <w:t xml:space="preserve">should </w:t>
      </w:r>
      <w:r w:rsidRPr="00605003">
        <w:rPr>
          <w:rFonts w:ascii="Arial" w:hAnsi="Arial" w:cs="Arial"/>
          <w:bCs/>
        </w:rPr>
        <w:t>be requested</w:t>
      </w:r>
      <w:r w:rsidR="00560909" w:rsidRPr="00605003">
        <w:rPr>
          <w:rFonts w:ascii="Arial" w:hAnsi="Arial" w:cs="Arial"/>
          <w:bCs/>
        </w:rPr>
        <w:t xml:space="preserve"> ASAP</w:t>
      </w:r>
      <w:r w:rsidRPr="00605003">
        <w:rPr>
          <w:rFonts w:ascii="Arial" w:hAnsi="Arial" w:cs="Arial"/>
          <w:bCs/>
        </w:rPr>
        <w:t>, but the QRU will give you time to call in bigger units and start mass feeding.</w:t>
      </w:r>
    </w:p>
    <w:p w14:paraId="659FF4A1" w14:textId="77777777" w:rsidR="00173E98" w:rsidRPr="00605003" w:rsidRDefault="00173E98" w:rsidP="00173E98">
      <w:pPr>
        <w:tabs>
          <w:tab w:val="left" w:pos="360"/>
        </w:tabs>
        <w:spacing w:after="120" w:line="264" w:lineRule="auto"/>
        <w:rPr>
          <w:rFonts w:ascii="Arial" w:hAnsi="Arial" w:cs="Arial"/>
          <w:bCs/>
        </w:rPr>
      </w:pPr>
    </w:p>
    <w:p w14:paraId="286542DB" w14:textId="30003D3D" w:rsidR="0074777D" w:rsidRPr="00605003" w:rsidRDefault="00E6194E" w:rsidP="003F57B9">
      <w:pPr>
        <w:jc w:val="center"/>
        <w:rPr>
          <w:rFonts w:ascii="Arial" w:hAnsi="Arial" w:cs="Arial"/>
          <w:b/>
          <w:bCs/>
          <w:u w:val="single"/>
        </w:rPr>
      </w:pPr>
      <w:r w:rsidRPr="00605003">
        <w:rPr>
          <w:rFonts w:ascii="Arial" w:hAnsi="Arial" w:cs="Arial"/>
          <w:b/>
          <w:u w:val="single"/>
        </w:rPr>
        <w:t>Fixed Kitchen</w:t>
      </w:r>
    </w:p>
    <w:p w14:paraId="5C1509C6" w14:textId="77777777" w:rsidR="0060077A" w:rsidRPr="00605003" w:rsidRDefault="0060077A" w:rsidP="003F57B9">
      <w:pPr>
        <w:jc w:val="center"/>
        <w:rPr>
          <w:rFonts w:ascii="Arial" w:hAnsi="Arial" w:cs="Arial"/>
          <w:b/>
          <w:bCs/>
        </w:rPr>
      </w:pPr>
    </w:p>
    <w:p w14:paraId="4FC290CB" w14:textId="5A91C5D6" w:rsidR="0074777D" w:rsidRPr="00605003" w:rsidRDefault="00FE1DE6" w:rsidP="0074777D">
      <w:pPr>
        <w:rPr>
          <w:rFonts w:ascii="Arial" w:hAnsi="Arial" w:cs="Arial"/>
        </w:rPr>
      </w:pPr>
      <w:r w:rsidRPr="00605003">
        <w:rPr>
          <w:rFonts w:ascii="Arial" w:hAnsi="Arial" w:cs="Arial"/>
        </w:rPr>
        <w:t xml:space="preserve">A fixed kitchen is any kitchen in a permanent building and may be in a school, </w:t>
      </w:r>
      <w:r w:rsidR="00896BEE" w:rsidRPr="00605003">
        <w:rPr>
          <w:rFonts w:ascii="Arial" w:hAnsi="Arial" w:cs="Arial"/>
        </w:rPr>
        <w:t>church,</w:t>
      </w:r>
      <w:r w:rsidRPr="00605003">
        <w:rPr>
          <w:rFonts w:ascii="Arial" w:hAnsi="Arial" w:cs="Arial"/>
        </w:rPr>
        <w:t xml:space="preserve"> or business. It is u</w:t>
      </w:r>
      <w:r w:rsidR="00077ACC" w:rsidRPr="00605003">
        <w:rPr>
          <w:rFonts w:ascii="Arial" w:hAnsi="Arial" w:cs="Arial"/>
        </w:rPr>
        <w:t>sually used to cook for small groups or teams.</w:t>
      </w:r>
    </w:p>
    <w:p w14:paraId="5DDA651B" w14:textId="446CD5D1" w:rsidR="0074777D" w:rsidRPr="00605003" w:rsidRDefault="00517298" w:rsidP="00296B5B">
      <w:pPr>
        <w:numPr>
          <w:ilvl w:val="0"/>
          <w:numId w:val="41"/>
        </w:numPr>
        <w:spacing w:before="160" w:after="160" w:line="259" w:lineRule="auto"/>
        <w:rPr>
          <w:rFonts w:ascii="Arial" w:hAnsi="Arial" w:cs="Arial"/>
        </w:rPr>
      </w:pPr>
      <w:r w:rsidRPr="00605003">
        <w:rPr>
          <w:rFonts w:ascii="Arial" w:hAnsi="Arial" w:cs="Arial"/>
        </w:rPr>
        <w:t>I</w:t>
      </w:r>
      <w:r w:rsidR="0074777D" w:rsidRPr="00605003">
        <w:rPr>
          <w:rFonts w:ascii="Arial" w:hAnsi="Arial" w:cs="Arial"/>
          <w:b/>
          <w:bCs/>
        </w:rPr>
        <w:t>ntroduce yourself and complete kitchen facility form</w:t>
      </w:r>
      <w:r w:rsidR="0074777D" w:rsidRPr="00605003">
        <w:rPr>
          <w:rFonts w:ascii="Arial" w:hAnsi="Arial" w:cs="Arial"/>
        </w:rPr>
        <w:t>. Must be signed by person legal</w:t>
      </w:r>
      <w:r w:rsidR="007308E8" w:rsidRPr="00605003">
        <w:rPr>
          <w:rFonts w:ascii="Arial" w:hAnsi="Arial" w:cs="Arial"/>
        </w:rPr>
        <w:t>ly authorized</w:t>
      </w:r>
      <w:r w:rsidR="0074777D" w:rsidRPr="00605003">
        <w:rPr>
          <w:rFonts w:ascii="Arial" w:hAnsi="Arial" w:cs="Arial"/>
        </w:rPr>
        <w:t xml:space="preserve"> to sign.  It is helpful to have the kitchen person walk through with you later.  They will be your </w:t>
      </w:r>
      <w:r w:rsidR="004742E1" w:rsidRPr="00605003">
        <w:rPr>
          <w:rFonts w:ascii="Arial" w:hAnsi="Arial" w:cs="Arial"/>
        </w:rPr>
        <w:t>best person</w:t>
      </w:r>
      <w:r w:rsidR="0074777D" w:rsidRPr="00605003">
        <w:rPr>
          <w:rFonts w:ascii="Arial" w:hAnsi="Arial" w:cs="Arial"/>
        </w:rPr>
        <w:t xml:space="preserve"> for specific information.</w:t>
      </w:r>
    </w:p>
    <w:p w14:paraId="1AEEFE63" w14:textId="68866489" w:rsidR="001803E4" w:rsidRPr="00605003" w:rsidRDefault="0074777D" w:rsidP="00D845D9">
      <w:pPr>
        <w:numPr>
          <w:ilvl w:val="0"/>
          <w:numId w:val="41"/>
        </w:numPr>
        <w:spacing w:after="160" w:line="259" w:lineRule="auto"/>
        <w:rPr>
          <w:rFonts w:ascii="Arial" w:hAnsi="Arial" w:cs="Arial"/>
        </w:rPr>
      </w:pPr>
      <w:r w:rsidRPr="00605003">
        <w:rPr>
          <w:rFonts w:ascii="Arial" w:hAnsi="Arial" w:cs="Arial"/>
          <w:b/>
          <w:bCs/>
        </w:rPr>
        <w:lastRenderedPageBreak/>
        <w:t>Develop a working relationship with host kitchen staff</w:t>
      </w:r>
      <w:r w:rsidRPr="00605003">
        <w:rPr>
          <w:rFonts w:ascii="Arial" w:hAnsi="Arial" w:cs="Arial"/>
        </w:rPr>
        <w:t xml:space="preserve">. They can help you more than anyone else.  Get </w:t>
      </w:r>
      <w:r w:rsidR="004742E1" w:rsidRPr="00605003">
        <w:rPr>
          <w:rFonts w:ascii="Arial" w:hAnsi="Arial" w:cs="Arial"/>
        </w:rPr>
        <w:t>directions</w:t>
      </w:r>
      <w:r w:rsidRPr="00605003">
        <w:rPr>
          <w:rFonts w:ascii="Arial" w:hAnsi="Arial" w:cs="Arial"/>
        </w:rPr>
        <w:t xml:space="preserve"> for any </w:t>
      </w:r>
      <w:r w:rsidR="004742E1" w:rsidRPr="00605003">
        <w:rPr>
          <w:rFonts w:ascii="Arial" w:hAnsi="Arial" w:cs="Arial"/>
        </w:rPr>
        <w:t>equipment</w:t>
      </w:r>
      <w:r w:rsidRPr="00605003">
        <w:rPr>
          <w:rFonts w:ascii="Arial" w:hAnsi="Arial" w:cs="Arial"/>
        </w:rPr>
        <w:t xml:space="preserve"> you have </w:t>
      </w:r>
      <w:r w:rsidR="00A82AC6" w:rsidRPr="00605003">
        <w:rPr>
          <w:rFonts w:ascii="Arial" w:hAnsi="Arial" w:cs="Arial"/>
        </w:rPr>
        <w:t xml:space="preserve">not </w:t>
      </w:r>
      <w:r w:rsidRPr="00605003">
        <w:rPr>
          <w:rFonts w:ascii="Arial" w:hAnsi="Arial" w:cs="Arial"/>
        </w:rPr>
        <w:t xml:space="preserve">used.  Ask if there is other kitchen </w:t>
      </w:r>
      <w:r w:rsidR="004742E1" w:rsidRPr="00605003">
        <w:rPr>
          <w:rFonts w:ascii="Arial" w:hAnsi="Arial" w:cs="Arial"/>
        </w:rPr>
        <w:t>equipment</w:t>
      </w:r>
      <w:r w:rsidRPr="00605003">
        <w:rPr>
          <w:rFonts w:ascii="Arial" w:hAnsi="Arial" w:cs="Arial"/>
        </w:rPr>
        <w:t xml:space="preserve"> else</w:t>
      </w:r>
      <w:r w:rsidR="004742E1" w:rsidRPr="00605003">
        <w:rPr>
          <w:rFonts w:ascii="Arial" w:hAnsi="Arial" w:cs="Arial"/>
        </w:rPr>
        <w:t>whe</w:t>
      </w:r>
      <w:r w:rsidRPr="00605003">
        <w:rPr>
          <w:rFonts w:ascii="Arial" w:hAnsi="Arial" w:cs="Arial"/>
        </w:rPr>
        <w:t>re that you may need.</w:t>
      </w:r>
      <w:r w:rsidR="00AB6987" w:rsidRPr="00605003">
        <w:rPr>
          <w:rFonts w:ascii="Arial" w:hAnsi="Arial" w:cs="Arial"/>
          <w:b/>
          <w:bCs/>
        </w:rPr>
        <w:t xml:space="preserve"> </w:t>
      </w:r>
    </w:p>
    <w:p w14:paraId="38040ACA" w14:textId="3B6250B7" w:rsidR="00AB6987" w:rsidRPr="00605003" w:rsidRDefault="00AB6987" w:rsidP="00D845D9">
      <w:pPr>
        <w:numPr>
          <w:ilvl w:val="0"/>
          <w:numId w:val="41"/>
        </w:numPr>
        <w:spacing w:after="160" w:line="259" w:lineRule="auto"/>
        <w:rPr>
          <w:rFonts w:ascii="Arial" w:hAnsi="Arial" w:cs="Arial"/>
        </w:rPr>
      </w:pPr>
      <w:r w:rsidRPr="00605003">
        <w:rPr>
          <w:rFonts w:ascii="Arial" w:hAnsi="Arial" w:cs="Arial"/>
          <w:b/>
          <w:bCs/>
        </w:rPr>
        <w:t>Take pictures of the entire kitchen</w:t>
      </w:r>
      <w:r w:rsidRPr="00605003">
        <w:rPr>
          <w:rFonts w:ascii="Arial" w:hAnsi="Arial" w:cs="Arial"/>
        </w:rPr>
        <w:t xml:space="preserve"> including</w:t>
      </w:r>
      <w:r w:rsidR="00CC0AAC" w:rsidRPr="00605003">
        <w:rPr>
          <w:rFonts w:ascii="Arial" w:hAnsi="Arial" w:cs="Arial"/>
        </w:rPr>
        <w:t xml:space="preserve"> inside</w:t>
      </w:r>
      <w:r w:rsidRPr="00605003">
        <w:rPr>
          <w:rFonts w:ascii="Arial" w:hAnsi="Arial" w:cs="Arial"/>
        </w:rPr>
        <w:t xml:space="preserve"> </w:t>
      </w:r>
      <w:r w:rsidR="007B5222" w:rsidRPr="00605003">
        <w:rPr>
          <w:rFonts w:ascii="Arial" w:hAnsi="Arial" w:cs="Arial"/>
        </w:rPr>
        <w:t xml:space="preserve">the </w:t>
      </w:r>
      <w:r w:rsidRPr="00605003">
        <w:rPr>
          <w:rFonts w:ascii="Arial" w:hAnsi="Arial" w:cs="Arial"/>
        </w:rPr>
        <w:t xml:space="preserve">oven, refrigerator, storage area, every area </w:t>
      </w:r>
      <w:r w:rsidR="001803E4" w:rsidRPr="00605003">
        <w:rPr>
          <w:rFonts w:ascii="Arial" w:hAnsi="Arial" w:cs="Arial"/>
        </w:rPr>
        <w:t>th</w:t>
      </w:r>
      <w:r w:rsidR="00E55C43" w:rsidRPr="00605003">
        <w:rPr>
          <w:rFonts w:ascii="Arial" w:hAnsi="Arial" w:cs="Arial"/>
        </w:rPr>
        <w:t>a</w:t>
      </w:r>
      <w:r w:rsidR="001803E4" w:rsidRPr="00605003">
        <w:rPr>
          <w:rFonts w:ascii="Arial" w:hAnsi="Arial" w:cs="Arial"/>
        </w:rPr>
        <w:t>t</w:t>
      </w:r>
      <w:r w:rsidRPr="00605003">
        <w:rPr>
          <w:rFonts w:ascii="Arial" w:hAnsi="Arial" w:cs="Arial"/>
        </w:rPr>
        <w:t xml:space="preserve"> will </w:t>
      </w:r>
      <w:r w:rsidR="001803E4" w:rsidRPr="00605003">
        <w:rPr>
          <w:rFonts w:ascii="Arial" w:hAnsi="Arial" w:cs="Arial"/>
        </w:rPr>
        <w:t xml:space="preserve">be </w:t>
      </w:r>
      <w:r w:rsidRPr="00605003">
        <w:rPr>
          <w:rFonts w:ascii="Arial" w:hAnsi="Arial" w:cs="Arial"/>
        </w:rPr>
        <w:t>use</w:t>
      </w:r>
      <w:r w:rsidR="001803E4" w:rsidRPr="00605003">
        <w:rPr>
          <w:rFonts w:ascii="Arial" w:hAnsi="Arial" w:cs="Arial"/>
        </w:rPr>
        <w:t>d</w:t>
      </w:r>
      <w:r w:rsidRPr="00605003">
        <w:rPr>
          <w:rFonts w:ascii="Arial" w:hAnsi="Arial" w:cs="Arial"/>
        </w:rPr>
        <w:t xml:space="preserve">. </w:t>
      </w:r>
      <w:r w:rsidR="00E55C43" w:rsidRPr="00605003">
        <w:rPr>
          <w:rFonts w:ascii="Arial" w:hAnsi="Arial" w:cs="Arial"/>
        </w:rPr>
        <w:t>Be</w:t>
      </w:r>
      <w:r w:rsidRPr="00605003">
        <w:rPr>
          <w:rFonts w:ascii="Arial" w:hAnsi="Arial" w:cs="Arial"/>
        </w:rPr>
        <w:t xml:space="preserve"> sure to take pictures of damage, inside ovens, </w:t>
      </w:r>
      <w:r w:rsidR="001803E4" w:rsidRPr="00605003">
        <w:rPr>
          <w:rFonts w:ascii="Arial" w:hAnsi="Arial" w:cs="Arial"/>
        </w:rPr>
        <w:t>refrigerators,</w:t>
      </w:r>
      <w:r w:rsidRPr="00605003">
        <w:rPr>
          <w:rFonts w:ascii="Arial" w:hAnsi="Arial" w:cs="Arial"/>
        </w:rPr>
        <w:t xml:space="preserve"> and everywhere </w:t>
      </w:r>
      <w:r w:rsidR="00CC0AAC" w:rsidRPr="00605003">
        <w:rPr>
          <w:rFonts w:ascii="Arial" w:hAnsi="Arial" w:cs="Arial"/>
        </w:rPr>
        <w:t>you</w:t>
      </w:r>
      <w:r w:rsidRPr="00605003">
        <w:rPr>
          <w:rFonts w:ascii="Arial" w:hAnsi="Arial" w:cs="Arial"/>
        </w:rPr>
        <w:t xml:space="preserve"> clean.  </w:t>
      </w:r>
    </w:p>
    <w:p w14:paraId="3433BC35" w14:textId="01C9F0AC" w:rsidR="0074777D" w:rsidRPr="00605003" w:rsidRDefault="003239DD" w:rsidP="00D845D9">
      <w:pPr>
        <w:numPr>
          <w:ilvl w:val="0"/>
          <w:numId w:val="41"/>
        </w:numPr>
        <w:spacing w:after="160" w:line="259" w:lineRule="auto"/>
        <w:rPr>
          <w:rFonts w:ascii="Arial" w:hAnsi="Arial" w:cs="Arial"/>
        </w:rPr>
      </w:pPr>
      <w:r w:rsidRPr="00605003">
        <w:rPr>
          <w:rFonts w:ascii="Arial" w:hAnsi="Arial" w:cs="Arial"/>
          <w:noProof/>
        </w:rPr>
        <w:drawing>
          <wp:anchor distT="0" distB="0" distL="114300" distR="114300" simplePos="0" relativeHeight="251669504" behindDoc="1" locked="0" layoutInCell="1" allowOverlap="1" wp14:anchorId="51CE42EF" wp14:editId="1D6C6F88">
            <wp:simplePos x="0" y="0"/>
            <wp:positionH relativeFrom="column">
              <wp:posOffset>2314575</wp:posOffset>
            </wp:positionH>
            <wp:positionV relativeFrom="paragraph">
              <wp:posOffset>39370</wp:posOffset>
            </wp:positionV>
            <wp:extent cx="3600450" cy="2865755"/>
            <wp:effectExtent l="19050" t="19050" r="19050" b="10795"/>
            <wp:wrapTight wrapText="bothSides">
              <wp:wrapPolygon edited="0">
                <wp:start x="-114" y="-144"/>
                <wp:lineTo x="-114" y="21538"/>
                <wp:lineTo x="21600" y="21538"/>
                <wp:lineTo x="21600" y="-144"/>
                <wp:lineTo x="-114" y="-144"/>
              </wp:wrapPolygon>
            </wp:wrapTight>
            <wp:docPr id="47" name="Picture 47" descr="A picture containing text, indoor, floor, ceil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A picture containing text, indoor, floor, ceiling&#10;&#10;Description automatically generated"/>
                    <pic:cNvPicPr>
                      <a:picLocks noChangeAspect="1" noChangeArrowheads="1"/>
                    </pic:cNvPicPr>
                  </pic:nvPicPr>
                  <pic:blipFill rotWithShape="1">
                    <a:blip r:embed="rId21">
                      <a:extLst>
                        <a:ext uri="{28A0092B-C50C-407E-A947-70E740481C1C}">
                          <a14:useLocalDpi xmlns:a14="http://schemas.microsoft.com/office/drawing/2010/main" val="0"/>
                        </a:ext>
                      </a:extLst>
                    </a:blip>
                    <a:srcRect t="22501" r="17291" b="28124"/>
                    <a:stretch/>
                  </pic:blipFill>
                  <pic:spPr bwMode="auto">
                    <a:xfrm>
                      <a:off x="0" y="0"/>
                      <a:ext cx="3600450" cy="2865755"/>
                    </a:xfrm>
                    <a:prstGeom prst="rect">
                      <a:avLst/>
                    </a:prstGeom>
                    <a:noFill/>
                    <a:ln w="12700">
                      <a:solidFill>
                        <a:srgbClr val="000000"/>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4777D" w:rsidRPr="00605003">
        <w:rPr>
          <w:rFonts w:ascii="Arial" w:hAnsi="Arial" w:cs="Arial"/>
          <w:b/>
          <w:bCs/>
        </w:rPr>
        <w:t>Do not re-arrange anything without permission</w:t>
      </w:r>
      <w:r w:rsidR="0074777D" w:rsidRPr="00605003">
        <w:rPr>
          <w:rFonts w:ascii="Arial" w:hAnsi="Arial" w:cs="Arial"/>
        </w:rPr>
        <w:t>.   If you must</w:t>
      </w:r>
      <w:r w:rsidR="004461C8" w:rsidRPr="00605003">
        <w:rPr>
          <w:rFonts w:ascii="Arial" w:hAnsi="Arial" w:cs="Arial"/>
        </w:rPr>
        <w:t>,</w:t>
      </w:r>
      <w:r w:rsidR="0074777D" w:rsidRPr="00605003">
        <w:rPr>
          <w:rFonts w:ascii="Arial" w:hAnsi="Arial" w:cs="Arial"/>
        </w:rPr>
        <w:t xml:space="preserve"> have good pictures to return everything to </w:t>
      </w:r>
      <w:r w:rsidR="00B55111" w:rsidRPr="00605003">
        <w:rPr>
          <w:rFonts w:ascii="Arial" w:hAnsi="Arial" w:cs="Arial"/>
        </w:rPr>
        <w:t>the correct</w:t>
      </w:r>
      <w:r w:rsidR="0074777D" w:rsidRPr="00605003">
        <w:rPr>
          <w:rFonts w:ascii="Arial" w:hAnsi="Arial" w:cs="Arial"/>
        </w:rPr>
        <w:t xml:space="preserve"> area.</w:t>
      </w:r>
    </w:p>
    <w:p w14:paraId="1D35F232" w14:textId="5824EA7B" w:rsidR="00B55111" w:rsidRPr="00605003" w:rsidRDefault="00B55111" w:rsidP="00D845D9">
      <w:pPr>
        <w:numPr>
          <w:ilvl w:val="0"/>
          <w:numId w:val="41"/>
        </w:numPr>
        <w:spacing w:after="160" w:line="259" w:lineRule="auto"/>
        <w:rPr>
          <w:rFonts w:ascii="Arial" w:hAnsi="Arial" w:cs="Arial"/>
        </w:rPr>
      </w:pPr>
      <w:r w:rsidRPr="00605003">
        <w:rPr>
          <w:rFonts w:ascii="Arial" w:hAnsi="Arial" w:cs="Arial"/>
          <w:b/>
          <w:bCs/>
        </w:rPr>
        <w:t>Post information</w:t>
      </w:r>
      <w:r w:rsidRPr="00605003">
        <w:rPr>
          <w:rFonts w:ascii="Arial" w:hAnsi="Arial" w:cs="Arial"/>
        </w:rPr>
        <w:t xml:space="preserve">. Name of facility, address, and number for IC office; emergency contact for building maintenance; and hospital and walk-in clinic numbers and addresses. Daily information should include </w:t>
      </w:r>
      <w:r w:rsidR="000A18CA" w:rsidRPr="00605003">
        <w:rPr>
          <w:rFonts w:ascii="Arial" w:hAnsi="Arial" w:cs="Arial"/>
        </w:rPr>
        <w:t xml:space="preserve">today’s </w:t>
      </w:r>
      <w:r w:rsidRPr="00605003">
        <w:rPr>
          <w:rFonts w:ascii="Arial" w:hAnsi="Arial" w:cs="Arial"/>
        </w:rPr>
        <w:t xml:space="preserve">date and menu.  </w:t>
      </w:r>
    </w:p>
    <w:p w14:paraId="09FD07C1" w14:textId="21D7AC44" w:rsidR="000A18CA" w:rsidRPr="00605003" w:rsidRDefault="00680C0A" w:rsidP="00680C0A">
      <w:pPr>
        <w:pStyle w:val="ListParagraph"/>
        <w:numPr>
          <w:ilvl w:val="0"/>
          <w:numId w:val="41"/>
        </w:numPr>
        <w:spacing w:after="160" w:line="259" w:lineRule="auto"/>
        <w:rPr>
          <w:rFonts w:ascii="Arial" w:hAnsi="Arial" w:cs="Arial"/>
        </w:rPr>
      </w:pPr>
      <w:r w:rsidRPr="00605003">
        <w:rPr>
          <w:rFonts w:ascii="Arial" w:hAnsi="Arial" w:cs="Arial"/>
          <w:b/>
          <w:bCs/>
        </w:rPr>
        <w:t>Cr</w:t>
      </w:r>
      <w:r w:rsidR="000A18CA" w:rsidRPr="00605003">
        <w:rPr>
          <w:rFonts w:ascii="Arial" w:hAnsi="Arial" w:cs="Arial"/>
          <w:b/>
          <w:bCs/>
        </w:rPr>
        <w:t>eate</w:t>
      </w:r>
      <w:r w:rsidR="006E139A" w:rsidRPr="00605003">
        <w:rPr>
          <w:rFonts w:ascii="Arial" w:hAnsi="Arial" w:cs="Arial"/>
          <w:b/>
          <w:bCs/>
        </w:rPr>
        <w:t xml:space="preserve"> a</w:t>
      </w:r>
      <w:r w:rsidR="000A18CA" w:rsidRPr="00605003">
        <w:rPr>
          <w:rFonts w:ascii="Arial" w:hAnsi="Arial" w:cs="Arial"/>
          <w:b/>
          <w:bCs/>
        </w:rPr>
        <w:t xml:space="preserve"> “Kitchen Folder”</w:t>
      </w:r>
      <w:r w:rsidR="000A18CA" w:rsidRPr="00605003">
        <w:rPr>
          <w:rFonts w:ascii="Arial" w:hAnsi="Arial" w:cs="Arial"/>
        </w:rPr>
        <w:t xml:space="preserve"> with initial pictures, contact information (for maintenance, emergency, church, facility agreement, trash info, where to shop with address, any </w:t>
      </w:r>
      <w:r w:rsidR="00206D8B" w:rsidRPr="00605003">
        <w:rPr>
          <w:rFonts w:ascii="Arial" w:hAnsi="Arial" w:cs="Arial"/>
        </w:rPr>
        <w:t xml:space="preserve">other </w:t>
      </w:r>
      <w:r w:rsidR="000A18CA" w:rsidRPr="00605003">
        <w:rPr>
          <w:rFonts w:ascii="Arial" w:hAnsi="Arial" w:cs="Arial"/>
        </w:rPr>
        <w:t>special info</w:t>
      </w:r>
      <w:r w:rsidR="00206D8B" w:rsidRPr="00605003">
        <w:rPr>
          <w:rFonts w:ascii="Arial" w:hAnsi="Arial" w:cs="Arial"/>
        </w:rPr>
        <w:t>rmation</w:t>
      </w:r>
      <w:r w:rsidR="000A18CA" w:rsidRPr="00605003">
        <w:rPr>
          <w:rFonts w:ascii="Arial" w:hAnsi="Arial" w:cs="Arial"/>
        </w:rPr>
        <w:t>)</w:t>
      </w:r>
      <w:r w:rsidR="00206D8B" w:rsidRPr="00605003">
        <w:rPr>
          <w:rFonts w:ascii="Arial" w:hAnsi="Arial" w:cs="Arial"/>
        </w:rPr>
        <w:t>.</w:t>
      </w:r>
      <w:r w:rsidR="000A18CA" w:rsidRPr="00605003">
        <w:rPr>
          <w:rFonts w:ascii="Arial" w:hAnsi="Arial" w:cs="Arial"/>
        </w:rPr>
        <w:t xml:space="preserve"> </w:t>
      </w:r>
    </w:p>
    <w:p w14:paraId="2E3778E1" w14:textId="6CF63B38" w:rsidR="0074777D" w:rsidRPr="00605003" w:rsidRDefault="0074777D" w:rsidP="00680C0A">
      <w:pPr>
        <w:pStyle w:val="ListParagraph"/>
        <w:numPr>
          <w:ilvl w:val="0"/>
          <w:numId w:val="41"/>
        </w:numPr>
        <w:spacing w:after="160" w:line="259" w:lineRule="auto"/>
        <w:rPr>
          <w:rFonts w:ascii="Arial" w:hAnsi="Arial" w:cs="Arial"/>
        </w:rPr>
      </w:pPr>
      <w:r w:rsidRPr="00605003">
        <w:rPr>
          <w:rFonts w:ascii="Arial" w:hAnsi="Arial" w:cs="Arial"/>
          <w:b/>
          <w:bCs/>
        </w:rPr>
        <w:t>Locate the fuse box, water and gas cut off</w:t>
      </w:r>
      <w:r w:rsidRPr="00605003">
        <w:rPr>
          <w:rFonts w:ascii="Arial" w:hAnsi="Arial" w:cs="Arial"/>
        </w:rPr>
        <w:t>.  Make a map or note</w:t>
      </w:r>
      <w:r w:rsidR="007A4409" w:rsidRPr="00605003">
        <w:rPr>
          <w:rFonts w:ascii="Arial" w:hAnsi="Arial" w:cs="Arial"/>
        </w:rPr>
        <w:t xml:space="preserve"> and place in </w:t>
      </w:r>
      <w:r w:rsidRPr="00605003">
        <w:rPr>
          <w:rFonts w:ascii="Arial" w:hAnsi="Arial" w:cs="Arial"/>
        </w:rPr>
        <w:t>Kitchen Folder</w:t>
      </w:r>
      <w:r w:rsidR="00074AA0" w:rsidRPr="00605003">
        <w:rPr>
          <w:rFonts w:ascii="Arial" w:hAnsi="Arial" w:cs="Arial"/>
        </w:rPr>
        <w:t>. T</w:t>
      </w:r>
      <w:r w:rsidRPr="00605003">
        <w:rPr>
          <w:rFonts w:ascii="Arial" w:hAnsi="Arial" w:cs="Arial"/>
        </w:rPr>
        <w:t xml:space="preserve">his may be done when you fill out </w:t>
      </w:r>
      <w:r w:rsidR="00074AA0" w:rsidRPr="00605003">
        <w:rPr>
          <w:rFonts w:ascii="Arial" w:hAnsi="Arial" w:cs="Arial"/>
        </w:rPr>
        <w:t xml:space="preserve">the </w:t>
      </w:r>
      <w:r w:rsidRPr="00605003">
        <w:rPr>
          <w:rFonts w:ascii="Arial" w:hAnsi="Arial" w:cs="Arial"/>
        </w:rPr>
        <w:t xml:space="preserve">agreement or could be with </w:t>
      </w:r>
      <w:r w:rsidR="00C4670F" w:rsidRPr="00605003">
        <w:rPr>
          <w:rFonts w:ascii="Arial" w:hAnsi="Arial" w:cs="Arial"/>
        </w:rPr>
        <w:t>maintenance</w:t>
      </w:r>
      <w:r w:rsidRPr="00605003">
        <w:rPr>
          <w:rFonts w:ascii="Arial" w:hAnsi="Arial" w:cs="Arial"/>
        </w:rPr>
        <w:t xml:space="preserve"> or kitchen person.</w:t>
      </w:r>
    </w:p>
    <w:p w14:paraId="212512E1" w14:textId="75DE990F" w:rsidR="0074777D" w:rsidRPr="00605003" w:rsidRDefault="0074777D" w:rsidP="00021376">
      <w:pPr>
        <w:pStyle w:val="ListParagraph"/>
        <w:numPr>
          <w:ilvl w:val="0"/>
          <w:numId w:val="41"/>
        </w:numPr>
        <w:spacing w:after="160" w:line="259" w:lineRule="auto"/>
        <w:rPr>
          <w:rFonts w:ascii="Arial" w:hAnsi="Arial" w:cs="Arial"/>
        </w:rPr>
      </w:pPr>
      <w:r w:rsidRPr="00605003">
        <w:rPr>
          <w:rFonts w:ascii="Arial" w:hAnsi="Arial" w:cs="Arial"/>
          <w:b/>
          <w:bCs/>
        </w:rPr>
        <w:t>Can circuits handle several appliances</w:t>
      </w:r>
      <w:r w:rsidRPr="00605003">
        <w:rPr>
          <w:rFonts w:ascii="Arial" w:hAnsi="Arial" w:cs="Arial"/>
        </w:rPr>
        <w:t xml:space="preserve">? </w:t>
      </w:r>
      <w:r w:rsidR="00C4670F" w:rsidRPr="00605003">
        <w:rPr>
          <w:rFonts w:ascii="Arial" w:hAnsi="Arial" w:cs="Arial"/>
        </w:rPr>
        <w:t xml:space="preserve">If not </w:t>
      </w:r>
      <w:r w:rsidRPr="00605003">
        <w:rPr>
          <w:rFonts w:ascii="Arial" w:hAnsi="Arial" w:cs="Arial"/>
        </w:rPr>
        <w:t>have a generator with long electric cords</w:t>
      </w:r>
      <w:r w:rsidR="00C4670F" w:rsidRPr="00605003">
        <w:rPr>
          <w:rFonts w:ascii="Arial" w:hAnsi="Arial" w:cs="Arial"/>
        </w:rPr>
        <w:t xml:space="preserve">, if </w:t>
      </w:r>
      <w:r w:rsidRPr="00605003">
        <w:rPr>
          <w:rFonts w:ascii="Arial" w:hAnsi="Arial" w:cs="Arial"/>
        </w:rPr>
        <w:t>needed.</w:t>
      </w:r>
    </w:p>
    <w:p w14:paraId="265202A1" w14:textId="7B37B3B3" w:rsidR="0074777D" w:rsidRPr="00605003" w:rsidRDefault="0074777D" w:rsidP="00021376">
      <w:pPr>
        <w:pStyle w:val="ListParagraph"/>
        <w:numPr>
          <w:ilvl w:val="0"/>
          <w:numId w:val="41"/>
        </w:numPr>
        <w:spacing w:after="160" w:line="259" w:lineRule="auto"/>
        <w:rPr>
          <w:rFonts w:ascii="Arial" w:hAnsi="Arial" w:cs="Arial"/>
        </w:rPr>
      </w:pPr>
      <w:r w:rsidRPr="00605003">
        <w:rPr>
          <w:rFonts w:ascii="Arial" w:hAnsi="Arial" w:cs="Arial"/>
          <w:b/>
          <w:bCs/>
        </w:rPr>
        <w:t>Locate the extinguisher and fire alarms</w:t>
      </w:r>
      <w:r w:rsidRPr="00605003">
        <w:rPr>
          <w:rFonts w:ascii="Arial" w:hAnsi="Arial" w:cs="Arial"/>
        </w:rPr>
        <w:t xml:space="preserve">. </w:t>
      </w:r>
      <w:r w:rsidR="00115340" w:rsidRPr="00605003">
        <w:rPr>
          <w:rFonts w:ascii="Arial" w:hAnsi="Arial" w:cs="Arial"/>
        </w:rPr>
        <w:t>Mark with</w:t>
      </w:r>
      <w:r w:rsidRPr="00605003">
        <w:rPr>
          <w:rFonts w:ascii="Arial" w:hAnsi="Arial" w:cs="Arial"/>
        </w:rPr>
        <w:t xml:space="preserve"> tape. Place info</w:t>
      </w:r>
      <w:r w:rsidR="00115340" w:rsidRPr="00605003">
        <w:rPr>
          <w:rFonts w:ascii="Arial" w:hAnsi="Arial" w:cs="Arial"/>
        </w:rPr>
        <w:t>rmation</w:t>
      </w:r>
      <w:r w:rsidRPr="00605003">
        <w:rPr>
          <w:rFonts w:ascii="Arial" w:hAnsi="Arial" w:cs="Arial"/>
        </w:rPr>
        <w:t xml:space="preserve"> in Kitchen Folder.</w:t>
      </w:r>
    </w:p>
    <w:p w14:paraId="333B9981" w14:textId="03E9F9AD" w:rsidR="0074777D" w:rsidRPr="00605003" w:rsidRDefault="00012DBD" w:rsidP="00021376">
      <w:pPr>
        <w:pStyle w:val="ListParagraph"/>
        <w:numPr>
          <w:ilvl w:val="0"/>
          <w:numId w:val="41"/>
        </w:numPr>
        <w:spacing w:after="160" w:line="259" w:lineRule="auto"/>
        <w:rPr>
          <w:rFonts w:ascii="Arial" w:hAnsi="Arial" w:cs="Arial"/>
        </w:rPr>
      </w:pPr>
      <w:r w:rsidRPr="00605003">
        <w:rPr>
          <w:rFonts w:ascii="Arial" w:hAnsi="Arial" w:cs="Arial"/>
          <w:noProof/>
        </w:rPr>
        <w:lastRenderedPageBreak/>
        <w:drawing>
          <wp:anchor distT="0" distB="0" distL="114300" distR="114300" simplePos="0" relativeHeight="251681792" behindDoc="1" locked="0" layoutInCell="1" allowOverlap="1" wp14:anchorId="21438075" wp14:editId="1DF9A7BF">
            <wp:simplePos x="0" y="0"/>
            <wp:positionH relativeFrom="column">
              <wp:posOffset>0</wp:posOffset>
            </wp:positionH>
            <wp:positionV relativeFrom="paragraph">
              <wp:posOffset>79045</wp:posOffset>
            </wp:positionV>
            <wp:extent cx="2066290" cy="2957830"/>
            <wp:effectExtent l="19050" t="19050" r="10160" b="13970"/>
            <wp:wrapTight wrapText="bothSides">
              <wp:wrapPolygon edited="0">
                <wp:start x="-199" y="-139"/>
                <wp:lineTo x="-199" y="21563"/>
                <wp:lineTo x="21507" y="21563"/>
                <wp:lineTo x="21507" y="-139"/>
                <wp:lineTo x="-199" y="-139"/>
              </wp:wrapPolygon>
            </wp:wrapTight>
            <wp:docPr id="40" name="Picture 40" descr="A couple of women working in a kitche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A couple of women working in a kitchen&#10;&#10;Description automatically generated with low confidence"/>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6849" r="14925"/>
                    <a:stretch/>
                  </pic:blipFill>
                  <pic:spPr bwMode="auto">
                    <a:xfrm>
                      <a:off x="0" y="0"/>
                      <a:ext cx="2066290" cy="2957830"/>
                    </a:xfrm>
                    <a:prstGeom prst="rect">
                      <a:avLst/>
                    </a:prstGeom>
                    <a:noFill/>
                    <a:ln w="12700" cap="flat" cmpd="sng" algn="ctr">
                      <a:solidFill>
                        <a:srgbClr val="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4777D" w:rsidRPr="00605003">
        <w:rPr>
          <w:rFonts w:ascii="Arial" w:hAnsi="Arial" w:cs="Arial"/>
          <w:b/>
          <w:bCs/>
        </w:rPr>
        <w:t>Locate trash dumpster and alternate dump sites</w:t>
      </w:r>
      <w:r w:rsidR="0074777D" w:rsidRPr="00605003">
        <w:rPr>
          <w:rFonts w:ascii="Arial" w:hAnsi="Arial" w:cs="Arial"/>
        </w:rPr>
        <w:t xml:space="preserve">. Find out </w:t>
      </w:r>
      <w:r w:rsidR="00F77BB7" w:rsidRPr="00605003">
        <w:rPr>
          <w:rFonts w:ascii="Arial" w:hAnsi="Arial" w:cs="Arial"/>
        </w:rPr>
        <w:t>days for</w:t>
      </w:r>
      <w:r w:rsidR="0074777D" w:rsidRPr="00605003">
        <w:rPr>
          <w:rFonts w:ascii="Arial" w:hAnsi="Arial" w:cs="Arial"/>
        </w:rPr>
        <w:t xml:space="preserve"> dumping and how to handle extra dumps or increased service.  Info</w:t>
      </w:r>
      <w:r w:rsidR="00F77BB7" w:rsidRPr="00605003">
        <w:rPr>
          <w:rFonts w:ascii="Arial" w:hAnsi="Arial" w:cs="Arial"/>
        </w:rPr>
        <w:t>rmation should be placed</w:t>
      </w:r>
      <w:r w:rsidR="0074777D" w:rsidRPr="00605003">
        <w:rPr>
          <w:rFonts w:ascii="Arial" w:hAnsi="Arial" w:cs="Arial"/>
        </w:rPr>
        <w:t xml:space="preserve"> in Kitchen Folder.</w:t>
      </w:r>
    </w:p>
    <w:p w14:paraId="107CBA7D" w14:textId="1AA9ECB1" w:rsidR="0074777D" w:rsidRPr="00605003" w:rsidRDefault="0074777D" w:rsidP="00021376">
      <w:pPr>
        <w:pStyle w:val="ListParagraph"/>
        <w:numPr>
          <w:ilvl w:val="0"/>
          <w:numId w:val="41"/>
        </w:numPr>
        <w:spacing w:after="160" w:line="259" w:lineRule="auto"/>
        <w:rPr>
          <w:rFonts w:ascii="Arial" w:hAnsi="Arial" w:cs="Arial"/>
        </w:rPr>
      </w:pPr>
      <w:r w:rsidRPr="00605003">
        <w:rPr>
          <w:rFonts w:ascii="Arial" w:hAnsi="Arial" w:cs="Arial"/>
          <w:b/>
          <w:bCs/>
        </w:rPr>
        <w:t>Know Recycle Procedures</w:t>
      </w:r>
      <w:r w:rsidRPr="00605003">
        <w:rPr>
          <w:rFonts w:ascii="Arial" w:hAnsi="Arial" w:cs="Arial"/>
        </w:rPr>
        <w:t>. Use them and train workers.  Inf</w:t>
      </w:r>
      <w:r w:rsidR="00F77BB7" w:rsidRPr="00605003">
        <w:rPr>
          <w:rFonts w:ascii="Arial" w:hAnsi="Arial" w:cs="Arial"/>
        </w:rPr>
        <w:t xml:space="preserve">ormation should be placed </w:t>
      </w:r>
      <w:r w:rsidRPr="00605003">
        <w:rPr>
          <w:rFonts w:ascii="Arial" w:hAnsi="Arial" w:cs="Arial"/>
        </w:rPr>
        <w:t>in Kitchen Folder</w:t>
      </w:r>
      <w:r w:rsidR="00F77BB7" w:rsidRPr="00605003">
        <w:rPr>
          <w:rFonts w:ascii="Arial" w:hAnsi="Arial" w:cs="Arial"/>
        </w:rPr>
        <w:t>.</w:t>
      </w:r>
    </w:p>
    <w:p w14:paraId="1C0B11F9" w14:textId="0B2B3721" w:rsidR="0074777D" w:rsidRPr="00605003" w:rsidRDefault="00E6194E" w:rsidP="00F77BB7">
      <w:pPr>
        <w:spacing w:after="160" w:line="259" w:lineRule="auto"/>
        <w:ind w:left="360"/>
        <w:rPr>
          <w:rFonts w:ascii="Arial" w:hAnsi="Arial" w:cs="Arial"/>
          <w:b/>
          <w:bCs/>
        </w:rPr>
      </w:pPr>
      <w:r w:rsidRPr="00605003">
        <w:rPr>
          <w:rFonts w:ascii="Arial" w:hAnsi="Arial" w:cs="Arial"/>
          <w:b/>
          <w:bCs/>
        </w:rPr>
        <w:t>FOOD SUPPLIES AND STORAGE</w:t>
      </w:r>
    </w:p>
    <w:p w14:paraId="6FBD38A6" w14:textId="27D78A29" w:rsidR="0074777D" w:rsidRPr="00605003" w:rsidRDefault="0074777D" w:rsidP="00D845D9">
      <w:pPr>
        <w:numPr>
          <w:ilvl w:val="0"/>
          <w:numId w:val="41"/>
        </w:numPr>
        <w:spacing w:after="160" w:line="259" w:lineRule="auto"/>
        <w:rPr>
          <w:rFonts w:ascii="Arial" w:hAnsi="Arial" w:cs="Arial"/>
          <w:b/>
          <w:bCs/>
        </w:rPr>
      </w:pPr>
      <w:r w:rsidRPr="00605003">
        <w:rPr>
          <w:rFonts w:ascii="Arial" w:hAnsi="Arial" w:cs="Arial"/>
          <w:b/>
          <w:bCs/>
        </w:rPr>
        <w:t xml:space="preserve">Inventory food supplies and available </w:t>
      </w:r>
      <w:r w:rsidR="00B02D94" w:rsidRPr="00605003">
        <w:rPr>
          <w:rFonts w:ascii="Arial" w:hAnsi="Arial" w:cs="Arial"/>
          <w:b/>
          <w:bCs/>
        </w:rPr>
        <w:t>equipment</w:t>
      </w:r>
      <w:r w:rsidR="00CF048F" w:rsidRPr="00605003">
        <w:rPr>
          <w:rFonts w:ascii="Arial" w:hAnsi="Arial" w:cs="Arial"/>
          <w:b/>
          <w:bCs/>
        </w:rPr>
        <w:t xml:space="preserve">. </w:t>
      </w:r>
      <w:r w:rsidRPr="00605003">
        <w:rPr>
          <w:rFonts w:ascii="Arial" w:hAnsi="Arial" w:cs="Arial"/>
        </w:rPr>
        <w:t>Inventory the day you receive food</w:t>
      </w:r>
      <w:r w:rsidR="00CF048F" w:rsidRPr="00605003">
        <w:rPr>
          <w:rFonts w:ascii="Arial" w:hAnsi="Arial" w:cs="Arial"/>
        </w:rPr>
        <w:t xml:space="preserve"> and k</w:t>
      </w:r>
      <w:r w:rsidRPr="00605003">
        <w:rPr>
          <w:rFonts w:ascii="Arial" w:hAnsi="Arial" w:cs="Arial"/>
        </w:rPr>
        <w:t xml:space="preserve">eep a running inventory. </w:t>
      </w:r>
      <w:r w:rsidR="00517298" w:rsidRPr="00605003">
        <w:rPr>
          <w:rFonts w:ascii="Arial" w:hAnsi="Arial" w:cs="Arial"/>
        </w:rPr>
        <w:t>Pass it</w:t>
      </w:r>
      <w:r w:rsidR="008468FC" w:rsidRPr="00605003">
        <w:rPr>
          <w:rFonts w:ascii="Arial" w:hAnsi="Arial" w:cs="Arial"/>
        </w:rPr>
        <w:t xml:space="preserve"> on to </w:t>
      </w:r>
      <w:r w:rsidR="00CE2F5B" w:rsidRPr="00605003">
        <w:rPr>
          <w:rFonts w:ascii="Arial" w:hAnsi="Arial" w:cs="Arial"/>
        </w:rPr>
        <w:t xml:space="preserve">the incoming </w:t>
      </w:r>
      <w:r w:rsidR="00D51080" w:rsidRPr="00605003">
        <w:rPr>
          <w:rFonts w:ascii="Arial" w:hAnsi="Arial" w:cs="Arial"/>
        </w:rPr>
        <w:t>i</w:t>
      </w:r>
      <w:r w:rsidR="008468FC" w:rsidRPr="00605003">
        <w:rPr>
          <w:rFonts w:ascii="Arial" w:hAnsi="Arial" w:cs="Arial"/>
        </w:rPr>
        <w:t>nventory person</w:t>
      </w:r>
      <w:r w:rsidR="00502EAC" w:rsidRPr="00605003">
        <w:rPr>
          <w:rFonts w:ascii="Arial" w:hAnsi="Arial" w:cs="Arial"/>
        </w:rPr>
        <w:t>,</w:t>
      </w:r>
      <w:r w:rsidR="008468FC" w:rsidRPr="00605003">
        <w:rPr>
          <w:rFonts w:ascii="Arial" w:hAnsi="Arial" w:cs="Arial"/>
        </w:rPr>
        <w:t xml:space="preserve"> either </w:t>
      </w:r>
      <w:r w:rsidR="00D51080" w:rsidRPr="00605003">
        <w:rPr>
          <w:rFonts w:ascii="Arial" w:hAnsi="Arial" w:cs="Arial"/>
        </w:rPr>
        <w:t xml:space="preserve">a </w:t>
      </w:r>
      <w:r w:rsidR="008468FC" w:rsidRPr="00605003">
        <w:rPr>
          <w:rFonts w:ascii="Arial" w:hAnsi="Arial" w:cs="Arial"/>
        </w:rPr>
        <w:t xml:space="preserve">paper copy, </w:t>
      </w:r>
      <w:r w:rsidRPr="00605003">
        <w:rPr>
          <w:rFonts w:ascii="Arial" w:hAnsi="Arial" w:cs="Arial"/>
        </w:rPr>
        <w:t>Google Drive or on a thumb drive</w:t>
      </w:r>
      <w:r w:rsidR="00D859C0" w:rsidRPr="00605003">
        <w:rPr>
          <w:rFonts w:ascii="Arial" w:hAnsi="Arial" w:cs="Arial"/>
        </w:rPr>
        <w:t xml:space="preserve">. </w:t>
      </w:r>
      <w:r w:rsidR="006A4825" w:rsidRPr="00605003">
        <w:rPr>
          <w:rFonts w:ascii="Arial" w:hAnsi="Arial" w:cs="Arial"/>
        </w:rPr>
        <w:t xml:space="preserve"> See inventory sheet in Appendix.</w:t>
      </w:r>
    </w:p>
    <w:p w14:paraId="4933252D" w14:textId="341EA413" w:rsidR="0074777D" w:rsidRPr="00605003" w:rsidRDefault="0074777D" w:rsidP="00D845D9">
      <w:pPr>
        <w:numPr>
          <w:ilvl w:val="0"/>
          <w:numId w:val="41"/>
        </w:numPr>
        <w:spacing w:after="160" w:line="259" w:lineRule="auto"/>
        <w:rPr>
          <w:rFonts w:ascii="Arial" w:hAnsi="Arial" w:cs="Arial"/>
        </w:rPr>
      </w:pPr>
      <w:r w:rsidRPr="00605003">
        <w:rPr>
          <w:rFonts w:ascii="Arial" w:hAnsi="Arial" w:cs="Arial"/>
          <w:b/>
          <w:bCs/>
        </w:rPr>
        <w:t>Make sure equipment is clean and working orders</w:t>
      </w:r>
      <w:r w:rsidRPr="00605003">
        <w:rPr>
          <w:rFonts w:ascii="Arial" w:hAnsi="Arial" w:cs="Arial"/>
        </w:rPr>
        <w:t xml:space="preserve"> It should be cleaned before use.</w:t>
      </w:r>
    </w:p>
    <w:p w14:paraId="349451C7" w14:textId="1C0B2AD7" w:rsidR="004E4FB2" w:rsidRPr="00605003" w:rsidRDefault="0074777D" w:rsidP="00D845D9">
      <w:pPr>
        <w:numPr>
          <w:ilvl w:val="0"/>
          <w:numId w:val="40"/>
        </w:numPr>
        <w:spacing w:after="160" w:line="259" w:lineRule="auto"/>
        <w:rPr>
          <w:rFonts w:ascii="Arial" w:hAnsi="Arial" w:cs="Arial"/>
        </w:rPr>
      </w:pPr>
      <w:r w:rsidRPr="00605003">
        <w:rPr>
          <w:rFonts w:ascii="Arial" w:hAnsi="Arial" w:cs="Arial"/>
          <w:b/>
          <w:bCs/>
        </w:rPr>
        <w:t>Where to obtain food</w:t>
      </w:r>
      <w:r w:rsidRPr="00605003">
        <w:rPr>
          <w:rFonts w:ascii="Arial" w:hAnsi="Arial" w:cs="Arial"/>
        </w:rPr>
        <w:t xml:space="preserve">. </w:t>
      </w:r>
      <w:r w:rsidR="00B8193A" w:rsidRPr="00605003">
        <w:rPr>
          <w:rFonts w:ascii="Arial" w:hAnsi="Arial" w:cs="Arial"/>
        </w:rPr>
        <w:t>Purchase from a</w:t>
      </w:r>
      <w:r w:rsidR="009E5BCA" w:rsidRPr="00605003">
        <w:rPr>
          <w:rFonts w:ascii="Arial" w:hAnsi="Arial" w:cs="Arial"/>
        </w:rPr>
        <w:t xml:space="preserve">pproved </w:t>
      </w:r>
      <w:r w:rsidR="00B8193A" w:rsidRPr="00605003">
        <w:rPr>
          <w:rFonts w:ascii="Arial" w:hAnsi="Arial" w:cs="Arial"/>
        </w:rPr>
        <w:t>food sources and</w:t>
      </w:r>
      <w:r w:rsidR="009E5BCA" w:rsidRPr="00605003">
        <w:rPr>
          <w:rFonts w:ascii="Arial" w:hAnsi="Arial" w:cs="Arial"/>
        </w:rPr>
        <w:t xml:space="preserve"> you can determine </w:t>
      </w:r>
      <w:r w:rsidR="00A469BC" w:rsidRPr="00605003">
        <w:rPr>
          <w:rFonts w:ascii="Arial" w:hAnsi="Arial" w:cs="Arial"/>
        </w:rPr>
        <w:t>whether</w:t>
      </w:r>
      <w:r w:rsidR="00B8193A" w:rsidRPr="00605003">
        <w:rPr>
          <w:rFonts w:ascii="Arial" w:hAnsi="Arial" w:cs="Arial"/>
        </w:rPr>
        <w:t xml:space="preserve"> to use donated food for </w:t>
      </w:r>
      <w:r w:rsidR="008E6EB2" w:rsidRPr="00605003">
        <w:rPr>
          <w:rFonts w:ascii="Arial" w:hAnsi="Arial" w:cs="Arial"/>
        </w:rPr>
        <w:t>the team</w:t>
      </w:r>
      <w:r w:rsidR="00B8193A" w:rsidRPr="00605003">
        <w:rPr>
          <w:rFonts w:ascii="Arial" w:hAnsi="Arial" w:cs="Arial"/>
        </w:rPr>
        <w:t xml:space="preserve">, </w:t>
      </w:r>
      <w:r w:rsidRPr="00605003">
        <w:rPr>
          <w:rFonts w:ascii="Arial" w:hAnsi="Arial" w:cs="Arial"/>
        </w:rPr>
        <w:t xml:space="preserve">but not for </w:t>
      </w:r>
      <w:r w:rsidR="00517298" w:rsidRPr="00605003">
        <w:rPr>
          <w:rFonts w:ascii="Arial" w:hAnsi="Arial" w:cs="Arial"/>
        </w:rPr>
        <w:t>the public</w:t>
      </w:r>
      <w:r w:rsidRPr="00605003">
        <w:rPr>
          <w:rFonts w:ascii="Arial" w:hAnsi="Arial" w:cs="Arial"/>
        </w:rPr>
        <w:t>.</w:t>
      </w:r>
      <w:r w:rsidR="00B8193A" w:rsidRPr="00605003">
        <w:rPr>
          <w:rFonts w:ascii="Arial" w:hAnsi="Arial" w:cs="Arial"/>
        </w:rPr>
        <w:t xml:space="preserve"> </w:t>
      </w:r>
      <w:r w:rsidRPr="00605003">
        <w:rPr>
          <w:rFonts w:ascii="Arial" w:hAnsi="Arial" w:cs="Arial"/>
        </w:rPr>
        <w:t xml:space="preserve">Your local kitchen person will be a great </w:t>
      </w:r>
      <w:r w:rsidR="00DB4A18" w:rsidRPr="00605003">
        <w:rPr>
          <w:rFonts w:ascii="Arial" w:hAnsi="Arial" w:cs="Arial"/>
        </w:rPr>
        <w:t xml:space="preserve">information </w:t>
      </w:r>
      <w:r w:rsidR="006269C7" w:rsidRPr="00605003">
        <w:rPr>
          <w:rFonts w:ascii="Arial" w:hAnsi="Arial" w:cs="Arial"/>
        </w:rPr>
        <w:t>resource</w:t>
      </w:r>
      <w:r w:rsidR="00786A41" w:rsidRPr="00605003">
        <w:rPr>
          <w:rFonts w:ascii="Arial" w:hAnsi="Arial" w:cs="Arial"/>
        </w:rPr>
        <w:t>.</w:t>
      </w:r>
      <w:r w:rsidR="006269C7" w:rsidRPr="00605003">
        <w:rPr>
          <w:rFonts w:ascii="Arial" w:hAnsi="Arial" w:cs="Arial"/>
        </w:rPr>
        <w:t xml:space="preserve"> Put</w:t>
      </w:r>
      <w:r w:rsidRPr="00605003">
        <w:rPr>
          <w:rFonts w:ascii="Arial" w:hAnsi="Arial" w:cs="Arial"/>
        </w:rPr>
        <w:t xml:space="preserve"> info</w:t>
      </w:r>
      <w:r w:rsidR="00B8193A" w:rsidRPr="00605003">
        <w:rPr>
          <w:rFonts w:ascii="Arial" w:hAnsi="Arial" w:cs="Arial"/>
        </w:rPr>
        <w:t>rmation</w:t>
      </w:r>
      <w:r w:rsidRPr="00605003">
        <w:rPr>
          <w:rFonts w:ascii="Arial" w:hAnsi="Arial" w:cs="Arial"/>
        </w:rPr>
        <w:t xml:space="preserve"> in Kitchen Folder</w:t>
      </w:r>
      <w:r w:rsidR="00B8193A" w:rsidRPr="00605003">
        <w:rPr>
          <w:rFonts w:ascii="Arial" w:hAnsi="Arial" w:cs="Arial"/>
        </w:rPr>
        <w:t>.</w:t>
      </w:r>
      <w:r w:rsidR="006269C7" w:rsidRPr="00605003">
        <w:rPr>
          <w:rFonts w:ascii="Arial" w:hAnsi="Arial" w:cs="Arial"/>
        </w:rPr>
        <w:t xml:space="preserve"> </w:t>
      </w:r>
    </w:p>
    <w:p w14:paraId="3E410104" w14:textId="4F34A26F" w:rsidR="00517298" w:rsidRPr="00605003" w:rsidRDefault="004E4FB2" w:rsidP="00D845D9">
      <w:pPr>
        <w:pStyle w:val="ListParagraph"/>
        <w:numPr>
          <w:ilvl w:val="0"/>
          <w:numId w:val="40"/>
        </w:numPr>
        <w:spacing w:after="160" w:line="259" w:lineRule="auto"/>
        <w:rPr>
          <w:rFonts w:ascii="Arial" w:hAnsi="Arial" w:cs="Arial"/>
        </w:rPr>
      </w:pPr>
      <w:r w:rsidRPr="00605003">
        <w:rPr>
          <w:rFonts w:ascii="Arial" w:hAnsi="Arial" w:cs="Arial"/>
          <w:b/>
          <w:bCs/>
        </w:rPr>
        <w:t xml:space="preserve">Menus are determined by availability of equipment, food, and time </w:t>
      </w:r>
      <w:r w:rsidR="0099787E" w:rsidRPr="00605003">
        <w:rPr>
          <w:rFonts w:ascii="Arial" w:hAnsi="Arial" w:cs="Arial"/>
          <w:b/>
          <w:bCs/>
        </w:rPr>
        <w:t>con</w:t>
      </w:r>
      <w:r w:rsidRPr="00605003">
        <w:rPr>
          <w:rFonts w:ascii="Arial" w:hAnsi="Arial" w:cs="Arial"/>
          <w:b/>
          <w:bCs/>
        </w:rPr>
        <w:t>straints.</w:t>
      </w:r>
      <w:r w:rsidR="000657D5" w:rsidRPr="00605003">
        <w:rPr>
          <w:rFonts w:ascii="Arial" w:hAnsi="Arial" w:cs="Arial"/>
          <w:b/>
          <w:bCs/>
        </w:rPr>
        <w:t xml:space="preserve"> </w:t>
      </w:r>
      <w:r w:rsidR="006269C7" w:rsidRPr="00605003">
        <w:rPr>
          <w:rFonts w:ascii="Arial" w:hAnsi="Arial" w:cs="Arial"/>
        </w:rPr>
        <w:t>Plan and serv</w:t>
      </w:r>
      <w:r w:rsidR="0051651C" w:rsidRPr="00605003">
        <w:rPr>
          <w:rFonts w:ascii="Arial" w:hAnsi="Arial" w:cs="Arial"/>
        </w:rPr>
        <w:t>e</w:t>
      </w:r>
      <w:r w:rsidR="006269C7" w:rsidRPr="00605003">
        <w:rPr>
          <w:rFonts w:ascii="Arial" w:hAnsi="Arial" w:cs="Arial"/>
        </w:rPr>
        <w:t xml:space="preserve"> meals, with situational awareness, such as hot or cold days, repurposing leftovers, number of volunteers, </w:t>
      </w:r>
      <w:r w:rsidR="00136675" w:rsidRPr="00605003">
        <w:rPr>
          <w:rFonts w:ascii="Arial" w:hAnsi="Arial" w:cs="Arial"/>
        </w:rPr>
        <w:t>equipment,</w:t>
      </w:r>
      <w:r w:rsidR="006269C7" w:rsidRPr="00605003">
        <w:rPr>
          <w:rFonts w:ascii="Arial" w:hAnsi="Arial" w:cs="Arial"/>
        </w:rPr>
        <w:t xml:space="preserve"> and supplies on hand, etc.</w:t>
      </w:r>
    </w:p>
    <w:p w14:paraId="0ED67BB8" w14:textId="43D5684C" w:rsidR="0074777D" w:rsidRPr="00605003" w:rsidRDefault="0074777D" w:rsidP="00D845D9">
      <w:pPr>
        <w:numPr>
          <w:ilvl w:val="0"/>
          <w:numId w:val="41"/>
        </w:numPr>
        <w:spacing w:after="160" w:line="259" w:lineRule="auto"/>
        <w:rPr>
          <w:rFonts w:ascii="Arial" w:hAnsi="Arial" w:cs="Arial"/>
        </w:rPr>
      </w:pPr>
      <w:r w:rsidRPr="00605003">
        <w:rPr>
          <w:rFonts w:ascii="Arial" w:hAnsi="Arial" w:cs="Arial"/>
          <w:b/>
          <w:bCs/>
        </w:rPr>
        <w:t xml:space="preserve">Store items in areas relative </w:t>
      </w:r>
      <w:r w:rsidR="0051651C" w:rsidRPr="00605003">
        <w:rPr>
          <w:rFonts w:ascii="Arial" w:hAnsi="Arial" w:cs="Arial"/>
          <w:b/>
          <w:bCs/>
        </w:rPr>
        <w:t xml:space="preserve">to planned </w:t>
      </w:r>
      <w:r w:rsidRPr="00605003">
        <w:rPr>
          <w:rFonts w:ascii="Arial" w:hAnsi="Arial" w:cs="Arial"/>
          <w:b/>
          <w:bCs/>
        </w:rPr>
        <w:t xml:space="preserve">use and 6 </w:t>
      </w:r>
      <w:r w:rsidR="00B8193A" w:rsidRPr="00605003">
        <w:rPr>
          <w:rFonts w:ascii="Arial" w:hAnsi="Arial" w:cs="Arial"/>
          <w:b/>
          <w:bCs/>
        </w:rPr>
        <w:t xml:space="preserve">inches </w:t>
      </w:r>
      <w:r w:rsidRPr="00605003">
        <w:rPr>
          <w:rFonts w:ascii="Arial" w:hAnsi="Arial" w:cs="Arial"/>
          <w:b/>
          <w:bCs/>
        </w:rPr>
        <w:t>off floor and 4</w:t>
      </w:r>
      <w:r w:rsidR="00C066E6" w:rsidRPr="00605003">
        <w:rPr>
          <w:rFonts w:ascii="Arial" w:hAnsi="Arial" w:cs="Arial"/>
          <w:b/>
          <w:bCs/>
        </w:rPr>
        <w:t xml:space="preserve"> inches</w:t>
      </w:r>
      <w:r w:rsidRPr="00605003">
        <w:rPr>
          <w:rFonts w:ascii="Arial" w:hAnsi="Arial" w:cs="Arial"/>
          <w:b/>
          <w:bCs/>
        </w:rPr>
        <w:t xml:space="preserve"> from</w:t>
      </w:r>
      <w:r w:rsidRPr="00605003">
        <w:rPr>
          <w:rFonts w:ascii="Arial" w:hAnsi="Arial" w:cs="Arial"/>
        </w:rPr>
        <w:t xml:space="preserve"> </w:t>
      </w:r>
      <w:r w:rsidRPr="00605003">
        <w:rPr>
          <w:rFonts w:ascii="Arial" w:hAnsi="Arial" w:cs="Arial"/>
          <w:b/>
          <w:bCs/>
        </w:rPr>
        <w:t>wall</w:t>
      </w:r>
      <w:r w:rsidRPr="00605003">
        <w:rPr>
          <w:rFonts w:ascii="Arial" w:hAnsi="Arial" w:cs="Arial"/>
        </w:rPr>
        <w:t>. Ask if there is extra room you can store food. Have extra pallets to use for keeping food off floor.</w:t>
      </w:r>
    </w:p>
    <w:p w14:paraId="50C0222C" w14:textId="69E9DBFF" w:rsidR="00E35847" w:rsidRPr="00605003" w:rsidRDefault="00C066E6" w:rsidP="00D845D9">
      <w:pPr>
        <w:numPr>
          <w:ilvl w:val="0"/>
          <w:numId w:val="41"/>
        </w:numPr>
        <w:spacing w:after="160" w:line="259" w:lineRule="auto"/>
        <w:rPr>
          <w:rFonts w:ascii="Arial" w:hAnsi="Arial" w:cs="Arial"/>
        </w:rPr>
      </w:pPr>
      <w:r w:rsidRPr="00605003">
        <w:rPr>
          <w:rFonts w:ascii="Arial" w:hAnsi="Arial" w:cs="Arial"/>
          <w:b/>
          <w:bCs/>
        </w:rPr>
        <w:t>Be prepared for heavy cleaning</w:t>
      </w:r>
      <w:r w:rsidR="008E6EB2" w:rsidRPr="00605003">
        <w:rPr>
          <w:rFonts w:ascii="Arial" w:hAnsi="Arial" w:cs="Arial"/>
        </w:rPr>
        <w:t xml:space="preserve">. </w:t>
      </w:r>
      <w:r w:rsidR="0074777D" w:rsidRPr="00605003">
        <w:rPr>
          <w:rFonts w:ascii="Arial" w:hAnsi="Arial" w:cs="Arial"/>
        </w:rPr>
        <w:t xml:space="preserve">You may need special cleaning supplies.  Clean before using, </w:t>
      </w:r>
      <w:r w:rsidR="00B341CB" w:rsidRPr="00605003">
        <w:rPr>
          <w:rFonts w:ascii="Arial" w:hAnsi="Arial" w:cs="Arial"/>
        </w:rPr>
        <w:t xml:space="preserve">clean </w:t>
      </w:r>
      <w:r w:rsidR="0074777D" w:rsidRPr="00605003">
        <w:rPr>
          <w:rFonts w:ascii="Arial" w:hAnsi="Arial" w:cs="Arial"/>
        </w:rPr>
        <w:t xml:space="preserve">daily, and deep clean before final walk through before leaving.  Check pictures to make sure everything is back to </w:t>
      </w:r>
      <w:r w:rsidR="00A469BC" w:rsidRPr="00605003">
        <w:rPr>
          <w:rFonts w:ascii="Arial" w:hAnsi="Arial" w:cs="Arial"/>
        </w:rPr>
        <w:t>its original</w:t>
      </w:r>
      <w:r w:rsidR="00B341CB" w:rsidRPr="00605003">
        <w:rPr>
          <w:rFonts w:ascii="Arial" w:hAnsi="Arial" w:cs="Arial"/>
        </w:rPr>
        <w:t xml:space="preserve"> location</w:t>
      </w:r>
      <w:r w:rsidR="0074777D" w:rsidRPr="00605003">
        <w:rPr>
          <w:rFonts w:ascii="Arial" w:hAnsi="Arial" w:cs="Arial"/>
        </w:rPr>
        <w:t>.</w:t>
      </w:r>
    </w:p>
    <w:p w14:paraId="4E5993B0" w14:textId="6828FEDC" w:rsidR="00B31AEA" w:rsidRPr="00605003" w:rsidRDefault="00B31AEA" w:rsidP="00296B5B">
      <w:pPr>
        <w:spacing w:after="160" w:line="259" w:lineRule="auto"/>
        <w:ind w:left="720"/>
        <w:rPr>
          <w:rFonts w:ascii="Arial" w:hAnsi="Arial" w:cs="Arial"/>
        </w:rPr>
      </w:pPr>
    </w:p>
    <w:p w14:paraId="17EB288A" w14:textId="15DB0B35" w:rsidR="00A469BC" w:rsidRPr="00605003" w:rsidRDefault="00A469BC" w:rsidP="0074777D">
      <w:pPr>
        <w:rPr>
          <w:rFonts w:ascii="Arial" w:hAnsi="Arial" w:cs="Arial"/>
          <w:b/>
          <w:bCs/>
        </w:rPr>
      </w:pPr>
      <w:r w:rsidRPr="00605003">
        <w:rPr>
          <w:rFonts w:ascii="Arial" w:hAnsi="Arial" w:cs="Arial"/>
          <w:b/>
          <w:bCs/>
        </w:rPr>
        <w:t>Key Points to Remember</w:t>
      </w:r>
    </w:p>
    <w:p w14:paraId="28B201E1" w14:textId="77777777" w:rsidR="00A469BC" w:rsidRPr="00605003" w:rsidRDefault="00A469BC" w:rsidP="0074777D">
      <w:pPr>
        <w:rPr>
          <w:rFonts w:ascii="Arial" w:hAnsi="Arial" w:cs="Arial"/>
          <w:b/>
          <w:bCs/>
        </w:rPr>
      </w:pPr>
    </w:p>
    <w:p w14:paraId="1E94F70D" w14:textId="17D7E972" w:rsidR="0074777D" w:rsidRPr="00605003" w:rsidRDefault="0074777D" w:rsidP="00C671BF">
      <w:pPr>
        <w:pStyle w:val="NoSpacing"/>
        <w:rPr>
          <w:rFonts w:ascii="Arial" w:hAnsi="Arial" w:cs="Arial"/>
        </w:rPr>
      </w:pPr>
      <w:r w:rsidRPr="00605003">
        <w:rPr>
          <w:rFonts w:ascii="Arial" w:hAnsi="Arial" w:cs="Arial"/>
          <w:b/>
          <w:bCs/>
        </w:rPr>
        <w:t>Equipment</w:t>
      </w:r>
      <w:r w:rsidR="00087881" w:rsidRPr="00605003">
        <w:rPr>
          <w:rFonts w:ascii="Arial" w:hAnsi="Arial" w:cs="Arial"/>
          <w:b/>
          <w:bCs/>
        </w:rPr>
        <w:t xml:space="preserve">. </w:t>
      </w:r>
      <w:r w:rsidRPr="00605003">
        <w:rPr>
          <w:rFonts w:ascii="Arial" w:hAnsi="Arial" w:cs="Arial"/>
        </w:rPr>
        <w:t>Test as soon as possible before using</w:t>
      </w:r>
      <w:r w:rsidR="00D36C37" w:rsidRPr="00605003">
        <w:rPr>
          <w:rFonts w:ascii="Arial" w:hAnsi="Arial" w:cs="Arial"/>
        </w:rPr>
        <w:t xml:space="preserve"> and report any damage</w:t>
      </w:r>
      <w:r w:rsidRPr="00605003">
        <w:rPr>
          <w:rFonts w:ascii="Arial" w:hAnsi="Arial" w:cs="Arial"/>
        </w:rPr>
        <w:t>.</w:t>
      </w:r>
    </w:p>
    <w:p w14:paraId="53D6694A" w14:textId="50EA5443" w:rsidR="0074777D" w:rsidRPr="00605003" w:rsidRDefault="0074777D" w:rsidP="00C671BF">
      <w:pPr>
        <w:pStyle w:val="NoSpacing"/>
        <w:rPr>
          <w:rFonts w:ascii="Arial" w:hAnsi="Arial" w:cs="Arial"/>
        </w:rPr>
      </w:pPr>
      <w:r w:rsidRPr="00605003">
        <w:rPr>
          <w:rFonts w:ascii="Arial" w:hAnsi="Arial" w:cs="Arial"/>
          <w:b/>
          <w:bCs/>
        </w:rPr>
        <w:t xml:space="preserve">Label all DR </w:t>
      </w:r>
      <w:r w:rsidR="00087881" w:rsidRPr="00605003">
        <w:rPr>
          <w:rFonts w:ascii="Arial" w:hAnsi="Arial" w:cs="Arial"/>
          <w:b/>
          <w:bCs/>
        </w:rPr>
        <w:t xml:space="preserve">Equipment. </w:t>
      </w:r>
      <w:r w:rsidR="00087881" w:rsidRPr="00605003">
        <w:rPr>
          <w:rFonts w:ascii="Arial" w:hAnsi="Arial" w:cs="Arial"/>
        </w:rPr>
        <w:t xml:space="preserve"> Use</w:t>
      </w:r>
      <w:r w:rsidRPr="00605003">
        <w:rPr>
          <w:rFonts w:ascii="Arial" w:hAnsi="Arial" w:cs="Arial"/>
        </w:rPr>
        <w:t xml:space="preserve"> black marker to make X on bottom of pots and pans, make circle around upper handle on utensils</w:t>
      </w:r>
      <w:r w:rsidR="00CD1B87" w:rsidRPr="00605003">
        <w:rPr>
          <w:rFonts w:ascii="Arial" w:hAnsi="Arial" w:cs="Arial"/>
        </w:rPr>
        <w:t>; use tape if marker will not work</w:t>
      </w:r>
      <w:r w:rsidRPr="00605003">
        <w:rPr>
          <w:rFonts w:ascii="Arial" w:hAnsi="Arial" w:cs="Arial"/>
        </w:rPr>
        <w:t xml:space="preserve">. Renew as needed. Store in </w:t>
      </w:r>
      <w:r w:rsidR="00087881" w:rsidRPr="00605003">
        <w:rPr>
          <w:rFonts w:ascii="Arial" w:hAnsi="Arial" w:cs="Arial"/>
        </w:rPr>
        <w:t>a separate</w:t>
      </w:r>
      <w:r w:rsidRPr="00605003">
        <w:rPr>
          <w:rFonts w:ascii="Arial" w:hAnsi="Arial" w:cs="Arial"/>
        </w:rPr>
        <w:t xml:space="preserve"> </w:t>
      </w:r>
      <w:r w:rsidR="00C671BF" w:rsidRPr="00605003">
        <w:rPr>
          <w:rFonts w:ascii="Arial" w:hAnsi="Arial" w:cs="Arial"/>
        </w:rPr>
        <w:t>area,</w:t>
      </w:r>
      <w:r w:rsidRPr="00605003">
        <w:rPr>
          <w:rFonts w:ascii="Arial" w:hAnsi="Arial" w:cs="Arial"/>
        </w:rPr>
        <w:t xml:space="preserve"> if possible</w:t>
      </w:r>
      <w:r w:rsidR="00FB0A60" w:rsidRPr="00605003">
        <w:rPr>
          <w:rFonts w:ascii="Arial" w:hAnsi="Arial" w:cs="Arial"/>
        </w:rPr>
        <w:t>.</w:t>
      </w:r>
    </w:p>
    <w:p w14:paraId="38604659" w14:textId="64781822" w:rsidR="003B14C7" w:rsidRPr="00605003" w:rsidRDefault="0074777D" w:rsidP="00C671BF">
      <w:pPr>
        <w:pStyle w:val="NoSpacing"/>
        <w:rPr>
          <w:rFonts w:ascii="Arial" w:hAnsi="Arial" w:cs="Arial"/>
        </w:rPr>
      </w:pPr>
      <w:r w:rsidRPr="00605003">
        <w:rPr>
          <w:rFonts w:ascii="Arial" w:hAnsi="Arial" w:cs="Arial"/>
          <w:b/>
          <w:bCs/>
        </w:rPr>
        <w:t>Label all leftover food</w:t>
      </w:r>
      <w:r w:rsidR="003B14C7" w:rsidRPr="00605003">
        <w:rPr>
          <w:rFonts w:ascii="Arial" w:hAnsi="Arial" w:cs="Arial"/>
          <w:b/>
          <w:bCs/>
        </w:rPr>
        <w:t>.</w:t>
      </w:r>
      <w:r w:rsidR="00DF3407" w:rsidRPr="00605003">
        <w:rPr>
          <w:rFonts w:ascii="Arial" w:hAnsi="Arial" w:cs="Arial"/>
          <w:b/>
          <w:bCs/>
        </w:rPr>
        <w:t xml:space="preserve"> </w:t>
      </w:r>
      <w:r w:rsidR="00DF3407" w:rsidRPr="00605003">
        <w:rPr>
          <w:rFonts w:ascii="Arial" w:hAnsi="Arial" w:cs="Arial"/>
        </w:rPr>
        <w:t>Label with date</w:t>
      </w:r>
      <w:r w:rsidR="003B14C7" w:rsidRPr="00605003">
        <w:rPr>
          <w:rFonts w:ascii="Arial" w:hAnsi="Arial" w:cs="Arial"/>
        </w:rPr>
        <w:t xml:space="preserve"> and t</w:t>
      </w:r>
      <w:r w:rsidRPr="00605003">
        <w:rPr>
          <w:rFonts w:ascii="Arial" w:hAnsi="Arial" w:cs="Arial"/>
        </w:rPr>
        <w:t>he name of food if it is not obvious.</w:t>
      </w:r>
      <w:r w:rsidR="003B14C7" w:rsidRPr="00605003">
        <w:rPr>
          <w:rFonts w:ascii="Arial" w:hAnsi="Arial" w:cs="Arial"/>
        </w:rPr>
        <w:t xml:space="preserve"> Dispose of food not marked.</w:t>
      </w:r>
    </w:p>
    <w:p w14:paraId="2C18BF7C" w14:textId="77777777" w:rsidR="00AC3749" w:rsidRPr="00605003" w:rsidRDefault="00AC3749" w:rsidP="00AC3749">
      <w:pPr>
        <w:jc w:val="center"/>
        <w:rPr>
          <w:rFonts w:ascii="Arial" w:hAnsi="Arial" w:cs="Arial"/>
          <w:b/>
        </w:rPr>
      </w:pPr>
      <w:r w:rsidRPr="00605003">
        <w:rPr>
          <w:rFonts w:ascii="Arial" w:hAnsi="Arial" w:cs="Arial"/>
          <w:b/>
        </w:rPr>
        <w:lastRenderedPageBreak/>
        <w:t>SITE SELECTION FOR A FEEDING RESPONSE</w:t>
      </w:r>
    </w:p>
    <w:p w14:paraId="4C76B26A" w14:textId="77777777" w:rsidR="00AC3749" w:rsidRPr="00605003" w:rsidRDefault="00AC3749" w:rsidP="00AC3749">
      <w:pPr>
        <w:rPr>
          <w:rFonts w:ascii="Arial" w:hAnsi="Arial" w:cs="Arial"/>
          <w:b/>
        </w:rPr>
      </w:pPr>
    </w:p>
    <w:p w14:paraId="00A77975" w14:textId="58FB80E9" w:rsidR="00AC3749" w:rsidRPr="00605003" w:rsidRDefault="00AC3749" w:rsidP="00AC3749">
      <w:pPr>
        <w:rPr>
          <w:rFonts w:ascii="Arial" w:hAnsi="Arial" w:cs="Arial"/>
        </w:rPr>
      </w:pPr>
      <w:r w:rsidRPr="00605003">
        <w:rPr>
          <w:rFonts w:ascii="Arial" w:hAnsi="Arial" w:cs="Arial"/>
        </w:rPr>
        <w:t xml:space="preserve">Operations are usually set up at a Southern Baptist church facility, but on occasion kitchens have been set up at facilities of other denominations, armories, recreation buildings, schools, and parking lots. Church facilities are usually pre-selected by the state director or </w:t>
      </w:r>
      <w:r w:rsidR="00885D8D" w:rsidRPr="00605003">
        <w:rPr>
          <w:rFonts w:ascii="Arial" w:hAnsi="Arial" w:cs="Arial"/>
        </w:rPr>
        <w:t>desig</w:t>
      </w:r>
      <w:r w:rsidR="00BB6BF7">
        <w:rPr>
          <w:rFonts w:ascii="Arial" w:hAnsi="Arial" w:cs="Arial"/>
        </w:rPr>
        <w:t>nated person.</w:t>
      </w:r>
      <w:r w:rsidRPr="00605003">
        <w:rPr>
          <w:rFonts w:ascii="Arial" w:hAnsi="Arial" w:cs="Arial"/>
        </w:rPr>
        <w:t xml:space="preserve"> The </w:t>
      </w:r>
      <w:r w:rsidR="00D476FC" w:rsidRPr="00605003">
        <w:rPr>
          <w:rFonts w:ascii="Arial" w:hAnsi="Arial" w:cs="Arial"/>
        </w:rPr>
        <w:t>F</w:t>
      </w:r>
      <w:r w:rsidR="00A038B2" w:rsidRPr="00605003">
        <w:rPr>
          <w:rFonts w:ascii="Arial" w:hAnsi="Arial" w:cs="Arial"/>
        </w:rPr>
        <w:t>OC</w:t>
      </w:r>
      <w:r w:rsidRPr="00605003">
        <w:rPr>
          <w:rFonts w:ascii="Arial" w:hAnsi="Arial" w:cs="Arial"/>
        </w:rPr>
        <w:t xml:space="preserve"> and/or Blue Hat/Field Kitchen Manager, in </w:t>
      </w:r>
      <w:r w:rsidR="00BD33CA" w:rsidRPr="00605003">
        <w:rPr>
          <w:rFonts w:ascii="Arial" w:hAnsi="Arial" w:cs="Arial"/>
        </w:rPr>
        <w:t>coordination with a facility representative, determines how to set up the site.</w:t>
      </w:r>
    </w:p>
    <w:p w14:paraId="33EB3507" w14:textId="77777777" w:rsidR="00AC3749" w:rsidRPr="00605003" w:rsidRDefault="00AC3749" w:rsidP="00AC3749">
      <w:pPr>
        <w:numPr>
          <w:ilvl w:val="0"/>
          <w:numId w:val="18"/>
        </w:numPr>
        <w:spacing w:before="120"/>
        <w:ind w:left="720"/>
        <w:rPr>
          <w:rFonts w:ascii="Arial" w:hAnsi="Arial" w:cs="Arial"/>
        </w:rPr>
      </w:pPr>
      <w:r w:rsidRPr="00605003">
        <w:rPr>
          <w:rFonts w:ascii="Arial" w:hAnsi="Arial" w:cs="Arial"/>
          <w:b/>
        </w:rPr>
        <w:t>Space</w:t>
      </w:r>
      <w:r w:rsidRPr="00605003">
        <w:rPr>
          <w:rFonts w:ascii="Arial" w:hAnsi="Arial" w:cs="Arial"/>
        </w:rPr>
        <w:t xml:space="preserve"> – No matter which class feeding unit you have, there must be sufficient room to set up the unit and auxiliary equipment, including storage units.</w:t>
      </w:r>
    </w:p>
    <w:p w14:paraId="615E17DF" w14:textId="77777777" w:rsidR="00AC3749" w:rsidRPr="00605003" w:rsidRDefault="00AC3749" w:rsidP="00AC3749">
      <w:pPr>
        <w:numPr>
          <w:ilvl w:val="0"/>
          <w:numId w:val="18"/>
        </w:numPr>
        <w:spacing w:before="120"/>
        <w:ind w:left="720"/>
        <w:rPr>
          <w:rFonts w:ascii="Arial" w:hAnsi="Arial" w:cs="Arial"/>
        </w:rPr>
      </w:pPr>
      <w:r w:rsidRPr="00605003">
        <w:rPr>
          <w:rFonts w:ascii="Arial" w:hAnsi="Arial" w:cs="Arial"/>
          <w:b/>
        </w:rPr>
        <w:t>Location</w:t>
      </w:r>
      <w:r w:rsidRPr="00605003">
        <w:rPr>
          <w:rFonts w:ascii="Arial" w:hAnsi="Arial" w:cs="Arial"/>
        </w:rPr>
        <w:t xml:space="preserve"> – The location must be close enough to the affected disaster area so that food can be transported, or clients/disaster survivors can be served on site. The location must be safe and secure both day and night.</w:t>
      </w:r>
    </w:p>
    <w:p w14:paraId="71C6B28B" w14:textId="77777777" w:rsidR="00AC3749" w:rsidRPr="00605003" w:rsidRDefault="00AC3749" w:rsidP="00AC3749">
      <w:pPr>
        <w:numPr>
          <w:ilvl w:val="0"/>
          <w:numId w:val="18"/>
        </w:numPr>
        <w:spacing w:before="120"/>
        <w:ind w:left="720"/>
        <w:rPr>
          <w:rFonts w:ascii="Arial" w:hAnsi="Arial" w:cs="Arial"/>
        </w:rPr>
      </w:pPr>
      <w:r w:rsidRPr="00605003">
        <w:rPr>
          <w:rFonts w:ascii="Arial" w:hAnsi="Arial" w:cs="Arial"/>
          <w:b/>
        </w:rPr>
        <w:t>Buildings</w:t>
      </w:r>
      <w:r w:rsidRPr="00605003">
        <w:rPr>
          <w:rFonts w:ascii="Arial" w:hAnsi="Arial" w:cs="Arial"/>
        </w:rPr>
        <w:t xml:space="preserve"> – Buildings must be large enough to house the disaster relief volunteers. It is desirable to have multiple rooms for sleeping, but sometimes an open gym is all that is available. We use what is available for sleeping quarters.</w:t>
      </w:r>
    </w:p>
    <w:p w14:paraId="6EBC6FA3" w14:textId="77777777" w:rsidR="00AC3749" w:rsidRPr="00605003" w:rsidRDefault="00AC3749" w:rsidP="00AC3749">
      <w:pPr>
        <w:numPr>
          <w:ilvl w:val="0"/>
          <w:numId w:val="18"/>
        </w:numPr>
        <w:spacing w:before="120"/>
        <w:ind w:left="720"/>
        <w:rPr>
          <w:rFonts w:ascii="Arial" w:hAnsi="Arial" w:cs="Arial"/>
        </w:rPr>
      </w:pPr>
      <w:r w:rsidRPr="00605003">
        <w:rPr>
          <w:rFonts w:ascii="Arial" w:hAnsi="Arial" w:cs="Arial"/>
          <w:b/>
        </w:rPr>
        <w:t>Restrooms</w:t>
      </w:r>
      <w:r w:rsidRPr="00605003">
        <w:rPr>
          <w:rFonts w:ascii="Arial" w:hAnsi="Arial" w:cs="Arial"/>
        </w:rPr>
        <w:t xml:space="preserve"> – Enough restrooms should be provided for the volunteers. If restrooms are not available, portable restrooms and approved hand wash stations should be provided in sufficient numbers to handle the volunteers. A family restroom is desirable.</w:t>
      </w:r>
    </w:p>
    <w:p w14:paraId="4E13A4D8" w14:textId="77777777" w:rsidR="00AC3749" w:rsidRPr="00605003" w:rsidRDefault="00AC3749" w:rsidP="00AC3749">
      <w:pPr>
        <w:numPr>
          <w:ilvl w:val="0"/>
          <w:numId w:val="18"/>
        </w:numPr>
        <w:spacing w:before="120"/>
        <w:ind w:left="720"/>
        <w:rPr>
          <w:rFonts w:ascii="Arial" w:hAnsi="Arial" w:cs="Arial"/>
        </w:rPr>
      </w:pPr>
      <w:r w:rsidRPr="00605003">
        <w:rPr>
          <w:rFonts w:ascii="Arial" w:hAnsi="Arial" w:cs="Arial"/>
          <w:b/>
        </w:rPr>
        <w:t>Shower units/laundry units</w:t>
      </w:r>
      <w:r w:rsidRPr="00605003">
        <w:rPr>
          <w:rFonts w:ascii="Arial" w:hAnsi="Arial" w:cs="Arial"/>
        </w:rPr>
        <w:t xml:space="preserve"> – If the church facility does not have adequate showers, a shower unit will be brought in for the volunteers. (Note: If the public will be using these facilities, they must be set up so they can be accessed without going through the disaster relief sleeping and food processing/storage areas.)</w:t>
      </w:r>
    </w:p>
    <w:p w14:paraId="62A7CA35" w14:textId="77777777" w:rsidR="00AC3749" w:rsidRPr="00605003" w:rsidRDefault="00AC3749" w:rsidP="00AC3749">
      <w:pPr>
        <w:numPr>
          <w:ilvl w:val="0"/>
          <w:numId w:val="18"/>
        </w:numPr>
        <w:spacing w:before="120"/>
        <w:ind w:left="720"/>
        <w:rPr>
          <w:rFonts w:ascii="Arial" w:hAnsi="Arial" w:cs="Arial"/>
        </w:rPr>
      </w:pPr>
      <w:r w:rsidRPr="00605003">
        <w:rPr>
          <w:rFonts w:ascii="Arial" w:hAnsi="Arial" w:cs="Arial"/>
          <w:b/>
        </w:rPr>
        <w:t>Traffic flow</w:t>
      </w:r>
      <w:r w:rsidRPr="00605003">
        <w:rPr>
          <w:rFonts w:ascii="Arial" w:hAnsi="Arial" w:cs="Arial"/>
        </w:rPr>
        <w:t xml:space="preserve"> – The operational area should be set up so partner feeding vehicles can drive up to drop off dirty food containers (</w:t>
      </w:r>
      <w:proofErr w:type="spellStart"/>
      <w:r w:rsidRPr="00605003">
        <w:rPr>
          <w:rFonts w:ascii="Arial" w:hAnsi="Arial" w:cs="Arial"/>
        </w:rPr>
        <w:t>Cambros</w:t>
      </w:r>
      <w:proofErr w:type="spellEnd"/>
      <w:r w:rsidRPr="00605003">
        <w:rPr>
          <w:rFonts w:ascii="Arial" w:hAnsi="Arial" w:cs="Arial"/>
        </w:rPr>
        <w:t>) and continue to the loading area and exit without backing up.</w:t>
      </w:r>
    </w:p>
    <w:p w14:paraId="5A0547FE" w14:textId="02E05216" w:rsidR="00AC3749" w:rsidRPr="00605003" w:rsidRDefault="00AC3749" w:rsidP="00AC3749">
      <w:pPr>
        <w:numPr>
          <w:ilvl w:val="0"/>
          <w:numId w:val="18"/>
        </w:numPr>
        <w:spacing w:before="120"/>
        <w:ind w:left="720"/>
        <w:rPr>
          <w:rFonts w:ascii="Arial" w:hAnsi="Arial" w:cs="Arial"/>
        </w:rPr>
      </w:pPr>
      <w:r w:rsidRPr="00605003">
        <w:rPr>
          <w:rFonts w:ascii="Arial" w:hAnsi="Arial" w:cs="Arial"/>
          <w:b/>
        </w:rPr>
        <w:t>Parking lot</w:t>
      </w:r>
      <w:r w:rsidRPr="00605003">
        <w:rPr>
          <w:rFonts w:ascii="Arial" w:hAnsi="Arial" w:cs="Arial"/>
        </w:rPr>
        <w:t xml:space="preserve"> – The parking lot must be able to </w:t>
      </w:r>
      <w:r w:rsidR="007F49CF" w:rsidRPr="00605003">
        <w:rPr>
          <w:rFonts w:ascii="Arial" w:hAnsi="Arial" w:cs="Arial"/>
        </w:rPr>
        <w:t xml:space="preserve">accommodate </w:t>
      </w:r>
      <w:r w:rsidRPr="00605003">
        <w:rPr>
          <w:rFonts w:ascii="Arial" w:hAnsi="Arial" w:cs="Arial"/>
        </w:rPr>
        <w:t xml:space="preserve">commercial vehicles. </w:t>
      </w:r>
    </w:p>
    <w:p w14:paraId="17A7B4F7" w14:textId="77777777" w:rsidR="00AC3749" w:rsidRPr="00605003" w:rsidRDefault="00AC3749" w:rsidP="00AC3749">
      <w:pPr>
        <w:numPr>
          <w:ilvl w:val="1"/>
          <w:numId w:val="18"/>
        </w:numPr>
        <w:spacing w:before="60"/>
        <w:ind w:left="1440"/>
        <w:rPr>
          <w:rFonts w:ascii="Arial" w:hAnsi="Arial" w:cs="Arial"/>
        </w:rPr>
      </w:pPr>
      <w:r w:rsidRPr="00605003">
        <w:rPr>
          <w:rFonts w:ascii="Arial" w:hAnsi="Arial" w:cs="Arial"/>
          <w:b/>
          <w:bCs/>
        </w:rPr>
        <w:t>Boards, (2x12)</w:t>
      </w:r>
      <w:r w:rsidRPr="00605003">
        <w:rPr>
          <w:rFonts w:ascii="Arial" w:hAnsi="Arial" w:cs="Arial"/>
        </w:rPr>
        <w:t xml:space="preserve"> must be placed under the landing gear of trailers to prevent damage to the parking lot surface.</w:t>
      </w:r>
    </w:p>
    <w:p w14:paraId="17D62B78" w14:textId="77777777" w:rsidR="00AC3749" w:rsidRPr="00605003" w:rsidRDefault="00AC3749" w:rsidP="00AC3749">
      <w:pPr>
        <w:numPr>
          <w:ilvl w:val="0"/>
          <w:numId w:val="18"/>
        </w:numPr>
        <w:spacing w:before="120"/>
        <w:ind w:left="720"/>
        <w:rPr>
          <w:rFonts w:ascii="Arial" w:hAnsi="Arial" w:cs="Arial"/>
        </w:rPr>
      </w:pPr>
      <w:r w:rsidRPr="00605003">
        <w:rPr>
          <w:rFonts w:ascii="Arial" w:hAnsi="Arial" w:cs="Arial"/>
          <w:b/>
        </w:rPr>
        <w:t>Parking</w:t>
      </w:r>
      <w:r w:rsidRPr="00605003">
        <w:rPr>
          <w:rFonts w:ascii="Arial" w:hAnsi="Arial" w:cs="Arial"/>
        </w:rPr>
        <w:t xml:space="preserve"> – Consider the number of volunteers and visitors in addition to the feeding equipment and inventory areas.</w:t>
      </w:r>
    </w:p>
    <w:p w14:paraId="0E4E55DE" w14:textId="15393363" w:rsidR="00AC3749" w:rsidRPr="00605003" w:rsidRDefault="00AC3749" w:rsidP="00AC3749">
      <w:pPr>
        <w:numPr>
          <w:ilvl w:val="0"/>
          <w:numId w:val="18"/>
        </w:numPr>
        <w:spacing w:before="120"/>
        <w:ind w:left="720"/>
        <w:rPr>
          <w:rFonts w:ascii="Arial" w:hAnsi="Arial" w:cs="Arial"/>
        </w:rPr>
      </w:pPr>
      <w:r w:rsidRPr="00605003">
        <w:rPr>
          <w:rFonts w:ascii="Arial" w:hAnsi="Arial" w:cs="Arial"/>
          <w:b/>
        </w:rPr>
        <w:t>Serving line</w:t>
      </w:r>
      <w:r w:rsidRPr="00605003">
        <w:rPr>
          <w:rFonts w:ascii="Arial" w:hAnsi="Arial" w:cs="Arial"/>
        </w:rPr>
        <w:t xml:space="preserve"> – Make plans to set up a serving line </w:t>
      </w:r>
      <w:r w:rsidR="00D00A01" w:rsidRPr="00605003">
        <w:rPr>
          <w:rFonts w:ascii="Arial" w:hAnsi="Arial" w:cs="Arial"/>
        </w:rPr>
        <w:t>(walk-up</w:t>
      </w:r>
      <w:r w:rsidR="00FB3759" w:rsidRPr="00605003">
        <w:rPr>
          <w:rFonts w:ascii="Arial" w:hAnsi="Arial" w:cs="Arial"/>
        </w:rPr>
        <w:t xml:space="preserve"> or drive-through) </w:t>
      </w:r>
      <w:r w:rsidRPr="00605003">
        <w:rPr>
          <w:rFonts w:ascii="Arial" w:hAnsi="Arial" w:cs="Arial"/>
        </w:rPr>
        <w:t>to feed the local community.</w:t>
      </w:r>
    </w:p>
    <w:p w14:paraId="6E40CCC2" w14:textId="77777777" w:rsidR="00AC3749" w:rsidRPr="00605003" w:rsidRDefault="00AC3749" w:rsidP="00AC3749">
      <w:pPr>
        <w:numPr>
          <w:ilvl w:val="0"/>
          <w:numId w:val="18"/>
        </w:numPr>
        <w:spacing w:before="120"/>
        <w:ind w:left="720"/>
        <w:rPr>
          <w:rFonts w:ascii="Arial" w:hAnsi="Arial" w:cs="Arial"/>
        </w:rPr>
      </w:pPr>
      <w:r w:rsidRPr="00605003">
        <w:rPr>
          <w:rFonts w:ascii="Arial" w:hAnsi="Arial" w:cs="Arial"/>
          <w:b/>
        </w:rPr>
        <w:t>Water supply</w:t>
      </w:r>
      <w:r w:rsidRPr="00605003">
        <w:rPr>
          <w:rFonts w:ascii="Arial" w:hAnsi="Arial" w:cs="Arial"/>
        </w:rPr>
        <w:t xml:space="preserve"> – Confirm that the water supply is potable and adequate </w:t>
      </w:r>
      <w:r w:rsidRPr="00605003">
        <w:rPr>
          <w:rFonts w:ascii="Arial" w:hAnsi="Arial" w:cs="Arial"/>
          <w:b/>
          <w:bCs/>
        </w:rPr>
        <w:t>(the local health department is the source of water use approval)</w:t>
      </w:r>
      <w:r w:rsidRPr="00605003">
        <w:rPr>
          <w:rFonts w:ascii="Arial" w:hAnsi="Arial" w:cs="Arial"/>
        </w:rPr>
        <w:t>.</w:t>
      </w:r>
    </w:p>
    <w:p w14:paraId="46FC27A3" w14:textId="77777777" w:rsidR="00AC3749" w:rsidRPr="00605003" w:rsidRDefault="00AC3749" w:rsidP="00AC3749">
      <w:pPr>
        <w:spacing w:before="120"/>
        <w:ind w:left="360"/>
        <w:rPr>
          <w:rFonts w:ascii="Arial" w:hAnsi="Arial" w:cs="Arial"/>
        </w:rPr>
      </w:pPr>
    </w:p>
    <w:p w14:paraId="7C45A7A3" w14:textId="77777777" w:rsidR="00AC3749" w:rsidRDefault="00AC3749" w:rsidP="00AC3749">
      <w:pPr>
        <w:spacing w:before="120"/>
        <w:ind w:left="360"/>
        <w:rPr>
          <w:rFonts w:ascii="Arial" w:hAnsi="Arial" w:cs="Arial"/>
        </w:rPr>
      </w:pPr>
    </w:p>
    <w:p w14:paraId="16AA7B27" w14:textId="77777777" w:rsidR="00105BD5" w:rsidRPr="00605003" w:rsidRDefault="00105BD5" w:rsidP="00AC3749">
      <w:pPr>
        <w:spacing w:before="120"/>
        <w:ind w:left="360"/>
        <w:rPr>
          <w:rFonts w:ascii="Arial" w:hAnsi="Arial" w:cs="Arial"/>
        </w:rPr>
      </w:pPr>
    </w:p>
    <w:p w14:paraId="173D0BD5" w14:textId="77777777" w:rsidR="00AC3749" w:rsidRPr="00605003" w:rsidRDefault="00AC3749" w:rsidP="00AC3749">
      <w:pPr>
        <w:numPr>
          <w:ilvl w:val="0"/>
          <w:numId w:val="18"/>
        </w:numPr>
        <w:spacing w:before="120"/>
        <w:ind w:left="720"/>
        <w:rPr>
          <w:rFonts w:ascii="Arial" w:hAnsi="Arial" w:cs="Arial"/>
        </w:rPr>
      </w:pPr>
      <w:r w:rsidRPr="00605003">
        <w:rPr>
          <w:rFonts w:ascii="Arial" w:hAnsi="Arial" w:cs="Arial"/>
          <w:b/>
        </w:rPr>
        <w:lastRenderedPageBreak/>
        <w:t>Gray water</w:t>
      </w:r>
      <w:r w:rsidRPr="00605003">
        <w:rPr>
          <w:rFonts w:ascii="Arial" w:hAnsi="Arial" w:cs="Arial"/>
        </w:rPr>
        <w:t xml:space="preserve"> – Access to the sanitary sewer for the unit’s gray water is a necessity. </w:t>
      </w:r>
    </w:p>
    <w:p w14:paraId="1BFBA859" w14:textId="77777777" w:rsidR="00AC3749" w:rsidRPr="00605003" w:rsidRDefault="00AC3749" w:rsidP="00AC3749">
      <w:pPr>
        <w:numPr>
          <w:ilvl w:val="1"/>
          <w:numId w:val="18"/>
        </w:numPr>
        <w:spacing w:before="60"/>
        <w:ind w:left="1440"/>
        <w:rPr>
          <w:rFonts w:ascii="Arial" w:hAnsi="Arial" w:cs="Arial"/>
        </w:rPr>
      </w:pPr>
      <w:r w:rsidRPr="00605003">
        <w:rPr>
          <w:rFonts w:ascii="Arial" w:hAnsi="Arial" w:cs="Arial"/>
        </w:rPr>
        <w:t xml:space="preserve">Most drain fields are not capable of taking the gray water volume that will be dumped during a large operation. </w:t>
      </w:r>
    </w:p>
    <w:p w14:paraId="20761A21" w14:textId="77777777" w:rsidR="00AC3749" w:rsidRPr="00605003" w:rsidRDefault="00AC3749" w:rsidP="00AC3749">
      <w:pPr>
        <w:numPr>
          <w:ilvl w:val="1"/>
          <w:numId w:val="18"/>
        </w:numPr>
        <w:spacing w:before="60"/>
        <w:rPr>
          <w:rFonts w:ascii="Arial" w:hAnsi="Arial" w:cs="Arial"/>
        </w:rPr>
      </w:pPr>
      <w:r w:rsidRPr="00605003">
        <w:rPr>
          <w:rFonts w:ascii="Arial" w:hAnsi="Arial" w:cs="Arial"/>
        </w:rPr>
        <w:t>When there is no sanitary sewer access, consult with local authority regarding disposition of gray water. Gray water relates to water used for showers, hand washing, and kitchen cleanup.</w:t>
      </w:r>
    </w:p>
    <w:p w14:paraId="6DD51583" w14:textId="77777777" w:rsidR="00AC3749" w:rsidRPr="00605003" w:rsidRDefault="00AC3749" w:rsidP="00AC3749">
      <w:pPr>
        <w:numPr>
          <w:ilvl w:val="0"/>
          <w:numId w:val="18"/>
        </w:numPr>
        <w:spacing w:before="120"/>
        <w:ind w:left="720"/>
        <w:rPr>
          <w:rFonts w:ascii="Arial" w:hAnsi="Arial" w:cs="Arial"/>
        </w:rPr>
      </w:pPr>
      <w:r w:rsidRPr="00605003">
        <w:rPr>
          <w:rFonts w:ascii="Arial" w:hAnsi="Arial" w:cs="Arial"/>
          <w:b/>
        </w:rPr>
        <w:t>Electricity</w:t>
      </w:r>
      <w:r w:rsidRPr="00605003">
        <w:rPr>
          <w:rFonts w:ascii="Arial" w:hAnsi="Arial" w:cs="Arial"/>
        </w:rPr>
        <w:t xml:space="preserve"> – All units should carry generators that are large enough to power their complete operation.</w:t>
      </w:r>
    </w:p>
    <w:p w14:paraId="22A74544" w14:textId="77777777" w:rsidR="00AC3749" w:rsidRPr="00605003" w:rsidRDefault="00AC3749" w:rsidP="00AC3749">
      <w:pPr>
        <w:numPr>
          <w:ilvl w:val="0"/>
          <w:numId w:val="18"/>
        </w:numPr>
        <w:spacing w:before="120"/>
        <w:ind w:left="720"/>
        <w:rPr>
          <w:rFonts w:ascii="Arial" w:hAnsi="Arial" w:cs="Arial"/>
        </w:rPr>
      </w:pPr>
      <w:r w:rsidRPr="00605003">
        <w:rPr>
          <w:rFonts w:ascii="Arial" w:hAnsi="Arial" w:cs="Arial"/>
          <w:b/>
        </w:rPr>
        <w:t>Commercial dumpster</w:t>
      </w:r>
      <w:r w:rsidRPr="00605003">
        <w:rPr>
          <w:rFonts w:ascii="Arial" w:hAnsi="Arial" w:cs="Arial"/>
        </w:rPr>
        <w:t xml:space="preserve"> – The site must have adequate space for commercial dumpsters located away from the food preparation area.</w:t>
      </w:r>
    </w:p>
    <w:p w14:paraId="06191327" w14:textId="61DE27A1" w:rsidR="00AC3749" w:rsidRPr="00605003" w:rsidRDefault="00AC3749" w:rsidP="00AC3749">
      <w:pPr>
        <w:numPr>
          <w:ilvl w:val="0"/>
          <w:numId w:val="18"/>
        </w:numPr>
        <w:spacing w:before="120"/>
        <w:ind w:left="720"/>
        <w:rPr>
          <w:rFonts w:ascii="Arial" w:hAnsi="Arial" w:cs="Arial"/>
        </w:rPr>
      </w:pPr>
      <w:r w:rsidRPr="00605003">
        <w:rPr>
          <w:rFonts w:ascii="Arial" w:hAnsi="Arial" w:cs="Arial"/>
          <w:b/>
        </w:rPr>
        <w:t>Written approval</w:t>
      </w:r>
      <w:r w:rsidRPr="00605003">
        <w:rPr>
          <w:rFonts w:ascii="Arial" w:hAnsi="Arial" w:cs="Arial"/>
        </w:rPr>
        <w:t xml:space="preserve"> – A Facility </w:t>
      </w:r>
      <w:r w:rsidR="00FB3759" w:rsidRPr="00605003">
        <w:rPr>
          <w:rFonts w:ascii="Arial" w:hAnsi="Arial" w:cs="Arial"/>
        </w:rPr>
        <w:t xml:space="preserve">Use </w:t>
      </w:r>
      <w:r w:rsidRPr="00605003">
        <w:rPr>
          <w:rFonts w:ascii="Arial" w:hAnsi="Arial" w:cs="Arial"/>
        </w:rPr>
        <w:t>Agreement (see appendix) should be completed by a</w:t>
      </w:r>
      <w:r w:rsidR="00BA46BA" w:rsidRPr="00605003">
        <w:rPr>
          <w:rFonts w:ascii="Arial" w:hAnsi="Arial" w:cs="Arial"/>
        </w:rPr>
        <w:t xml:space="preserve">n authorized </w:t>
      </w:r>
      <w:r w:rsidRPr="00605003">
        <w:rPr>
          <w:rFonts w:ascii="Arial" w:hAnsi="Arial" w:cs="Arial"/>
        </w:rPr>
        <w:t>representative of the facility and the unit.</w:t>
      </w:r>
    </w:p>
    <w:p w14:paraId="0B0083A8" w14:textId="77777777" w:rsidR="00AC3749" w:rsidRPr="00605003" w:rsidRDefault="00AC3749" w:rsidP="00AC3749">
      <w:pPr>
        <w:numPr>
          <w:ilvl w:val="1"/>
          <w:numId w:val="18"/>
        </w:numPr>
        <w:spacing w:before="60"/>
        <w:ind w:left="1440"/>
        <w:rPr>
          <w:rFonts w:ascii="Arial" w:hAnsi="Arial" w:cs="Arial"/>
        </w:rPr>
      </w:pPr>
      <w:r w:rsidRPr="00605003">
        <w:rPr>
          <w:rFonts w:ascii="Arial" w:hAnsi="Arial" w:cs="Arial"/>
          <w:b/>
        </w:rPr>
        <w:t>I</w:t>
      </w:r>
      <w:r w:rsidRPr="00605003">
        <w:rPr>
          <w:rFonts w:ascii="Arial" w:hAnsi="Arial" w:cs="Arial"/>
        </w:rPr>
        <w:t xml:space="preserve">f it is a partner site, the partner is responsible for having the use agreement signed. </w:t>
      </w:r>
    </w:p>
    <w:p w14:paraId="2DC77842" w14:textId="77777777" w:rsidR="00AC3749" w:rsidRPr="00605003" w:rsidRDefault="00AC3749" w:rsidP="00AC3749">
      <w:pPr>
        <w:numPr>
          <w:ilvl w:val="1"/>
          <w:numId w:val="18"/>
        </w:numPr>
        <w:spacing w:before="60"/>
        <w:ind w:left="1440"/>
        <w:rPr>
          <w:rFonts w:ascii="Arial" w:hAnsi="Arial" w:cs="Arial"/>
        </w:rPr>
      </w:pPr>
      <w:r w:rsidRPr="00605003">
        <w:rPr>
          <w:rFonts w:ascii="Arial" w:hAnsi="Arial" w:cs="Arial"/>
        </w:rPr>
        <w:t xml:space="preserve">Pre-inspection and post-inspection forms should be used. Copies of the agreements/forms should be kept on the units. </w:t>
      </w:r>
    </w:p>
    <w:p w14:paraId="585D469B" w14:textId="252B17B5" w:rsidR="00AC3749" w:rsidRPr="00605003" w:rsidRDefault="00AC3749" w:rsidP="00AC3749">
      <w:pPr>
        <w:numPr>
          <w:ilvl w:val="1"/>
          <w:numId w:val="18"/>
        </w:numPr>
        <w:spacing w:before="60"/>
        <w:ind w:left="1440"/>
        <w:rPr>
          <w:rFonts w:ascii="Arial" w:hAnsi="Arial" w:cs="Arial"/>
        </w:rPr>
      </w:pPr>
      <w:r w:rsidRPr="00605003">
        <w:rPr>
          <w:rFonts w:ascii="Arial" w:hAnsi="Arial" w:cs="Arial"/>
        </w:rPr>
        <w:t xml:space="preserve">If a partner is not present at the beginning of the operation but will be on site, the </w:t>
      </w:r>
      <w:r w:rsidR="0091735D" w:rsidRPr="00605003">
        <w:rPr>
          <w:rFonts w:ascii="Arial" w:hAnsi="Arial" w:cs="Arial"/>
        </w:rPr>
        <w:t xml:space="preserve">kitchen </w:t>
      </w:r>
      <w:r w:rsidRPr="00605003">
        <w:rPr>
          <w:rFonts w:ascii="Arial" w:hAnsi="Arial" w:cs="Arial"/>
        </w:rPr>
        <w:t>unit director is authorized to complete the agreement and will transfer to partner when they arrive.</w:t>
      </w:r>
    </w:p>
    <w:p w14:paraId="0D6A7EDB" w14:textId="77777777" w:rsidR="00AC3749" w:rsidRPr="00605003" w:rsidRDefault="00AC3749" w:rsidP="00AC3749">
      <w:pPr>
        <w:numPr>
          <w:ilvl w:val="0"/>
          <w:numId w:val="18"/>
        </w:numPr>
        <w:spacing w:before="120"/>
        <w:ind w:left="720"/>
        <w:rPr>
          <w:rFonts w:ascii="Arial" w:hAnsi="Arial" w:cs="Arial"/>
        </w:rPr>
      </w:pPr>
      <w:r w:rsidRPr="00605003">
        <w:rPr>
          <w:rFonts w:ascii="Arial" w:hAnsi="Arial" w:cs="Arial"/>
          <w:b/>
        </w:rPr>
        <w:t>See Appendix for Checklist</w:t>
      </w:r>
    </w:p>
    <w:p w14:paraId="4991432B" w14:textId="77777777" w:rsidR="00AC3749" w:rsidRPr="00605003" w:rsidRDefault="00AC3749" w:rsidP="00AC3749">
      <w:pPr>
        <w:spacing w:before="120"/>
        <w:rPr>
          <w:rFonts w:ascii="Arial" w:hAnsi="Arial" w:cs="Arial"/>
        </w:rPr>
      </w:pPr>
    </w:p>
    <w:p w14:paraId="64CA9785" w14:textId="77777777" w:rsidR="00AC3749" w:rsidRPr="00605003" w:rsidRDefault="00AC3749" w:rsidP="00AC3749">
      <w:pPr>
        <w:spacing w:before="120"/>
        <w:rPr>
          <w:rFonts w:ascii="Arial" w:hAnsi="Arial" w:cs="Arial"/>
        </w:rPr>
      </w:pPr>
    </w:p>
    <w:p w14:paraId="4B23AD6C" w14:textId="77777777" w:rsidR="00AC3749" w:rsidRPr="00605003" w:rsidRDefault="00AC3749" w:rsidP="00AC3749">
      <w:pPr>
        <w:spacing w:before="120"/>
        <w:rPr>
          <w:rFonts w:ascii="Arial" w:hAnsi="Arial" w:cs="Arial"/>
        </w:rPr>
      </w:pPr>
    </w:p>
    <w:p w14:paraId="32C0D57D" w14:textId="77777777" w:rsidR="00AC3749" w:rsidRPr="00605003" w:rsidRDefault="00AC3749" w:rsidP="00AC3749">
      <w:pPr>
        <w:spacing w:before="120"/>
        <w:rPr>
          <w:rFonts w:ascii="Arial" w:hAnsi="Arial" w:cs="Arial"/>
        </w:rPr>
      </w:pPr>
    </w:p>
    <w:p w14:paraId="2ACADA4D" w14:textId="77777777" w:rsidR="00AC3749" w:rsidRPr="00605003" w:rsidRDefault="00AC3749" w:rsidP="00AC3749">
      <w:pPr>
        <w:spacing w:before="120"/>
        <w:rPr>
          <w:rFonts w:ascii="Arial" w:hAnsi="Arial" w:cs="Arial"/>
        </w:rPr>
      </w:pPr>
    </w:p>
    <w:p w14:paraId="43259729" w14:textId="77777777" w:rsidR="00AC3749" w:rsidRPr="00605003" w:rsidRDefault="00AC3749" w:rsidP="00AC3749">
      <w:pPr>
        <w:spacing w:before="120"/>
        <w:rPr>
          <w:rFonts w:ascii="Arial" w:hAnsi="Arial" w:cs="Arial"/>
        </w:rPr>
      </w:pPr>
    </w:p>
    <w:p w14:paraId="1424DBE9" w14:textId="77777777" w:rsidR="00AC3749" w:rsidRPr="00605003" w:rsidRDefault="00AC3749" w:rsidP="00AC3749">
      <w:pPr>
        <w:spacing w:before="120"/>
        <w:rPr>
          <w:rFonts w:ascii="Arial" w:hAnsi="Arial" w:cs="Arial"/>
        </w:rPr>
      </w:pPr>
    </w:p>
    <w:p w14:paraId="65152F37" w14:textId="77777777" w:rsidR="00AC3749" w:rsidRPr="00605003" w:rsidRDefault="00AC3749" w:rsidP="00AC3749">
      <w:pPr>
        <w:spacing w:before="120"/>
        <w:rPr>
          <w:rFonts w:ascii="Arial" w:hAnsi="Arial" w:cs="Arial"/>
        </w:rPr>
      </w:pPr>
    </w:p>
    <w:p w14:paraId="78C14C4F" w14:textId="77777777" w:rsidR="00AC3749" w:rsidRPr="00605003" w:rsidRDefault="00AC3749" w:rsidP="00AC3749">
      <w:pPr>
        <w:spacing w:before="120"/>
        <w:rPr>
          <w:rFonts w:ascii="Arial" w:hAnsi="Arial" w:cs="Arial"/>
        </w:rPr>
      </w:pPr>
    </w:p>
    <w:p w14:paraId="2A997227" w14:textId="77777777" w:rsidR="00AC3749" w:rsidRPr="00605003" w:rsidRDefault="00AC3749" w:rsidP="00AC3749">
      <w:pPr>
        <w:spacing w:before="120"/>
        <w:rPr>
          <w:rFonts w:ascii="Arial" w:hAnsi="Arial" w:cs="Arial"/>
        </w:rPr>
      </w:pPr>
    </w:p>
    <w:p w14:paraId="5BBD1AF5" w14:textId="77777777" w:rsidR="00AC3749" w:rsidRPr="00605003" w:rsidRDefault="00AC3749" w:rsidP="00AC3749">
      <w:pPr>
        <w:spacing w:before="120"/>
        <w:rPr>
          <w:rFonts w:ascii="Arial" w:hAnsi="Arial" w:cs="Arial"/>
        </w:rPr>
      </w:pPr>
    </w:p>
    <w:p w14:paraId="00C00C37" w14:textId="77777777" w:rsidR="00AC3749" w:rsidRPr="00605003" w:rsidRDefault="00AC3749" w:rsidP="00AC3749">
      <w:pPr>
        <w:spacing w:before="120"/>
        <w:rPr>
          <w:rFonts w:ascii="Arial" w:hAnsi="Arial" w:cs="Arial"/>
        </w:rPr>
      </w:pPr>
    </w:p>
    <w:p w14:paraId="62A139F9" w14:textId="77777777" w:rsidR="00AC3749" w:rsidRPr="00605003" w:rsidRDefault="00AC3749" w:rsidP="00AC3749">
      <w:pPr>
        <w:spacing w:before="120"/>
        <w:rPr>
          <w:rFonts w:ascii="Arial" w:hAnsi="Arial" w:cs="Arial"/>
        </w:rPr>
      </w:pPr>
    </w:p>
    <w:p w14:paraId="5E39F4CD" w14:textId="77777777" w:rsidR="00AC3749" w:rsidRPr="00605003" w:rsidRDefault="00AC3749" w:rsidP="00AC3749">
      <w:pPr>
        <w:spacing w:before="120"/>
        <w:rPr>
          <w:rFonts w:ascii="Arial" w:hAnsi="Arial" w:cs="Arial"/>
        </w:rPr>
      </w:pPr>
    </w:p>
    <w:p w14:paraId="70713EA0" w14:textId="77777777" w:rsidR="00AC3749" w:rsidRPr="00605003" w:rsidRDefault="00AC3749" w:rsidP="00AC3749">
      <w:pPr>
        <w:spacing w:before="120"/>
        <w:rPr>
          <w:rFonts w:ascii="Arial" w:hAnsi="Arial" w:cs="Arial"/>
        </w:rPr>
      </w:pPr>
    </w:p>
    <w:p w14:paraId="35011770" w14:textId="085E6B32" w:rsidR="00200B2A" w:rsidRPr="00605003" w:rsidRDefault="00293E76" w:rsidP="00F84C10">
      <w:pPr>
        <w:spacing w:after="200" w:line="276" w:lineRule="auto"/>
        <w:rPr>
          <w:rFonts w:ascii="Arial" w:hAnsi="Arial" w:cs="Arial"/>
          <w:b/>
          <w:bCs/>
        </w:rPr>
      </w:pPr>
      <w:r w:rsidRPr="00605003">
        <w:rPr>
          <w:rFonts w:ascii="Arial" w:hAnsi="Arial" w:cs="Arial"/>
          <w:b/>
          <w:bCs/>
        </w:rPr>
        <w:br w:type="page"/>
      </w:r>
      <w:r w:rsidR="003B14C7" w:rsidRPr="00605003">
        <w:rPr>
          <w:rFonts w:ascii="Arial" w:hAnsi="Arial" w:cs="Arial"/>
          <w:b/>
          <w:bCs/>
        </w:rPr>
        <w:lastRenderedPageBreak/>
        <w:t>Apply Basic Food Handling Procedures</w:t>
      </w:r>
      <w:r w:rsidR="00937D8C" w:rsidRPr="00605003">
        <w:rPr>
          <w:rFonts w:ascii="Arial" w:hAnsi="Arial" w:cs="Arial"/>
          <w:b/>
          <w:bCs/>
        </w:rPr>
        <w:t xml:space="preserve"> in Refrigerator</w:t>
      </w:r>
      <w:r w:rsidR="00200B2A" w:rsidRPr="00605003">
        <w:rPr>
          <w:rFonts w:ascii="Arial" w:hAnsi="Arial" w:cs="Arial"/>
          <w:b/>
          <w:bCs/>
        </w:rPr>
        <w:t>.</w:t>
      </w:r>
    </w:p>
    <w:p w14:paraId="3EFECEBB" w14:textId="439D4322" w:rsidR="003239DD" w:rsidRPr="00605003" w:rsidRDefault="000D57AC" w:rsidP="00937D8C">
      <w:pPr>
        <w:rPr>
          <w:rFonts w:ascii="Arial" w:hAnsi="Arial" w:cs="Arial"/>
          <w:b/>
          <w:bCs/>
        </w:rPr>
      </w:pPr>
      <w:r w:rsidRPr="00605003">
        <w:rPr>
          <w:rFonts w:ascii="Arial" w:hAnsi="Arial" w:cs="Arial"/>
          <w:noProof/>
        </w:rPr>
        <w:drawing>
          <wp:anchor distT="0" distB="0" distL="114300" distR="114300" simplePos="0" relativeHeight="251671552" behindDoc="1" locked="0" layoutInCell="1" allowOverlap="1" wp14:anchorId="3F5C7B3F" wp14:editId="464C0779">
            <wp:simplePos x="0" y="0"/>
            <wp:positionH relativeFrom="column">
              <wp:posOffset>9525</wp:posOffset>
            </wp:positionH>
            <wp:positionV relativeFrom="paragraph">
              <wp:posOffset>104140</wp:posOffset>
            </wp:positionV>
            <wp:extent cx="4648200" cy="6017260"/>
            <wp:effectExtent l="0" t="0" r="0" b="2540"/>
            <wp:wrapNone/>
            <wp:docPr id="37" name="Picture 37" descr="servsafe walk in cooler food storage chart - Google Search | Cool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ervsafe walk in cooler food storage chart - Google Search | Cooler ..."/>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648200" cy="60172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AC56912" w14:textId="65071CBF" w:rsidR="003239DD" w:rsidRPr="00605003" w:rsidRDefault="003239DD" w:rsidP="00937D8C">
      <w:pPr>
        <w:rPr>
          <w:rFonts w:ascii="Arial" w:hAnsi="Arial" w:cs="Arial"/>
          <w:b/>
          <w:bCs/>
        </w:rPr>
      </w:pPr>
    </w:p>
    <w:p w14:paraId="66A96374" w14:textId="306A154E" w:rsidR="003239DD" w:rsidRPr="00605003" w:rsidRDefault="003239DD" w:rsidP="00937D8C">
      <w:pPr>
        <w:rPr>
          <w:rFonts w:ascii="Arial" w:hAnsi="Arial" w:cs="Arial"/>
          <w:b/>
          <w:bCs/>
        </w:rPr>
      </w:pPr>
    </w:p>
    <w:p w14:paraId="59815A7C" w14:textId="32CF07D9" w:rsidR="003239DD" w:rsidRPr="00605003" w:rsidRDefault="003239DD" w:rsidP="00937D8C">
      <w:pPr>
        <w:rPr>
          <w:rFonts w:ascii="Arial" w:hAnsi="Arial" w:cs="Arial"/>
          <w:b/>
          <w:bCs/>
        </w:rPr>
      </w:pPr>
    </w:p>
    <w:p w14:paraId="0575D24F" w14:textId="77777777" w:rsidR="003239DD" w:rsidRPr="00605003" w:rsidRDefault="003239DD" w:rsidP="00937D8C">
      <w:pPr>
        <w:rPr>
          <w:rFonts w:ascii="Arial" w:hAnsi="Arial" w:cs="Arial"/>
          <w:b/>
          <w:bCs/>
        </w:rPr>
      </w:pPr>
    </w:p>
    <w:p w14:paraId="5B2ACAD2" w14:textId="77777777" w:rsidR="003239DD" w:rsidRPr="00605003" w:rsidRDefault="003239DD" w:rsidP="00937D8C">
      <w:pPr>
        <w:rPr>
          <w:rFonts w:ascii="Arial" w:hAnsi="Arial" w:cs="Arial"/>
          <w:b/>
          <w:bCs/>
        </w:rPr>
      </w:pPr>
    </w:p>
    <w:p w14:paraId="27300A30" w14:textId="2E43F664" w:rsidR="0074777D" w:rsidRPr="00605003" w:rsidRDefault="00200B2A" w:rsidP="003239DD">
      <w:pPr>
        <w:pStyle w:val="ListParagraph"/>
        <w:numPr>
          <w:ilvl w:val="1"/>
          <w:numId w:val="51"/>
        </w:numPr>
        <w:ind w:left="7560"/>
        <w:rPr>
          <w:rFonts w:ascii="Arial" w:hAnsi="Arial" w:cs="Arial"/>
        </w:rPr>
      </w:pPr>
      <w:r w:rsidRPr="00605003">
        <w:rPr>
          <w:rFonts w:ascii="Arial" w:hAnsi="Arial" w:cs="Arial"/>
        </w:rPr>
        <w:t>Ready to eat food on</w:t>
      </w:r>
      <w:r w:rsidR="0074777D" w:rsidRPr="00605003">
        <w:rPr>
          <w:rFonts w:ascii="Arial" w:hAnsi="Arial" w:cs="Arial"/>
        </w:rPr>
        <w:t xml:space="preserve"> top</w:t>
      </w:r>
      <w:r w:rsidRPr="00605003">
        <w:rPr>
          <w:rFonts w:ascii="Arial" w:hAnsi="Arial" w:cs="Arial"/>
        </w:rPr>
        <w:t xml:space="preserve"> </w:t>
      </w:r>
      <w:proofErr w:type="gramStart"/>
      <w:r w:rsidRPr="00605003">
        <w:rPr>
          <w:rFonts w:ascii="Arial" w:hAnsi="Arial" w:cs="Arial"/>
        </w:rPr>
        <w:t>shelf</w:t>
      </w:r>
      <w:proofErr w:type="gramEnd"/>
    </w:p>
    <w:p w14:paraId="79039F1D" w14:textId="29553AA4" w:rsidR="0074777D" w:rsidRPr="00605003" w:rsidRDefault="0074777D" w:rsidP="003239DD">
      <w:pPr>
        <w:pStyle w:val="ListParagraph"/>
        <w:numPr>
          <w:ilvl w:val="1"/>
          <w:numId w:val="51"/>
        </w:numPr>
        <w:spacing w:before="120"/>
        <w:ind w:left="7560"/>
        <w:rPr>
          <w:rFonts w:ascii="Arial" w:hAnsi="Arial" w:cs="Arial"/>
        </w:rPr>
      </w:pPr>
      <w:r w:rsidRPr="00605003">
        <w:rPr>
          <w:rFonts w:ascii="Arial" w:hAnsi="Arial" w:cs="Arial"/>
        </w:rPr>
        <w:t>Leftovers in the middle</w:t>
      </w:r>
    </w:p>
    <w:p w14:paraId="1AFC06E9" w14:textId="2AA7D89E" w:rsidR="0074777D" w:rsidRPr="00605003" w:rsidRDefault="0074777D" w:rsidP="003239DD">
      <w:pPr>
        <w:pStyle w:val="ListParagraph"/>
        <w:numPr>
          <w:ilvl w:val="1"/>
          <w:numId w:val="51"/>
        </w:numPr>
        <w:spacing w:before="120"/>
        <w:ind w:left="7560"/>
        <w:rPr>
          <w:rFonts w:ascii="Arial" w:hAnsi="Arial" w:cs="Arial"/>
        </w:rPr>
      </w:pPr>
      <w:r w:rsidRPr="00605003">
        <w:rPr>
          <w:rFonts w:ascii="Arial" w:hAnsi="Arial" w:cs="Arial"/>
        </w:rPr>
        <w:t>Poultry and raw meat on the bottom</w:t>
      </w:r>
    </w:p>
    <w:p w14:paraId="51A1D75C" w14:textId="1D2D1A26" w:rsidR="0074777D" w:rsidRPr="00605003" w:rsidRDefault="0074777D" w:rsidP="003239DD">
      <w:pPr>
        <w:pStyle w:val="ListParagraph"/>
        <w:numPr>
          <w:ilvl w:val="1"/>
          <w:numId w:val="51"/>
        </w:numPr>
        <w:spacing w:before="120"/>
        <w:ind w:left="7560"/>
        <w:rPr>
          <w:rFonts w:ascii="Arial" w:hAnsi="Arial" w:cs="Arial"/>
        </w:rPr>
      </w:pPr>
      <w:r w:rsidRPr="00605003">
        <w:rPr>
          <w:rFonts w:ascii="Arial" w:hAnsi="Arial" w:cs="Arial"/>
        </w:rPr>
        <w:t>Design</w:t>
      </w:r>
      <w:r w:rsidR="00835735" w:rsidRPr="00605003">
        <w:rPr>
          <w:rFonts w:ascii="Arial" w:hAnsi="Arial" w:cs="Arial"/>
        </w:rPr>
        <w:t>ate</w:t>
      </w:r>
      <w:r w:rsidRPr="00605003">
        <w:rPr>
          <w:rFonts w:ascii="Arial" w:hAnsi="Arial" w:cs="Arial"/>
        </w:rPr>
        <w:t xml:space="preserve"> area for sandwich </w:t>
      </w:r>
      <w:r w:rsidR="00277459" w:rsidRPr="00605003">
        <w:rPr>
          <w:rFonts w:ascii="Arial" w:hAnsi="Arial" w:cs="Arial"/>
        </w:rPr>
        <w:t>items.</w:t>
      </w:r>
      <w:r w:rsidRPr="00605003">
        <w:rPr>
          <w:rFonts w:ascii="Arial" w:hAnsi="Arial" w:cs="Arial"/>
        </w:rPr>
        <w:t xml:space="preserve"> </w:t>
      </w:r>
    </w:p>
    <w:p w14:paraId="48CFBF89" w14:textId="77777777" w:rsidR="0074777D" w:rsidRPr="00605003" w:rsidRDefault="0074777D" w:rsidP="003239DD">
      <w:pPr>
        <w:pStyle w:val="ListParagraph"/>
        <w:numPr>
          <w:ilvl w:val="1"/>
          <w:numId w:val="51"/>
        </w:numPr>
        <w:spacing w:before="120"/>
        <w:ind w:left="7560"/>
        <w:rPr>
          <w:rFonts w:ascii="Arial" w:hAnsi="Arial" w:cs="Arial"/>
        </w:rPr>
      </w:pPr>
      <w:r w:rsidRPr="00605003">
        <w:rPr>
          <w:rFonts w:ascii="Arial" w:hAnsi="Arial" w:cs="Arial"/>
        </w:rPr>
        <w:t>Open wire, unlined shelves for proper circulation</w:t>
      </w:r>
    </w:p>
    <w:p w14:paraId="64F3BFD0" w14:textId="77777777" w:rsidR="0074777D" w:rsidRPr="00605003" w:rsidRDefault="0074777D" w:rsidP="003239DD">
      <w:pPr>
        <w:pStyle w:val="ListParagraph"/>
        <w:numPr>
          <w:ilvl w:val="1"/>
          <w:numId w:val="51"/>
        </w:numPr>
        <w:spacing w:before="120"/>
        <w:ind w:left="7560"/>
        <w:rPr>
          <w:rFonts w:ascii="Arial" w:hAnsi="Arial" w:cs="Arial"/>
        </w:rPr>
      </w:pPr>
      <w:r w:rsidRPr="00605003">
        <w:rPr>
          <w:rFonts w:ascii="Arial" w:hAnsi="Arial" w:cs="Arial"/>
        </w:rPr>
        <w:t>If in doubt throw it out! No date DUMP it.</w:t>
      </w:r>
    </w:p>
    <w:p w14:paraId="76126E9E" w14:textId="4F09A0EB" w:rsidR="0074777D" w:rsidRPr="00605003" w:rsidRDefault="0074777D" w:rsidP="003239DD">
      <w:pPr>
        <w:pStyle w:val="ListParagraph"/>
        <w:numPr>
          <w:ilvl w:val="1"/>
          <w:numId w:val="51"/>
        </w:numPr>
        <w:spacing w:before="120"/>
        <w:ind w:left="7560"/>
        <w:rPr>
          <w:rFonts w:ascii="Arial" w:hAnsi="Arial" w:cs="Arial"/>
        </w:rPr>
      </w:pPr>
      <w:r w:rsidRPr="00605003">
        <w:rPr>
          <w:rFonts w:ascii="Arial" w:hAnsi="Arial" w:cs="Arial"/>
        </w:rPr>
        <w:t xml:space="preserve">If </w:t>
      </w:r>
      <w:r w:rsidR="00277459" w:rsidRPr="00605003">
        <w:rPr>
          <w:rFonts w:ascii="Arial" w:hAnsi="Arial" w:cs="Arial"/>
        </w:rPr>
        <w:t xml:space="preserve">church supplies </w:t>
      </w:r>
      <w:r w:rsidR="00D806ED" w:rsidRPr="00605003">
        <w:rPr>
          <w:rFonts w:ascii="Arial" w:hAnsi="Arial" w:cs="Arial"/>
        </w:rPr>
        <w:t>cannot</w:t>
      </w:r>
      <w:r w:rsidRPr="00605003">
        <w:rPr>
          <w:rFonts w:ascii="Arial" w:hAnsi="Arial" w:cs="Arial"/>
        </w:rPr>
        <w:t xml:space="preserve"> be moved out of refrigerator mark it and put in one area as much as possible.</w:t>
      </w:r>
    </w:p>
    <w:p w14:paraId="3C2A9E5B" w14:textId="55A50C53" w:rsidR="0074777D" w:rsidRPr="00605003" w:rsidRDefault="0074777D" w:rsidP="003239DD">
      <w:pPr>
        <w:pStyle w:val="ListParagraph"/>
        <w:numPr>
          <w:ilvl w:val="1"/>
          <w:numId w:val="51"/>
        </w:numPr>
        <w:spacing w:before="120"/>
        <w:ind w:left="7560"/>
        <w:rPr>
          <w:rFonts w:ascii="Arial" w:hAnsi="Arial" w:cs="Arial"/>
        </w:rPr>
      </w:pPr>
      <w:r w:rsidRPr="00605003">
        <w:rPr>
          <w:rFonts w:ascii="Arial" w:hAnsi="Arial" w:cs="Arial"/>
        </w:rPr>
        <w:t xml:space="preserve">Call an appliance store to see if you can borrow </w:t>
      </w:r>
      <w:r w:rsidR="00D806ED" w:rsidRPr="00605003">
        <w:rPr>
          <w:rFonts w:ascii="Arial" w:hAnsi="Arial" w:cs="Arial"/>
        </w:rPr>
        <w:t>a</w:t>
      </w:r>
      <w:r w:rsidRPr="00605003">
        <w:rPr>
          <w:rFonts w:ascii="Arial" w:hAnsi="Arial" w:cs="Arial"/>
        </w:rPr>
        <w:t xml:space="preserve"> refrigerator if needed.</w:t>
      </w:r>
    </w:p>
    <w:p w14:paraId="6A29394D" w14:textId="586CB546" w:rsidR="0074777D" w:rsidRPr="00605003" w:rsidRDefault="0074777D" w:rsidP="0074777D">
      <w:pPr>
        <w:rPr>
          <w:rFonts w:ascii="Arial" w:hAnsi="Arial" w:cs="Arial"/>
        </w:rPr>
      </w:pPr>
    </w:p>
    <w:p w14:paraId="739C33F2" w14:textId="77777777" w:rsidR="00293E76" w:rsidRPr="00605003" w:rsidRDefault="00293E76">
      <w:pPr>
        <w:spacing w:after="200" w:line="276" w:lineRule="auto"/>
        <w:rPr>
          <w:rFonts w:ascii="Arial" w:hAnsi="Arial" w:cs="Arial"/>
          <w:b/>
        </w:rPr>
      </w:pPr>
      <w:r w:rsidRPr="00605003">
        <w:rPr>
          <w:rFonts w:ascii="Arial" w:hAnsi="Arial" w:cs="Arial"/>
          <w:b/>
        </w:rPr>
        <w:br w:type="page"/>
      </w:r>
    </w:p>
    <w:p w14:paraId="20DC3D8F" w14:textId="6CDCF807" w:rsidR="00D33FEF" w:rsidRPr="00605003" w:rsidRDefault="00E6194E" w:rsidP="00E6194E">
      <w:pPr>
        <w:jc w:val="center"/>
        <w:rPr>
          <w:rFonts w:ascii="Arial" w:hAnsi="Arial" w:cs="Arial"/>
          <w:b/>
        </w:rPr>
      </w:pPr>
      <w:r w:rsidRPr="00605003">
        <w:rPr>
          <w:rFonts w:ascii="Arial" w:hAnsi="Arial" w:cs="Arial"/>
          <w:b/>
        </w:rPr>
        <w:lastRenderedPageBreak/>
        <w:t>FOOD ORDERING</w:t>
      </w:r>
    </w:p>
    <w:p w14:paraId="3C3263E7" w14:textId="77777777" w:rsidR="00D33FEF" w:rsidRPr="00605003" w:rsidRDefault="00D33FEF" w:rsidP="00D33FEF">
      <w:pPr>
        <w:rPr>
          <w:rFonts w:ascii="Arial" w:hAnsi="Arial" w:cs="Arial"/>
        </w:rPr>
      </w:pPr>
    </w:p>
    <w:p w14:paraId="00F91B56" w14:textId="2EDEF5BF" w:rsidR="000D57AC" w:rsidRPr="00605003" w:rsidRDefault="00384590" w:rsidP="000D57AC">
      <w:pPr>
        <w:pStyle w:val="ListParagraph"/>
        <w:numPr>
          <w:ilvl w:val="0"/>
          <w:numId w:val="4"/>
        </w:numPr>
        <w:spacing w:before="120"/>
        <w:ind w:left="720"/>
        <w:rPr>
          <w:rFonts w:ascii="Arial" w:hAnsi="Arial" w:cs="Arial"/>
        </w:rPr>
      </w:pPr>
      <w:r w:rsidRPr="00605003">
        <w:rPr>
          <w:rFonts w:ascii="Arial" w:hAnsi="Arial" w:cs="Arial"/>
        </w:rPr>
        <w:t xml:space="preserve">The </w:t>
      </w:r>
      <w:r w:rsidR="00D476FC" w:rsidRPr="00605003">
        <w:rPr>
          <w:rFonts w:ascii="Arial" w:hAnsi="Arial" w:cs="Arial"/>
        </w:rPr>
        <w:t>F</w:t>
      </w:r>
      <w:r w:rsidR="00A038B2" w:rsidRPr="00605003">
        <w:rPr>
          <w:rFonts w:ascii="Arial" w:hAnsi="Arial" w:cs="Arial"/>
        </w:rPr>
        <w:t>OC</w:t>
      </w:r>
      <w:r w:rsidRPr="00605003">
        <w:rPr>
          <w:rFonts w:ascii="Arial" w:hAnsi="Arial" w:cs="Arial"/>
        </w:rPr>
        <w:t xml:space="preserve"> or </w:t>
      </w:r>
      <w:r w:rsidR="00D33FEF" w:rsidRPr="00605003">
        <w:rPr>
          <w:rFonts w:ascii="Arial" w:hAnsi="Arial" w:cs="Arial"/>
        </w:rPr>
        <w:t>B</w:t>
      </w:r>
      <w:r w:rsidRPr="00605003">
        <w:rPr>
          <w:rFonts w:ascii="Arial" w:hAnsi="Arial" w:cs="Arial"/>
        </w:rPr>
        <w:t>l</w:t>
      </w:r>
      <w:r w:rsidR="00D33FEF" w:rsidRPr="00605003">
        <w:rPr>
          <w:rFonts w:ascii="Arial" w:hAnsi="Arial" w:cs="Arial"/>
        </w:rPr>
        <w:t xml:space="preserve">ue Hat/Field </w:t>
      </w:r>
      <w:r w:rsidR="00324AC3" w:rsidRPr="00605003">
        <w:rPr>
          <w:rFonts w:ascii="Arial" w:hAnsi="Arial" w:cs="Arial"/>
        </w:rPr>
        <w:t>K</w:t>
      </w:r>
      <w:r w:rsidR="00D33FEF" w:rsidRPr="00605003">
        <w:rPr>
          <w:rFonts w:ascii="Arial" w:hAnsi="Arial" w:cs="Arial"/>
        </w:rPr>
        <w:t>itchen Manager places order</w:t>
      </w:r>
      <w:r w:rsidR="00F710C5" w:rsidRPr="00605003">
        <w:rPr>
          <w:rFonts w:ascii="Arial" w:hAnsi="Arial" w:cs="Arial"/>
        </w:rPr>
        <w:t>,</w:t>
      </w:r>
    </w:p>
    <w:p w14:paraId="6EAA672B" w14:textId="3E182A19" w:rsidR="000D57AC" w:rsidRPr="00605003" w:rsidRDefault="000D57AC" w:rsidP="000D57AC">
      <w:pPr>
        <w:pStyle w:val="ListParagraph"/>
        <w:numPr>
          <w:ilvl w:val="1"/>
          <w:numId w:val="4"/>
        </w:numPr>
        <w:spacing w:before="120"/>
        <w:rPr>
          <w:rFonts w:ascii="Arial" w:hAnsi="Arial" w:cs="Arial"/>
        </w:rPr>
      </w:pPr>
      <w:r w:rsidRPr="00605003">
        <w:rPr>
          <w:rFonts w:ascii="Arial" w:hAnsi="Arial" w:cs="Arial"/>
        </w:rPr>
        <w:t>Must obtain</w:t>
      </w:r>
      <w:r w:rsidR="00F710C5" w:rsidRPr="00605003">
        <w:rPr>
          <w:rFonts w:ascii="Arial" w:hAnsi="Arial" w:cs="Arial"/>
        </w:rPr>
        <w:t xml:space="preserve"> authorization,</w:t>
      </w:r>
      <w:r w:rsidR="00D33FEF" w:rsidRPr="00605003">
        <w:rPr>
          <w:rFonts w:ascii="Arial" w:hAnsi="Arial" w:cs="Arial"/>
        </w:rPr>
        <w:t xml:space="preserve"> with the SBDR representative at the activating </w:t>
      </w:r>
      <w:r w:rsidR="000D0E49" w:rsidRPr="00605003">
        <w:rPr>
          <w:rFonts w:ascii="Arial" w:hAnsi="Arial" w:cs="Arial"/>
        </w:rPr>
        <w:t>partner’s</w:t>
      </w:r>
      <w:r w:rsidR="00D33FEF" w:rsidRPr="00605003">
        <w:rPr>
          <w:rFonts w:ascii="Arial" w:hAnsi="Arial" w:cs="Arial"/>
        </w:rPr>
        <w:t xml:space="preserve"> operations center</w:t>
      </w:r>
      <w:r w:rsidR="005A5201">
        <w:rPr>
          <w:rFonts w:ascii="Arial" w:hAnsi="Arial" w:cs="Arial"/>
        </w:rPr>
        <w:t>.</w:t>
      </w:r>
    </w:p>
    <w:p w14:paraId="742F5D4C" w14:textId="3713C70A" w:rsidR="00D33FEF" w:rsidRPr="00605003" w:rsidRDefault="000D57AC" w:rsidP="000D57AC">
      <w:pPr>
        <w:pStyle w:val="ListParagraph"/>
        <w:numPr>
          <w:ilvl w:val="1"/>
          <w:numId w:val="4"/>
        </w:numPr>
        <w:spacing w:before="120"/>
        <w:rPr>
          <w:rFonts w:ascii="Arial" w:hAnsi="Arial" w:cs="Arial"/>
        </w:rPr>
      </w:pPr>
      <w:r w:rsidRPr="00605003">
        <w:rPr>
          <w:rFonts w:ascii="Arial" w:hAnsi="Arial" w:cs="Arial"/>
        </w:rPr>
        <w:t>Orders are placed d</w:t>
      </w:r>
      <w:r w:rsidR="00C64176" w:rsidRPr="00605003">
        <w:rPr>
          <w:rFonts w:ascii="Arial" w:hAnsi="Arial" w:cs="Arial"/>
        </w:rPr>
        <w:t xml:space="preserve">irectly with approved vendors, USDA, Feeding </w:t>
      </w:r>
      <w:r w:rsidR="00447230" w:rsidRPr="00605003">
        <w:rPr>
          <w:rFonts w:ascii="Arial" w:hAnsi="Arial" w:cs="Arial"/>
        </w:rPr>
        <w:t>America,</w:t>
      </w:r>
      <w:r w:rsidR="00C64176" w:rsidRPr="00605003">
        <w:rPr>
          <w:rFonts w:ascii="Arial" w:hAnsi="Arial" w:cs="Arial"/>
        </w:rPr>
        <w:t xml:space="preserve"> or other local Food </w:t>
      </w:r>
      <w:r w:rsidR="00324AC3" w:rsidRPr="00605003">
        <w:rPr>
          <w:rFonts w:ascii="Arial" w:hAnsi="Arial" w:cs="Arial"/>
        </w:rPr>
        <w:t>Bank</w:t>
      </w:r>
      <w:r w:rsidR="00C64176" w:rsidRPr="00605003">
        <w:rPr>
          <w:rFonts w:ascii="Arial" w:hAnsi="Arial" w:cs="Arial"/>
        </w:rPr>
        <w:t>.</w:t>
      </w:r>
    </w:p>
    <w:p w14:paraId="304CC193" w14:textId="74CE78FE" w:rsidR="009674E3" w:rsidRPr="00605003" w:rsidRDefault="00D33FEF" w:rsidP="000D57AC">
      <w:pPr>
        <w:pStyle w:val="ListParagraph"/>
        <w:numPr>
          <w:ilvl w:val="0"/>
          <w:numId w:val="4"/>
        </w:numPr>
        <w:spacing w:before="120"/>
        <w:ind w:left="720"/>
        <w:rPr>
          <w:rFonts w:ascii="Arial" w:hAnsi="Arial" w:cs="Arial"/>
        </w:rPr>
      </w:pPr>
      <w:r w:rsidRPr="00605003">
        <w:rPr>
          <w:rFonts w:ascii="Arial" w:hAnsi="Arial" w:cs="Arial"/>
        </w:rPr>
        <w:t>A menu plan</w:t>
      </w:r>
      <w:r w:rsidR="000A76FD" w:rsidRPr="00605003">
        <w:rPr>
          <w:rFonts w:ascii="Arial" w:hAnsi="Arial" w:cs="Arial"/>
        </w:rPr>
        <w:t xml:space="preserve"> has been prepared to </w:t>
      </w:r>
      <w:r w:rsidR="00053556" w:rsidRPr="00605003">
        <w:rPr>
          <w:rFonts w:ascii="Arial" w:hAnsi="Arial" w:cs="Arial"/>
        </w:rPr>
        <w:t>ensure</w:t>
      </w:r>
      <w:r w:rsidRPr="00605003">
        <w:rPr>
          <w:rFonts w:ascii="Arial" w:hAnsi="Arial" w:cs="Arial"/>
        </w:rPr>
        <w:t xml:space="preserve"> </w:t>
      </w:r>
      <w:r w:rsidR="00C35CF9" w:rsidRPr="00605003">
        <w:rPr>
          <w:rFonts w:ascii="Arial" w:hAnsi="Arial" w:cs="Arial"/>
        </w:rPr>
        <w:t xml:space="preserve">the correct portions for </w:t>
      </w:r>
      <w:r w:rsidR="009674E3" w:rsidRPr="00605003">
        <w:rPr>
          <w:rFonts w:ascii="Arial" w:hAnsi="Arial" w:cs="Arial"/>
        </w:rPr>
        <w:t>SBDR or partners.</w:t>
      </w:r>
    </w:p>
    <w:p w14:paraId="227F5CBF" w14:textId="4C34ADCD" w:rsidR="00D33FEF" w:rsidRPr="00605003" w:rsidRDefault="00D33FEF" w:rsidP="000D57AC">
      <w:pPr>
        <w:pStyle w:val="ListParagraph"/>
        <w:numPr>
          <w:ilvl w:val="0"/>
          <w:numId w:val="4"/>
        </w:numPr>
        <w:spacing w:before="120"/>
        <w:ind w:left="720"/>
        <w:rPr>
          <w:rFonts w:ascii="Arial" w:hAnsi="Arial" w:cs="Arial"/>
        </w:rPr>
      </w:pPr>
      <w:r w:rsidRPr="00605003">
        <w:rPr>
          <w:rFonts w:ascii="Arial" w:hAnsi="Arial" w:cs="Arial"/>
        </w:rPr>
        <w:t>Utilize US Foods and/or Sysco preplanned order forms and/or electronic ordering when possible.</w:t>
      </w:r>
      <w:r w:rsidR="00C64176" w:rsidRPr="00605003">
        <w:rPr>
          <w:rFonts w:ascii="Arial" w:hAnsi="Arial" w:cs="Arial"/>
        </w:rPr>
        <w:t xml:space="preserve"> There may be food items available to order from USDA, Feeding </w:t>
      </w:r>
      <w:r w:rsidR="00452D90" w:rsidRPr="00605003">
        <w:rPr>
          <w:rFonts w:ascii="Arial" w:hAnsi="Arial" w:cs="Arial"/>
        </w:rPr>
        <w:t>America,</w:t>
      </w:r>
      <w:r w:rsidR="00C64176" w:rsidRPr="00605003">
        <w:rPr>
          <w:rFonts w:ascii="Arial" w:hAnsi="Arial" w:cs="Arial"/>
        </w:rPr>
        <w:t xml:space="preserve"> or </w:t>
      </w:r>
      <w:r w:rsidR="00447230" w:rsidRPr="00605003">
        <w:rPr>
          <w:rFonts w:ascii="Arial" w:hAnsi="Arial" w:cs="Arial"/>
        </w:rPr>
        <w:t>a local</w:t>
      </w:r>
      <w:r w:rsidR="00C64176" w:rsidRPr="00605003">
        <w:rPr>
          <w:rFonts w:ascii="Arial" w:hAnsi="Arial" w:cs="Arial"/>
        </w:rPr>
        <w:t xml:space="preserve"> Food </w:t>
      </w:r>
      <w:r w:rsidR="001B4D9A" w:rsidRPr="00605003">
        <w:rPr>
          <w:rFonts w:ascii="Arial" w:hAnsi="Arial" w:cs="Arial"/>
        </w:rPr>
        <w:t>Bank</w:t>
      </w:r>
      <w:r w:rsidR="00C64176" w:rsidRPr="00605003">
        <w:rPr>
          <w:rFonts w:ascii="Arial" w:hAnsi="Arial" w:cs="Arial"/>
        </w:rPr>
        <w:t xml:space="preserve">. Be sure to contact the local school superintendent, if possible, </w:t>
      </w:r>
      <w:r w:rsidR="00452D90" w:rsidRPr="00605003">
        <w:rPr>
          <w:rFonts w:ascii="Arial" w:hAnsi="Arial" w:cs="Arial"/>
        </w:rPr>
        <w:t>regarding the availability</w:t>
      </w:r>
      <w:r w:rsidR="00C64176" w:rsidRPr="00605003">
        <w:rPr>
          <w:rFonts w:ascii="Arial" w:hAnsi="Arial" w:cs="Arial"/>
        </w:rPr>
        <w:t xml:space="preserve"> of food available from closed schools.</w:t>
      </w:r>
    </w:p>
    <w:p w14:paraId="0B051126" w14:textId="4F0A6B7F" w:rsidR="00B24DDE" w:rsidRPr="00605003" w:rsidRDefault="00D33FEF" w:rsidP="000D57AC">
      <w:pPr>
        <w:pStyle w:val="ListParagraph"/>
        <w:numPr>
          <w:ilvl w:val="0"/>
          <w:numId w:val="4"/>
        </w:numPr>
        <w:spacing w:before="120"/>
        <w:ind w:left="720"/>
        <w:rPr>
          <w:rFonts w:ascii="Arial" w:hAnsi="Arial" w:cs="Arial"/>
        </w:rPr>
      </w:pPr>
      <w:bookmarkStart w:id="0" w:name="_Hlk124451503"/>
      <w:r w:rsidRPr="00605003">
        <w:rPr>
          <w:rFonts w:ascii="Arial" w:hAnsi="Arial" w:cs="Arial"/>
        </w:rPr>
        <w:t>Be practical when ordering</w:t>
      </w:r>
      <w:r w:rsidR="00F93EA7" w:rsidRPr="00605003">
        <w:rPr>
          <w:rFonts w:ascii="Arial" w:hAnsi="Arial" w:cs="Arial"/>
        </w:rPr>
        <w:t xml:space="preserve"> </w:t>
      </w:r>
      <w:r w:rsidR="00875856" w:rsidRPr="00605003">
        <w:rPr>
          <w:rFonts w:ascii="Arial" w:hAnsi="Arial" w:cs="Arial"/>
        </w:rPr>
        <w:t xml:space="preserve">but </w:t>
      </w:r>
      <w:r w:rsidR="004222FE" w:rsidRPr="00605003">
        <w:rPr>
          <w:rFonts w:ascii="Arial" w:hAnsi="Arial" w:cs="Arial"/>
        </w:rPr>
        <w:t>be prepared to safely prepare raw meats</w:t>
      </w:r>
      <w:r w:rsidR="00875856" w:rsidRPr="00605003">
        <w:rPr>
          <w:rFonts w:ascii="Arial" w:hAnsi="Arial" w:cs="Arial"/>
        </w:rPr>
        <w:t xml:space="preserve"> when available</w:t>
      </w:r>
      <w:r w:rsidR="004222FE" w:rsidRPr="00605003">
        <w:rPr>
          <w:rFonts w:ascii="Arial" w:hAnsi="Arial" w:cs="Arial"/>
        </w:rPr>
        <w:t>.</w:t>
      </w:r>
      <w:r w:rsidRPr="00605003">
        <w:rPr>
          <w:rFonts w:ascii="Arial" w:hAnsi="Arial" w:cs="Arial"/>
        </w:rPr>
        <w:t xml:space="preserve"> </w:t>
      </w:r>
    </w:p>
    <w:p w14:paraId="79ADAB60" w14:textId="77777777" w:rsidR="00B24DDE" w:rsidRPr="00605003" w:rsidRDefault="00B24DDE" w:rsidP="00B24DDE">
      <w:pPr>
        <w:spacing w:before="120"/>
        <w:rPr>
          <w:rFonts w:ascii="Arial" w:hAnsi="Arial" w:cs="Arial"/>
        </w:rPr>
      </w:pPr>
    </w:p>
    <w:p w14:paraId="5FC02DFE" w14:textId="60856CD9" w:rsidR="00D33FEF" w:rsidRPr="00605003" w:rsidRDefault="00D33FEF" w:rsidP="00B24DDE">
      <w:pPr>
        <w:spacing w:before="120"/>
        <w:rPr>
          <w:rFonts w:ascii="Arial" w:hAnsi="Arial" w:cs="Arial"/>
        </w:rPr>
      </w:pPr>
      <w:r w:rsidRPr="00605003">
        <w:rPr>
          <w:rFonts w:ascii="Arial" w:hAnsi="Arial" w:cs="Arial"/>
        </w:rPr>
        <w:t xml:space="preserve"> </w:t>
      </w:r>
    </w:p>
    <w:bookmarkEnd w:id="0"/>
    <w:p w14:paraId="43FB9A63" w14:textId="77B3EAB5" w:rsidR="00D33FEF" w:rsidRPr="00605003" w:rsidRDefault="00E6194E" w:rsidP="00E6194E">
      <w:pPr>
        <w:jc w:val="center"/>
        <w:rPr>
          <w:rFonts w:ascii="Arial" w:hAnsi="Arial" w:cs="Arial"/>
          <w:b/>
          <w:bCs/>
        </w:rPr>
      </w:pPr>
      <w:r w:rsidRPr="00605003">
        <w:rPr>
          <w:rFonts w:ascii="Arial" w:hAnsi="Arial" w:cs="Arial"/>
          <w:b/>
          <w:bCs/>
        </w:rPr>
        <w:t>MENU PLANNING</w:t>
      </w:r>
    </w:p>
    <w:p w14:paraId="265E92AC" w14:textId="77777777" w:rsidR="00D33FEF" w:rsidRPr="00605003" w:rsidRDefault="00D33FEF" w:rsidP="00D33FEF">
      <w:pPr>
        <w:ind w:left="2160" w:firstLine="720"/>
        <w:rPr>
          <w:rFonts w:ascii="Arial" w:hAnsi="Arial" w:cs="Arial"/>
          <w:b/>
          <w:bCs/>
        </w:rPr>
      </w:pPr>
    </w:p>
    <w:p w14:paraId="152D87A2" w14:textId="68D3FF3F" w:rsidR="00D33FEF" w:rsidRPr="00605003" w:rsidRDefault="00A43D71" w:rsidP="00C65438">
      <w:pPr>
        <w:pStyle w:val="ListParagraph"/>
        <w:numPr>
          <w:ilvl w:val="0"/>
          <w:numId w:val="4"/>
        </w:numPr>
        <w:spacing w:before="120"/>
        <w:ind w:left="720"/>
        <w:rPr>
          <w:rFonts w:ascii="Arial" w:hAnsi="Arial" w:cs="Arial"/>
        </w:rPr>
      </w:pPr>
      <w:r w:rsidRPr="00605003">
        <w:rPr>
          <w:rFonts w:ascii="Arial" w:hAnsi="Arial" w:cs="Arial"/>
        </w:rPr>
        <w:t xml:space="preserve">The </w:t>
      </w:r>
      <w:r w:rsidR="00D33FEF" w:rsidRPr="00605003">
        <w:rPr>
          <w:rFonts w:ascii="Arial" w:hAnsi="Arial" w:cs="Arial"/>
        </w:rPr>
        <w:t xml:space="preserve">Blue Hat/Field </w:t>
      </w:r>
      <w:r w:rsidR="00324AC3" w:rsidRPr="00605003">
        <w:rPr>
          <w:rFonts w:ascii="Arial" w:hAnsi="Arial" w:cs="Arial"/>
        </w:rPr>
        <w:t>K</w:t>
      </w:r>
      <w:r w:rsidR="00D33FEF" w:rsidRPr="00605003">
        <w:rPr>
          <w:rFonts w:ascii="Arial" w:hAnsi="Arial" w:cs="Arial"/>
        </w:rPr>
        <w:t xml:space="preserve">itchen Manager will plan the daily </w:t>
      </w:r>
      <w:r w:rsidR="00A67A24" w:rsidRPr="00605003">
        <w:rPr>
          <w:rFonts w:ascii="Arial" w:hAnsi="Arial" w:cs="Arial"/>
        </w:rPr>
        <w:t>menus in coordinati</w:t>
      </w:r>
      <w:r w:rsidR="00F115A0" w:rsidRPr="00605003">
        <w:rPr>
          <w:rFonts w:ascii="Arial" w:hAnsi="Arial" w:cs="Arial"/>
        </w:rPr>
        <w:t xml:space="preserve">on </w:t>
      </w:r>
      <w:r w:rsidR="00707CEE" w:rsidRPr="00605003">
        <w:rPr>
          <w:rFonts w:ascii="Arial" w:hAnsi="Arial" w:cs="Arial"/>
        </w:rPr>
        <w:t>with lead</w:t>
      </w:r>
      <w:r w:rsidR="00EB22B4" w:rsidRPr="00605003">
        <w:rPr>
          <w:rFonts w:ascii="Arial" w:hAnsi="Arial" w:cs="Arial"/>
        </w:rPr>
        <w:t xml:space="preserve"> </w:t>
      </w:r>
      <w:r w:rsidR="00324AC3" w:rsidRPr="00605003">
        <w:rPr>
          <w:rFonts w:ascii="Arial" w:hAnsi="Arial" w:cs="Arial"/>
        </w:rPr>
        <w:t>cook</w:t>
      </w:r>
      <w:r w:rsidR="00F115A0" w:rsidRPr="00605003">
        <w:rPr>
          <w:rFonts w:ascii="Arial" w:hAnsi="Arial" w:cs="Arial"/>
        </w:rPr>
        <w:t>,</w:t>
      </w:r>
      <w:r w:rsidR="00D33FEF" w:rsidRPr="00605003">
        <w:rPr>
          <w:rFonts w:ascii="Arial" w:hAnsi="Arial" w:cs="Arial"/>
        </w:rPr>
        <w:t xml:space="preserve"> inventory personnel</w:t>
      </w:r>
      <w:r w:rsidR="00B526C0" w:rsidRPr="00605003">
        <w:rPr>
          <w:rFonts w:ascii="Arial" w:hAnsi="Arial" w:cs="Arial"/>
        </w:rPr>
        <w:t xml:space="preserve"> and partner (if on site).</w:t>
      </w:r>
    </w:p>
    <w:p w14:paraId="0EB91FB5" w14:textId="692086EC" w:rsidR="00D33FEF" w:rsidRPr="00605003" w:rsidRDefault="00D33FEF" w:rsidP="00C65438">
      <w:pPr>
        <w:pStyle w:val="ListParagraph"/>
        <w:numPr>
          <w:ilvl w:val="0"/>
          <w:numId w:val="4"/>
        </w:numPr>
        <w:spacing w:before="120"/>
        <w:ind w:left="720"/>
        <w:rPr>
          <w:rFonts w:ascii="Arial" w:hAnsi="Arial" w:cs="Arial"/>
        </w:rPr>
      </w:pPr>
      <w:r w:rsidRPr="00605003">
        <w:rPr>
          <w:rFonts w:ascii="Arial" w:hAnsi="Arial" w:cs="Arial"/>
        </w:rPr>
        <w:t xml:space="preserve">Remember some food products </w:t>
      </w:r>
      <w:r w:rsidR="00324AC3" w:rsidRPr="00605003">
        <w:rPr>
          <w:rFonts w:ascii="Arial" w:hAnsi="Arial" w:cs="Arial"/>
        </w:rPr>
        <w:t>take</w:t>
      </w:r>
      <w:r w:rsidRPr="00605003">
        <w:rPr>
          <w:rFonts w:ascii="Arial" w:hAnsi="Arial" w:cs="Arial"/>
        </w:rPr>
        <w:t xml:space="preserve"> much longer to prepare than others</w:t>
      </w:r>
      <w:r w:rsidR="00723E7D" w:rsidRPr="00605003">
        <w:rPr>
          <w:rFonts w:ascii="Arial" w:hAnsi="Arial" w:cs="Arial"/>
        </w:rPr>
        <w:t xml:space="preserve"> so p</w:t>
      </w:r>
      <w:r w:rsidRPr="00605003">
        <w:rPr>
          <w:rFonts w:ascii="Arial" w:hAnsi="Arial" w:cs="Arial"/>
        </w:rPr>
        <w:t>lan one easier and one harder meal per day.</w:t>
      </w:r>
    </w:p>
    <w:p w14:paraId="6F020BAA" w14:textId="7FA6FB83" w:rsidR="00D33FEF" w:rsidRPr="00605003" w:rsidRDefault="00D33FEF" w:rsidP="00C65438">
      <w:pPr>
        <w:pStyle w:val="ListParagraph"/>
        <w:numPr>
          <w:ilvl w:val="0"/>
          <w:numId w:val="4"/>
        </w:numPr>
        <w:spacing w:before="120"/>
        <w:ind w:left="720"/>
        <w:rPr>
          <w:rFonts w:ascii="Arial" w:hAnsi="Arial" w:cs="Arial"/>
        </w:rPr>
      </w:pPr>
      <w:r w:rsidRPr="00605003">
        <w:rPr>
          <w:rFonts w:ascii="Arial" w:hAnsi="Arial" w:cs="Arial"/>
        </w:rPr>
        <w:t xml:space="preserve">Plan menus that will utilize all </w:t>
      </w:r>
      <w:r w:rsidR="00324AC3" w:rsidRPr="00605003">
        <w:rPr>
          <w:rFonts w:ascii="Arial" w:hAnsi="Arial" w:cs="Arial"/>
        </w:rPr>
        <w:t>cooking</w:t>
      </w:r>
      <w:r w:rsidRPr="00605003">
        <w:rPr>
          <w:rFonts w:ascii="Arial" w:hAnsi="Arial" w:cs="Arial"/>
        </w:rPr>
        <w:t xml:space="preserve"> equipment (convection ovens as well as tilt </w:t>
      </w:r>
      <w:r w:rsidR="00324AC3" w:rsidRPr="00605003">
        <w:rPr>
          <w:rFonts w:ascii="Arial" w:hAnsi="Arial" w:cs="Arial"/>
        </w:rPr>
        <w:t>skillets</w:t>
      </w:r>
      <w:r w:rsidRPr="00605003">
        <w:rPr>
          <w:rFonts w:ascii="Arial" w:hAnsi="Arial" w:cs="Arial"/>
        </w:rPr>
        <w:t>)</w:t>
      </w:r>
      <w:r w:rsidR="00827C42" w:rsidRPr="00605003">
        <w:rPr>
          <w:rFonts w:ascii="Arial" w:hAnsi="Arial" w:cs="Arial"/>
        </w:rPr>
        <w:t>.</w:t>
      </w:r>
    </w:p>
    <w:p w14:paraId="16C416A4" w14:textId="49B07416" w:rsidR="001E3E04" w:rsidRPr="00605003" w:rsidRDefault="001E3E04" w:rsidP="00C65438">
      <w:pPr>
        <w:pStyle w:val="ListParagraph"/>
        <w:numPr>
          <w:ilvl w:val="0"/>
          <w:numId w:val="4"/>
        </w:numPr>
        <w:spacing w:before="120"/>
        <w:ind w:left="720"/>
        <w:rPr>
          <w:rFonts w:ascii="Arial" w:hAnsi="Arial" w:cs="Arial"/>
        </w:rPr>
      </w:pPr>
      <w:r w:rsidRPr="00605003">
        <w:rPr>
          <w:rFonts w:ascii="Arial" w:hAnsi="Arial" w:cs="Arial"/>
        </w:rPr>
        <w:t>Make time adjustments if preparing raw foods.</w:t>
      </w:r>
      <w:r w:rsidR="00C65438" w:rsidRPr="00605003">
        <w:rPr>
          <w:rFonts w:ascii="Arial" w:hAnsi="Arial" w:cs="Arial"/>
        </w:rPr>
        <w:t xml:space="preserve"> Preparing raw foods requires:</w:t>
      </w:r>
    </w:p>
    <w:p w14:paraId="2E1A85BC" w14:textId="18EB816F" w:rsidR="00C65438" w:rsidRPr="00605003" w:rsidRDefault="00C65438" w:rsidP="00C65438">
      <w:pPr>
        <w:pStyle w:val="ListParagraph"/>
        <w:numPr>
          <w:ilvl w:val="1"/>
          <w:numId w:val="4"/>
        </w:numPr>
        <w:spacing w:before="60"/>
        <w:ind w:left="1627"/>
        <w:rPr>
          <w:rFonts w:ascii="Arial" w:hAnsi="Arial" w:cs="Arial"/>
        </w:rPr>
      </w:pPr>
      <w:r w:rsidRPr="00605003">
        <w:rPr>
          <w:rFonts w:ascii="Arial" w:hAnsi="Arial" w:cs="Arial"/>
        </w:rPr>
        <w:t xml:space="preserve">More time, </w:t>
      </w:r>
      <w:r w:rsidR="00874092" w:rsidRPr="00605003">
        <w:rPr>
          <w:rFonts w:ascii="Arial" w:hAnsi="Arial" w:cs="Arial"/>
        </w:rPr>
        <w:t>equipment,</w:t>
      </w:r>
      <w:r w:rsidRPr="00605003">
        <w:rPr>
          <w:rFonts w:ascii="Arial" w:hAnsi="Arial" w:cs="Arial"/>
        </w:rPr>
        <w:t xml:space="preserve"> and volunteers to prep items.</w:t>
      </w:r>
    </w:p>
    <w:p w14:paraId="16AA1226" w14:textId="712EF7BD" w:rsidR="00C65438" w:rsidRPr="00605003" w:rsidRDefault="00C65438" w:rsidP="00C65438">
      <w:pPr>
        <w:pStyle w:val="ListParagraph"/>
        <w:numPr>
          <w:ilvl w:val="1"/>
          <w:numId w:val="4"/>
        </w:numPr>
        <w:spacing w:before="60"/>
        <w:ind w:left="1627"/>
        <w:rPr>
          <w:rFonts w:ascii="Arial" w:hAnsi="Arial" w:cs="Arial"/>
        </w:rPr>
      </w:pPr>
      <w:r w:rsidRPr="00605003">
        <w:rPr>
          <w:rFonts w:ascii="Arial" w:hAnsi="Arial" w:cs="Arial"/>
        </w:rPr>
        <w:t xml:space="preserve">More time to clean between items to prevent cross </w:t>
      </w:r>
      <w:proofErr w:type="gramStart"/>
      <w:r w:rsidRPr="00605003">
        <w:rPr>
          <w:rFonts w:ascii="Arial" w:hAnsi="Arial" w:cs="Arial"/>
        </w:rPr>
        <w:t>contamination</w:t>
      </w:r>
      <w:proofErr w:type="gramEnd"/>
    </w:p>
    <w:p w14:paraId="6B02B236" w14:textId="2AE23303" w:rsidR="00C65438" w:rsidRPr="00605003" w:rsidRDefault="00C65438" w:rsidP="00C65438">
      <w:pPr>
        <w:pStyle w:val="ListParagraph"/>
        <w:numPr>
          <w:ilvl w:val="1"/>
          <w:numId w:val="4"/>
        </w:numPr>
        <w:spacing w:before="60"/>
        <w:ind w:left="1627"/>
        <w:rPr>
          <w:rFonts w:ascii="Arial" w:hAnsi="Arial" w:cs="Arial"/>
        </w:rPr>
      </w:pPr>
      <w:r w:rsidRPr="00605003">
        <w:rPr>
          <w:rFonts w:ascii="Arial" w:hAnsi="Arial" w:cs="Arial"/>
        </w:rPr>
        <w:t xml:space="preserve">More time to cook each part of the </w:t>
      </w:r>
      <w:proofErr w:type="gramStart"/>
      <w:r w:rsidRPr="00605003">
        <w:rPr>
          <w:rFonts w:ascii="Arial" w:hAnsi="Arial" w:cs="Arial"/>
        </w:rPr>
        <w:t>menu</w:t>
      </w:r>
      <w:proofErr w:type="gramEnd"/>
    </w:p>
    <w:p w14:paraId="1E1CEF43" w14:textId="039BAA42" w:rsidR="00C65438" w:rsidRPr="00605003" w:rsidRDefault="00C65438" w:rsidP="00C65438">
      <w:pPr>
        <w:pStyle w:val="ListParagraph"/>
        <w:numPr>
          <w:ilvl w:val="1"/>
          <w:numId w:val="4"/>
        </w:numPr>
        <w:spacing w:before="60"/>
        <w:ind w:left="1627"/>
        <w:rPr>
          <w:rFonts w:ascii="Arial" w:hAnsi="Arial" w:cs="Arial"/>
        </w:rPr>
      </w:pPr>
      <w:r w:rsidRPr="00605003">
        <w:rPr>
          <w:rFonts w:ascii="Arial" w:hAnsi="Arial" w:cs="Arial"/>
        </w:rPr>
        <w:t>More time to clean up after</w:t>
      </w:r>
    </w:p>
    <w:p w14:paraId="61838AD3" w14:textId="7CE7E5FC" w:rsidR="00C65438" w:rsidRPr="00605003" w:rsidRDefault="00C65438" w:rsidP="00C65438">
      <w:pPr>
        <w:pStyle w:val="ListParagraph"/>
        <w:numPr>
          <w:ilvl w:val="1"/>
          <w:numId w:val="4"/>
        </w:numPr>
        <w:spacing w:before="60"/>
        <w:ind w:left="1627"/>
        <w:rPr>
          <w:rFonts w:ascii="Arial" w:hAnsi="Arial" w:cs="Arial"/>
        </w:rPr>
      </w:pPr>
      <w:r w:rsidRPr="00605003">
        <w:rPr>
          <w:rFonts w:ascii="Arial" w:hAnsi="Arial" w:cs="Arial"/>
        </w:rPr>
        <w:t xml:space="preserve">More space to safely accommodate food </w:t>
      </w:r>
      <w:proofErr w:type="gramStart"/>
      <w:r w:rsidRPr="00605003">
        <w:rPr>
          <w:rFonts w:ascii="Arial" w:hAnsi="Arial" w:cs="Arial"/>
        </w:rPr>
        <w:t>waste</w:t>
      </w:r>
      <w:proofErr w:type="gramEnd"/>
    </w:p>
    <w:p w14:paraId="3C865957" w14:textId="7A836322" w:rsidR="00D33FEF" w:rsidRPr="00605003" w:rsidRDefault="00324AC3" w:rsidP="00C65438">
      <w:pPr>
        <w:pStyle w:val="ListParagraph"/>
        <w:numPr>
          <w:ilvl w:val="0"/>
          <w:numId w:val="4"/>
        </w:numPr>
        <w:spacing w:before="120"/>
        <w:ind w:left="720"/>
        <w:rPr>
          <w:rFonts w:ascii="Arial" w:hAnsi="Arial" w:cs="Arial"/>
        </w:rPr>
      </w:pPr>
      <w:r w:rsidRPr="00605003">
        <w:rPr>
          <w:rFonts w:ascii="Arial" w:hAnsi="Arial" w:cs="Arial"/>
        </w:rPr>
        <w:t>Take</w:t>
      </w:r>
      <w:r w:rsidR="00D33FEF" w:rsidRPr="00605003">
        <w:rPr>
          <w:rFonts w:ascii="Arial" w:hAnsi="Arial" w:cs="Arial"/>
        </w:rPr>
        <w:t xml:space="preserve"> into consideration regional food preferences.</w:t>
      </w:r>
    </w:p>
    <w:p w14:paraId="7F5CDFB5" w14:textId="77777777" w:rsidR="00874092" w:rsidRPr="00605003" w:rsidRDefault="00874092" w:rsidP="00874092">
      <w:pPr>
        <w:spacing w:before="120"/>
        <w:rPr>
          <w:rFonts w:ascii="Arial" w:hAnsi="Arial" w:cs="Arial"/>
        </w:rPr>
      </w:pPr>
    </w:p>
    <w:p w14:paraId="7F79C64F" w14:textId="77777777" w:rsidR="00874092" w:rsidRPr="00605003" w:rsidRDefault="00874092" w:rsidP="00874092">
      <w:pPr>
        <w:spacing w:before="120"/>
        <w:rPr>
          <w:rFonts w:ascii="Arial" w:hAnsi="Arial" w:cs="Arial"/>
        </w:rPr>
      </w:pPr>
    </w:p>
    <w:p w14:paraId="5C2813A0" w14:textId="77777777" w:rsidR="00874092" w:rsidRPr="00605003" w:rsidRDefault="00874092" w:rsidP="00874092">
      <w:pPr>
        <w:spacing w:before="120"/>
        <w:rPr>
          <w:rFonts w:ascii="Arial" w:hAnsi="Arial" w:cs="Arial"/>
        </w:rPr>
      </w:pPr>
    </w:p>
    <w:p w14:paraId="22E833EC" w14:textId="77777777" w:rsidR="002607F2" w:rsidRPr="00605003" w:rsidRDefault="002607F2" w:rsidP="00874092">
      <w:pPr>
        <w:spacing w:before="120"/>
        <w:rPr>
          <w:rFonts w:ascii="Arial" w:hAnsi="Arial" w:cs="Arial"/>
        </w:rPr>
      </w:pPr>
    </w:p>
    <w:p w14:paraId="060B3EF9" w14:textId="6CC9F1E8" w:rsidR="00C71135" w:rsidRPr="00605003" w:rsidRDefault="00E6194E" w:rsidP="00C71135">
      <w:pPr>
        <w:pStyle w:val="Title"/>
        <w:rPr>
          <w:rFonts w:ascii="Arial" w:hAnsi="Arial" w:cs="Arial"/>
          <w:sz w:val="24"/>
          <w:szCs w:val="24"/>
        </w:rPr>
      </w:pPr>
      <w:r w:rsidRPr="00605003">
        <w:rPr>
          <w:rFonts w:ascii="Arial" w:hAnsi="Arial" w:cs="Arial"/>
          <w:sz w:val="24"/>
          <w:szCs w:val="24"/>
        </w:rPr>
        <w:lastRenderedPageBreak/>
        <w:t>FOOD PREPARATION</w:t>
      </w:r>
    </w:p>
    <w:p w14:paraId="1223C7D2" w14:textId="1AEF6236" w:rsidR="00C71135" w:rsidRPr="00605003" w:rsidRDefault="00C71135" w:rsidP="00C71135">
      <w:pPr>
        <w:rPr>
          <w:rFonts w:ascii="Arial" w:hAnsi="Arial" w:cs="Arial"/>
        </w:rPr>
      </w:pPr>
    </w:p>
    <w:p w14:paraId="4F998A63" w14:textId="2F66D58C" w:rsidR="008E3B5E" w:rsidRPr="00605003" w:rsidRDefault="00C71135" w:rsidP="00C71135">
      <w:pPr>
        <w:rPr>
          <w:rFonts w:ascii="Arial" w:hAnsi="Arial" w:cs="Arial"/>
        </w:rPr>
      </w:pPr>
      <w:r w:rsidRPr="00605003">
        <w:rPr>
          <w:rFonts w:ascii="Arial" w:hAnsi="Arial" w:cs="Arial"/>
        </w:rPr>
        <w:t xml:space="preserve">To produce the number of meals needed during a major disaster, canned and/or frozen </w:t>
      </w:r>
      <w:r w:rsidR="00324AC3" w:rsidRPr="00605003">
        <w:rPr>
          <w:rFonts w:ascii="Arial" w:hAnsi="Arial" w:cs="Arial"/>
        </w:rPr>
        <w:t>precooked</w:t>
      </w:r>
      <w:r w:rsidRPr="00605003">
        <w:rPr>
          <w:rFonts w:ascii="Arial" w:hAnsi="Arial" w:cs="Arial"/>
        </w:rPr>
        <w:t xml:space="preserve"> food </w:t>
      </w:r>
      <w:r w:rsidR="00732ABC" w:rsidRPr="00605003">
        <w:rPr>
          <w:rFonts w:ascii="Arial" w:hAnsi="Arial" w:cs="Arial"/>
        </w:rPr>
        <w:t>is preferred</w:t>
      </w:r>
      <w:r w:rsidR="00BE7597" w:rsidRPr="00605003">
        <w:rPr>
          <w:rFonts w:ascii="Arial" w:hAnsi="Arial" w:cs="Arial"/>
        </w:rPr>
        <w:t xml:space="preserve"> but raw</w:t>
      </w:r>
      <w:r w:rsidR="008E3B5E" w:rsidRPr="00605003">
        <w:rPr>
          <w:rFonts w:ascii="Arial" w:hAnsi="Arial" w:cs="Arial"/>
        </w:rPr>
        <w:t xml:space="preserve"> food preparation may be necessary</w:t>
      </w:r>
      <w:r w:rsidRPr="00605003">
        <w:rPr>
          <w:rFonts w:ascii="Arial" w:hAnsi="Arial" w:cs="Arial"/>
        </w:rPr>
        <w:t xml:space="preserve">.  </w:t>
      </w:r>
    </w:p>
    <w:p w14:paraId="01B57319" w14:textId="505ED267" w:rsidR="00C71135" w:rsidRPr="00605003" w:rsidRDefault="00C71135" w:rsidP="00C65438">
      <w:pPr>
        <w:spacing w:before="240"/>
        <w:rPr>
          <w:rFonts w:ascii="Arial" w:hAnsi="Arial" w:cs="Arial"/>
        </w:rPr>
      </w:pPr>
      <w:r w:rsidRPr="00605003">
        <w:rPr>
          <w:rFonts w:ascii="Arial" w:hAnsi="Arial" w:cs="Arial"/>
        </w:rPr>
        <w:t xml:space="preserve">The following guidelines should be remembered. </w:t>
      </w:r>
    </w:p>
    <w:p w14:paraId="63EF209A" w14:textId="77777777" w:rsidR="00C65438" w:rsidRPr="00605003" w:rsidRDefault="00C71135" w:rsidP="00C65438">
      <w:pPr>
        <w:pStyle w:val="ListParagraph"/>
        <w:numPr>
          <w:ilvl w:val="0"/>
          <w:numId w:val="25"/>
        </w:numPr>
        <w:spacing w:before="120"/>
        <w:ind w:left="547"/>
        <w:rPr>
          <w:rFonts w:ascii="Arial" w:hAnsi="Arial" w:cs="Arial"/>
        </w:rPr>
      </w:pPr>
      <w:r w:rsidRPr="00605003">
        <w:rPr>
          <w:rFonts w:ascii="Arial" w:hAnsi="Arial" w:cs="Arial"/>
        </w:rPr>
        <w:t xml:space="preserve">Meats, </w:t>
      </w:r>
      <w:r w:rsidR="007E4B0B" w:rsidRPr="00605003">
        <w:rPr>
          <w:rFonts w:ascii="Arial" w:hAnsi="Arial" w:cs="Arial"/>
        </w:rPr>
        <w:t>vegetables,</w:t>
      </w:r>
      <w:r w:rsidRPr="00605003">
        <w:rPr>
          <w:rFonts w:ascii="Arial" w:hAnsi="Arial" w:cs="Arial"/>
        </w:rPr>
        <w:t xml:space="preserve"> and fruits in #5 or # 10 cans are usually necessary during the first two to three days of food preparation.  </w:t>
      </w:r>
    </w:p>
    <w:p w14:paraId="290D3537" w14:textId="60075CF1" w:rsidR="00C71135" w:rsidRPr="00605003" w:rsidRDefault="00C71135" w:rsidP="00C65438">
      <w:pPr>
        <w:pStyle w:val="ListParagraph"/>
        <w:numPr>
          <w:ilvl w:val="0"/>
          <w:numId w:val="25"/>
        </w:numPr>
        <w:spacing w:before="120"/>
        <w:ind w:left="547"/>
        <w:rPr>
          <w:rFonts w:ascii="Arial" w:hAnsi="Arial" w:cs="Arial"/>
        </w:rPr>
      </w:pPr>
      <w:r w:rsidRPr="00605003">
        <w:rPr>
          <w:rFonts w:ascii="Arial" w:hAnsi="Arial" w:cs="Arial"/>
        </w:rPr>
        <w:t xml:space="preserve">Individual servings of fruit/pudding in 4 oz. cups are preferred </w:t>
      </w:r>
      <w:r w:rsidR="00C65438" w:rsidRPr="00605003">
        <w:rPr>
          <w:rFonts w:ascii="Arial" w:hAnsi="Arial" w:cs="Arial"/>
        </w:rPr>
        <w:t xml:space="preserve">to desserts </w:t>
      </w:r>
      <w:r w:rsidRPr="00605003">
        <w:rPr>
          <w:rFonts w:ascii="Arial" w:hAnsi="Arial" w:cs="Arial"/>
        </w:rPr>
        <w:t xml:space="preserve">when available.  </w:t>
      </w:r>
    </w:p>
    <w:p w14:paraId="7ABF3C1F" w14:textId="4A299A3A" w:rsidR="00C71135" w:rsidRPr="00605003" w:rsidRDefault="00C71135" w:rsidP="00C65438">
      <w:pPr>
        <w:pStyle w:val="ListParagraph"/>
        <w:numPr>
          <w:ilvl w:val="0"/>
          <w:numId w:val="25"/>
        </w:numPr>
        <w:spacing w:before="120"/>
        <w:ind w:left="547"/>
        <w:rPr>
          <w:rFonts w:ascii="Arial" w:hAnsi="Arial" w:cs="Arial"/>
        </w:rPr>
      </w:pPr>
      <w:r w:rsidRPr="00605003">
        <w:rPr>
          <w:rFonts w:ascii="Arial" w:hAnsi="Arial" w:cs="Arial"/>
        </w:rPr>
        <w:t xml:space="preserve">Frozen, </w:t>
      </w:r>
      <w:r w:rsidR="00324AC3" w:rsidRPr="00605003">
        <w:rPr>
          <w:rFonts w:ascii="Arial" w:hAnsi="Arial" w:cs="Arial"/>
        </w:rPr>
        <w:t>precooked</w:t>
      </w:r>
      <w:r w:rsidR="008E3B5E" w:rsidRPr="00605003">
        <w:rPr>
          <w:rFonts w:ascii="Arial" w:hAnsi="Arial" w:cs="Arial"/>
        </w:rPr>
        <w:t>,</w:t>
      </w:r>
      <w:r w:rsidRPr="00605003">
        <w:rPr>
          <w:rFonts w:ascii="Arial" w:hAnsi="Arial" w:cs="Arial"/>
        </w:rPr>
        <w:t xml:space="preserve"> </w:t>
      </w:r>
      <w:r w:rsidR="008E3B5E" w:rsidRPr="00605003">
        <w:rPr>
          <w:rFonts w:ascii="Arial" w:hAnsi="Arial" w:cs="Arial"/>
        </w:rPr>
        <w:t>or raw</w:t>
      </w:r>
      <w:r w:rsidR="00C65438" w:rsidRPr="00605003">
        <w:rPr>
          <w:rFonts w:ascii="Arial" w:hAnsi="Arial" w:cs="Arial"/>
        </w:rPr>
        <w:t xml:space="preserve"> food ingredients</w:t>
      </w:r>
      <w:r w:rsidR="008E3B5E" w:rsidRPr="00605003">
        <w:rPr>
          <w:rFonts w:ascii="Arial" w:hAnsi="Arial" w:cs="Arial"/>
        </w:rPr>
        <w:t xml:space="preserve"> </w:t>
      </w:r>
      <w:r w:rsidR="00A04E6F" w:rsidRPr="00605003">
        <w:rPr>
          <w:rFonts w:ascii="Arial" w:hAnsi="Arial" w:cs="Arial"/>
        </w:rPr>
        <w:t>may</w:t>
      </w:r>
      <w:r w:rsidRPr="00605003">
        <w:rPr>
          <w:rFonts w:ascii="Arial" w:hAnsi="Arial" w:cs="Arial"/>
        </w:rPr>
        <w:t xml:space="preserve"> be used if necessary.  </w:t>
      </w:r>
    </w:p>
    <w:p w14:paraId="15726A80" w14:textId="75F25F02" w:rsidR="00C71135" w:rsidRPr="00605003" w:rsidRDefault="00C71135" w:rsidP="00C65438">
      <w:pPr>
        <w:pStyle w:val="ListParagraph"/>
        <w:numPr>
          <w:ilvl w:val="0"/>
          <w:numId w:val="25"/>
        </w:numPr>
        <w:spacing w:before="120"/>
        <w:ind w:left="547"/>
        <w:rPr>
          <w:rFonts w:ascii="Arial" w:hAnsi="Arial" w:cs="Arial"/>
        </w:rPr>
      </w:pPr>
      <w:r w:rsidRPr="00605003">
        <w:rPr>
          <w:rFonts w:ascii="Arial" w:hAnsi="Arial" w:cs="Arial"/>
        </w:rPr>
        <w:t xml:space="preserve">Frozen, </w:t>
      </w:r>
      <w:r w:rsidR="00324AC3" w:rsidRPr="00605003">
        <w:rPr>
          <w:rFonts w:ascii="Arial" w:hAnsi="Arial" w:cs="Arial"/>
        </w:rPr>
        <w:t>precooked</w:t>
      </w:r>
      <w:r w:rsidR="00DD0717" w:rsidRPr="00605003">
        <w:rPr>
          <w:rFonts w:ascii="Arial" w:hAnsi="Arial" w:cs="Arial"/>
        </w:rPr>
        <w:t>,</w:t>
      </w:r>
      <w:r w:rsidRPr="00605003">
        <w:rPr>
          <w:rFonts w:ascii="Arial" w:hAnsi="Arial" w:cs="Arial"/>
        </w:rPr>
        <w:t xml:space="preserve"> </w:t>
      </w:r>
      <w:r w:rsidR="008E3B5E" w:rsidRPr="00605003">
        <w:rPr>
          <w:rFonts w:ascii="Arial" w:hAnsi="Arial" w:cs="Arial"/>
        </w:rPr>
        <w:t xml:space="preserve">or raw </w:t>
      </w:r>
      <w:r w:rsidRPr="00605003">
        <w:rPr>
          <w:rFonts w:ascii="Arial" w:hAnsi="Arial" w:cs="Arial"/>
        </w:rPr>
        <w:t>foods</w:t>
      </w:r>
      <w:r w:rsidR="00DD0717" w:rsidRPr="00605003">
        <w:rPr>
          <w:rFonts w:ascii="Arial" w:hAnsi="Arial" w:cs="Arial"/>
        </w:rPr>
        <w:t>,</w:t>
      </w:r>
      <w:r w:rsidRPr="00605003">
        <w:rPr>
          <w:rFonts w:ascii="Arial" w:hAnsi="Arial" w:cs="Arial"/>
        </w:rPr>
        <w:t xml:space="preserve"> which require thawing prior to heating must be thawed under refrigeration at 41° F or less.  This process usually </w:t>
      </w:r>
      <w:r w:rsidR="00324AC3" w:rsidRPr="00605003">
        <w:rPr>
          <w:rFonts w:ascii="Arial" w:hAnsi="Arial" w:cs="Arial"/>
        </w:rPr>
        <w:t>takes</w:t>
      </w:r>
      <w:r w:rsidRPr="00605003">
        <w:rPr>
          <w:rFonts w:ascii="Arial" w:hAnsi="Arial" w:cs="Arial"/>
        </w:rPr>
        <w:t xml:space="preserve"> about three days.  </w:t>
      </w:r>
    </w:p>
    <w:p w14:paraId="5B1F3709" w14:textId="77777777" w:rsidR="00C65438" w:rsidRPr="00605003" w:rsidRDefault="00C71135" w:rsidP="00C65438">
      <w:pPr>
        <w:pStyle w:val="ListParagraph"/>
        <w:numPr>
          <w:ilvl w:val="0"/>
          <w:numId w:val="25"/>
        </w:numPr>
        <w:spacing w:before="120"/>
        <w:ind w:left="547"/>
        <w:rPr>
          <w:rFonts w:ascii="Arial" w:hAnsi="Arial" w:cs="Arial"/>
        </w:rPr>
      </w:pPr>
      <w:r w:rsidRPr="00605003">
        <w:rPr>
          <w:rFonts w:ascii="Arial" w:hAnsi="Arial" w:cs="Arial"/>
        </w:rPr>
        <w:t>When using frozen foods</w:t>
      </w:r>
      <w:r w:rsidR="00C65438" w:rsidRPr="00605003">
        <w:rPr>
          <w:rFonts w:ascii="Arial" w:hAnsi="Arial" w:cs="Arial"/>
        </w:rPr>
        <w:t>,</w:t>
      </w:r>
      <w:r w:rsidRPr="00605003">
        <w:rPr>
          <w:rFonts w:ascii="Arial" w:hAnsi="Arial" w:cs="Arial"/>
        </w:rPr>
        <w:t xml:space="preserve"> three to four refrigerated units are needed for the stepdown process of thawing. </w:t>
      </w:r>
    </w:p>
    <w:p w14:paraId="616C6014" w14:textId="70D94B00" w:rsidR="00747B05" w:rsidRPr="00605003" w:rsidRDefault="00C71135" w:rsidP="00C65438">
      <w:pPr>
        <w:pStyle w:val="ListParagraph"/>
        <w:numPr>
          <w:ilvl w:val="1"/>
          <w:numId w:val="25"/>
        </w:numPr>
        <w:rPr>
          <w:rFonts w:ascii="Arial" w:hAnsi="Arial" w:cs="Arial"/>
        </w:rPr>
      </w:pPr>
      <w:r w:rsidRPr="00605003">
        <w:rPr>
          <w:rFonts w:ascii="Arial" w:hAnsi="Arial" w:cs="Arial"/>
        </w:rPr>
        <w:t>Partitioned refrigerated units aid in the processing of frozen items.</w:t>
      </w:r>
    </w:p>
    <w:p w14:paraId="15AEC638" w14:textId="77777777" w:rsidR="00C71135" w:rsidRPr="00605003" w:rsidRDefault="006877B6" w:rsidP="00C65438">
      <w:pPr>
        <w:pStyle w:val="ListParagraph"/>
        <w:numPr>
          <w:ilvl w:val="0"/>
          <w:numId w:val="25"/>
        </w:numPr>
        <w:spacing w:before="120"/>
        <w:ind w:left="547"/>
        <w:rPr>
          <w:rFonts w:ascii="Arial" w:hAnsi="Arial" w:cs="Arial"/>
        </w:rPr>
      </w:pPr>
      <w:r w:rsidRPr="00605003">
        <w:rPr>
          <w:rFonts w:ascii="Arial" w:hAnsi="Arial" w:cs="Arial"/>
        </w:rPr>
        <w:t>All cans need to be sanitized prior to opening.</w:t>
      </w:r>
      <w:r w:rsidR="00C71135" w:rsidRPr="00605003">
        <w:rPr>
          <w:rFonts w:ascii="Arial" w:hAnsi="Arial" w:cs="Arial"/>
        </w:rPr>
        <w:t xml:space="preserve">  </w:t>
      </w:r>
    </w:p>
    <w:p w14:paraId="6CF71BD9" w14:textId="77777777" w:rsidR="00C71135" w:rsidRPr="00605003" w:rsidRDefault="00C71135" w:rsidP="00C65438">
      <w:pPr>
        <w:pStyle w:val="ListParagraph"/>
        <w:numPr>
          <w:ilvl w:val="0"/>
          <w:numId w:val="25"/>
        </w:numPr>
        <w:spacing w:before="120"/>
        <w:ind w:left="547"/>
        <w:rPr>
          <w:rFonts w:ascii="Arial" w:hAnsi="Arial" w:cs="Arial"/>
        </w:rPr>
      </w:pPr>
      <w:r w:rsidRPr="00605003">
        <w:rPr>
          <w:rFonts w:ascii="Arial" w:hAnsi="Arial" w:cs="Arial"/>
        </w:rPr>
        <w:t xml:space="preserve">Commercial quality can openers are necessary for large food operations. </w:t>
      </w:r>
    </w:p>
    <w:p w14:paraId="462F157F" w14:textId="77777777" w:rsidR="00C65438" w:rsidRPr="00605003" w:rsidRDefault="00C71135" w:rsidP="00C65438">
      <w:pPr>
        <w:pStyle w:val="ListParagraph"/>
        <w:numPr>
          <w:ilvl w:val="0"/>
          <w:numId w:val="33"/>
        </w:numPr>
        <w:spacing w:before="120"/>
        <w:ind w:left="547"/>
        <w:rPr>
          <w:rFonts w:ascii="Arial" w:hAnsi="Arial" w:cs="Arial"/>
        </w:rPr>
      </w:pPr>
      <w:r w:rsidRPr="00605003">
        <w:rPr>
          <w:rFonts w:ascii="Arial" w:hAnsi="Arial" w:cs="Arial"/>
        </w:rPr>
        <w:t>Southern Baptist feeding units</w:t>
      </w:r>
      <w:r w:rsidR="00D3625C" w:rsidRPr="00605003">
        <w:rPr>
          <w:rFonts w:ascii="Arial" w:hAnsi="Arial" w:cs="Arial"/>
        </w:rPr>
        <w:t xml:space="preserve"> are used to cooking fully cooked me</w:t>
      </w:r>
      <w:r w:rsidR="00B4461B" w:rsidRPr="00605003">
        <w:rPr>
          <w:rFonts w:ascii="Arial" w:hAnsi="Arial" w:cs="Arial"/>
        </w:rPr>
        <w:t>at and vegetables</w:t>
      </w:r>
      <w:r w:rsidR="00C65438" w:rsidRPr="00605003">
        <w:rPr>
          <w:rFonts w:ascii="Arial" w:hAnsi="Arial" w:cs="Arial"/>
        </w:rPr>
        <w:t>.</w:t>
      </w:r>
      <w:r w:rsidR="00B4461B" w:rsidRPr="00605003">
        <w:rPr>
          <w:rFonts w:ascii="Arial" w:hAnsi="Arial" w:cs="Arial"/>
        </w:rPr>
        <w:t xml:space="preserve"> </w:t>
      </w:r>
      <w:r w:rsidR="00C65438" w:rsidRPr="00605003">
        <w:rPr>
          <w:rFonts w:ascii="Arial" w:hAnsi="Arial" w:cs="Arial"/>
        </w:rPr>
        <w:t>These</w:t>
      </w:r>
      <w:r w:rsidR="00B4461B" w:rsidRPr="00605003">
        <w:rPr>
          <w:rFonts w:ascii="Arial" w:hAnsi="Arial" w:cs="Arial"/>
        </w:rPr>
        <w:t xml:space="preserve"> should be ordered when </w:t>
      </w:r>
      <w:r w:rsidR="00656D3F" w:rsidRPr="00605003">
        <w:rPr>
          <w:rFonts w:ascii="Arial" w:hAnsi="Arial" w:cs="Arial"/>
        </w:rPr>
        <w:t>available</w:t>
      </w:r>
      <w:r w:rsidR="00C65438" w:rsidRPr="00605003">
        <w:rPr>
          <w:rFonts w:ascii="Arial" w:hAnsi="Arial" w:cs="Arial"/>
        </w:rPr>
        <w:t>.</w:t>
      </w:r>
      <w:r w:rsidR="00656D3F" w:rsidRPr="00605003">
        <w:rPr>
          <w:rFonts w:ascii="Arial" w:hAnsi="Arial" w:cs="Arial"/>
        </w:rPr>
        <w:t xml:space="preserve"> </w:t>
      </w:r>
    </w:p>
    <w:p w14:paraId="6C8A5248" w14:textId="77777777" w:rsidR="00C65438" w:rsidRPr="00605003" w:rsidRDefault="00C65438" w:rsidP="00C65438">
      <w:pPr>
        <w:pStyle w:val="ListParagraph"/>
        <w:numPr>
          <w:ilvl w:val="1"/>
          <w:numId w:val="33"/>
        </w:numPr>
        <w:spacing w:before="120"/>
        <w:rPr>
          <w:rFonts w:ascii="Arial" w:hAnsi="Arial" w:cs="Arial"/>
        </w:rPr>
      </w:pPr>
      <w:r w:rsidRPr="00605003">
        <w:rPr>
          <w:rFonts w:ascii="Arial" w:hAnsi="Arial" w:cs="Arial"/>
        </w:rPr>
        <w:t>B</w:t>
      </w:r>
      <w:r w:rsidR="00D3625C" w:rsidRPr="00605003">
        <w:rPr>
          <w:rFonts w:ascii="Arial" w:hAnsi="Arial" w:cs="Arial"/>
        </w:rPr>
        <w:t>e prepared to</w:t>
      </w:r>
      <w:r w:rsidR="009D4B18" w:rsidRPr="00605003">
        <w:rPr>
          <w:rFonts w:ascii="Arial" w:hAnsi="Arial" w:cs="Arial"/>
        </w:rPr>
        <w:t xml:space="preserve"> use </w:t>
      </w:r>
      <w:proofErr w:type="spellStart"/>
      <w:r w:rsidR="009D4B18" w:rsidRPr="00605003">
        <w:rPr>
          <w:rFonts w:ascii="Arial" w:hAnsi="Arial" w:cs="Arial"/>
        </w:rPr>
        <w:t>ServSafe</w:t>
      </w:r>
      <w:proofErr w:type="spellEnd"/>
      <w:r w:rsidR="009D4B18" w:rsidRPr="00605003">
        <w:rPr>
          <w:rFonts w:ascii="Arial" w:hAnsi="Arial" w:cs="Arial"/>
        </w:rPr>
        <w:t xml:space="preserve"> rules to</w:t>
      </w:r>
      <w:r w:rsidR="00D3625C" w:rsidRPr="00605003">
        <w:rPr>
          <w:rFonts w:ascii="Arial" w:hAnsi="Arial" w:cs="Arial"/>
        </w:rPr>
        <w:t xml:space="preserve"> safely prepare raw meats</w:t>
      </w:r>
      <w:r w:rsidR="00B4461B" w:rsidRPr="00605003">
        <w:rPr>
          <w:rFonts w:ascii="Arial" w:hAnsi="Arial" w:cs="Arial"/>
        </w:rPr>
        <w:t xml:space="preserve"> and vegetables</w:t>
      </w:r>
      <w:r w:rsidR="00DD0717" w:rsidRPr="00605003">
        <w:rPr>
          <w:rFonts w:ascii="Arial" w:hAnsi="Arial" w:cs="Arial"/>
        </w:rPr>
        <w:t xml:space="preserve"> if necessary</w:t>
      </w:r>
      <w:r w:rsidR="00B4461B" w:rsidRPr="00605003">
        <w:rPr>
          <w:rFonts w:ascii="Arial" w:hAnsi="Arial" w:cs="Arial"/>
        </w:rPr>
        <w:t>.</w:t>
      </w:r>
      <w:r w:rsidR="00C71135" w:rsidRPr="00605003">
        <w:rPr>
          <w:rFonts w:ascii="Arial" w:hAnsi="Arial" w:cs="Arial"/>
        </w:rPr>
        <w:t xml:space="preserve"> </w:t>
      </w:r>
    </w:p>
    <w:p w14:paraId="5EF434F0" w14:textId="384C9203" w:rsidR="00085773" w:rsidRPr="00605003" w:rsidRDefault="00324AC3" w:rsidP="00C65438">
      <w:pPr>
        <w:pStyle w:val="ListParagraph"/>
        <w:numPr>
          <w:ilvl w:val="1"/>
          <w:numId w:val="33"/>
        </w:numPr>
        <w:spacing w:before="120"/>
        <w:rPr>
          <w:rFonts w:ascii="Arial" w:hAnsi="Arial" w:cs="Arial"/>
        </w:rPr>
      </w:pPr>
      <w:r w:rsidRPr="00605003">
        <w:rPr>
          <w:rFonts w:ascii="Arial" w:hAnsi="Arial" w:cs="Arial"/>
        </w:rPr>
        <w:t>Cooking</w:t>
      </w:r>
      <w:r w:rsidR="00C71135" w:rsidRPr="00605003">
        <w:rPr>
          <w:rFonts w:ascii="Arial" w:hAnsi="Arial" w:cs="Arial"/>
        </w:rPr>
        <w:t xml:space="preserve"> times for raw products </w:t>
      </w:r>
      <w:r w:rsidR="00B4461B" w:rsidRPr="00605003">
        <w:rPr>
          <w:rFonts w:ascii="Arial" w:hAnsi="Arial" w:cs="Arial"/>
        </w:rPr>
        <w:t>will</w:t>
      </w:r>
      <w:r w:rsidR="00C71135" w:rsidRPr="00605003">
        <w:rPr>
          <w:rFonts w:ascii="Arial" w:hAnsi="Arial" w:cs="Arial"/>
        </w:rPr>
        <w:t xml:space="preserve"> severely reduce the production capability of the units</w:t>
      </w:r>
      <w:r w:rsidR="009D4B18" w:rsidRPr="00605003">
        <w:rPr>
          <w:rFonts w:ascii="Arial" w:hAnsi="Arial" w:cs="Arial"/>
        </w:rPr>
        <w:t xml:space="preserve"> when handling raw products</w:t>
      </w:r>
      <w:r w:rsidR="00C71135" w:rsidRPr="00605003">
        <w:rPr>
          <w:rFonts w:ascii="Arial" w:hAnsi="Arial" w:cs="Arial"/>
        </w:rPr>
        <w:t>.</w:t>
      </w:r>
    </w:p>
    <w:p w14:paraId="61468450" w14:textId="6C86BC22" w:rsidR="00085773" w:rsidRPr="00605003" w:rsidRDefault="00085773" w:rsidP="00C65438">
      <w:pPr>
        <w:pStyle w:val="ListParagraph"/>
        <w:numPr>
          <w:ilvl w:val="0"/>
          <w:numId w:val="33"/>
        </w:numPr>
        <w:spacing w:before="120"/>
        <w:ind w:left="547"/>
        <w:rPr>
          <w:rFonts w:ascii="Arial" w:hAnsi="Arial" w:cs="Arial"/>
        </w:rPr>
      </w:pPr>
      <w:r w:rsidRPr="00605003">
        <w:rPr>
          <w:rFonts w:ascii="Arial" w:hAnsi="Arial" w:cs="Arial"/>
        </w:rPr>
        <w:t>SBDR cannot accept home grown/canned items.  All food used must come from</w:t>
      </w:r>
      <w:r w:rsidR="002A084E" w:rsidRPr="00605003">
        <w:rPr>
          <w:rFonts w:ascii="Arial" w:hAnsi="Arial" w:cs="Arial"/>
        </w:rPr>
        <w:t xml:space="preserve"> </w:t>
      </w:r>
      <w:r w:rsidRPr="00605003">
        <w:rPr>
          <w:rFonts w:ascii="Arial" w:hAnsi="Arial" w:cs="Arial"/>
        </w:rPr>
        <w:t>approved food sourc</w:t>
      </w:r>
      <w:r w:rsidR="00096FC3" w:rsidRPr="00605003">
        <w:rPr>
          <w:rFonts w:ascii="Arial" w:hAnsi="Arial" w:cs="Arial"/>
        </w:rPr>
        <w:t>es.</w:t>
      </w:r>
    </w:p>
    <w:p w14:paraId="231105D3" w14:textId="77777777" w:rsidR="00874092" w:rsidRPr="00605003" w:rsidRDefault="00874092" w:rsidP="00874092">
      <w:pPr>
        <w:spacing w:before="120"/>
        <w:rPr>
          <w:rFonts w:ascii="Arial" w:hAnsi="Arial" w:cs="Arial"/>
        </w:rPr>
      </w:pPr>
    </w:p>
    <w:p w14:paraId="74483A84" w14:textId="77777777" w:rsidR="00874092" w:rsidRPr="00605003" w:rsidRDefault="00874092" w:rsidP="00874092">
      <w:pPr>
        <w:spacing w:before="120"/>
        <w:rPr>
          <w:rFonts w:ascii="Arial" w:hAnsi="Arial" w:cs="Arial"/>
        </w:rPr>
      </w:pPr>
    </w:p>
    <w:p w14:paraId="3A46F5DD" w14:textId="77777777" w:rsidR="00874092" w:rsidRPr="00605003" w:rsidRDefault="00874092" w:rsidP="00874092">
      <w:pPr>
        <w:spacing w:before="120"/>
        <w:rPr>
          <w:rFonts w:ascii="Arial" w:hAnsi="Arial" w:cs="Arial"/>
        </w:rPr>
      </w:pPr>
    </w:p>
    <w:p w14:paraId="3C5A3BBD" w14:textId="77777777" w:rsidR="00874092" w:rsidRPr="00605003" w:rsidRDefault="00874092" w:rsidP="00874092">
      <w:pPr>
        <w:spacing w:before="120"/>
        <w:rPr>
          <w:rFonts w:ascii="Arial" w:hAnsi="Arial" w:cs="Arial"/>
        </w:rPr>
      </w:pPr>
    </w:p>
    <w:p w14:paraId="1A0A3A6D" w14:textId="77777777" w:rsidR="00874092" w:rsidRPr="00605003" w:rsidRDefault="00874092" w:rsidP="00874092">
      <w:pPr>
        <w:spacing w:before="120"/>
        <w:rPr>
          <w:rFonts w:ascii="Arial" w:hAnsi="Arial" w:cs="Arial"/>
        </w:rPr>
      </w:pPr>
    </w:p>
    <w:p w14:paraId="0AB9E355" w14:textId="77777777" w:rsidR="00874092" w:rsidRPr="00605003" w:rsidRDefault="00874092" w:rsidP="00874092">
      <w:pPr>
        <w:spacing w:before="120"/>
        <w:rPr>
          <w:rFonts w:ascii="Arial" w:hAnsi="Arial" w:cs="Arial"/>
        </w:rPr>
      </w:pPr>
    </w:p>
    <w:p w14:paraId="42737DD9" w14:textId="77777777" w:rsidR="00874092" w:rsidRPr="00605003" w:rsidRDefault="00874092" w:rsidP="00874092">
      <w:pPr>
        <w:spacing w:before="120"/>
        <w:rPr>
          <w:rFonts w:ascii="Arial" w:hAnsi="Arial" w:cs="Arial"/>
        </w:rPr>
      </w:pPr>
    </w:p>
    <w:p w14:paraId="68A5ED80" w14:textId="77777777" w:rsidR="00874092" w:rsidRPr="00605003" w:rsidRDefault="00874092" w:rsidP="00874092">
      <w:pPr>
        <w:spacing w:before="120"/>
        <w:rPr>
          <w:rFonts w:ascii="Arial" w:hAnsi="Arial" w:cs="Arial"/>
        </w:rPr>
      </w:pPr>
    </w:p>
    <w:p w14:paraId="00AD36BA" w14:textId="70AD1C58" w:rsidR="00874092" w:rsidRPr="00605003" w:rsidRDefault="00874092" w:rsidP="00874092">
      <w:pPr>
        <w:spacing w:before="360"/>
        <w:rPr>
          <w:rFonts w:ascii="Arial" w:hAnsi="Arial" w:cs="Arial"/>
          <w:b/>
        </w:rPr>
      </w:pPr>
    </w:p>
    <w:p w14:paraId="0FC82337" w14:textId="77777777" w:rsidR="002E4733" w:rsidRPr="00605003" w:rsidRDefault="002E4733" w:rsidP="002E4733">
      <w:pPr>
        <w:tabs>
          <w:tab w:val="left" w:pos="360"/>
        </w:tabs>
        <w:rPr>
          <w:rFonts w:ascii="Arial" w:hAnsi="Arial" w:cs="Arial"/>
          <w:b/>
        </w:rPr>
      </w:pPr>
    </w:p>
    <w:p w14:paraId="0BFBB98B" w14:textId="77777777" w:rsidR="002E4733" w:rsidRPr="00605003" w:rsidRDefault="002E4733" w:rsidP="00874092">
      <w:pPr>
        <w:tabs>
          <w:tab w:val="left" w:pos="360"/>
        </w:tabs>
        <w:jc w:val="center"/>
        <w:rPr>
          <w:rFonts w:ascii="Arial" w:hAnsi="Arial" w:cs="Arial"/>
          <w:b/>
        </w:rPr>
      </w:pPr>
      <w:r w:rsidRPr="00605003">
        <w:rPr>
          <w:rFonts w:ascii="Arial" w:hAnsi="Arial" w:cs="Arial"/>
          <w:b/>
        </w:rPr>
        <w:t>Feeding Assessment</w:t>
      </w:r>
    </w:p>
    <w:p w14:paraId="64F94417" w14:textId="77777777" w:rsidR="00874092" w:rsidRPr="00605003" w:rsidRDefault="00874092" w:rsidP="00874092">
      <w:pPr>
        <w:tabs>
          <w:tab w:val="left" w:pos="360"/>
        </w:tabs>
        <w:jc w:val="center"/>
        <w:rPr>
          <w:rFonts w:ascii="Arial" w:hAnsi="Arial" w:cs="Arial"/>
          <w:b/>
        </w:rPr>
      </w:pPr>
    </w:p>
    <w:p w14:paraId="6AA1BCC0" w14:textId="77777777" w:rsidR="00874092" w:rsidRPr="00605003" w:rsidRDefault="00874092" w:rsidP="00874092">
      <w:pPr>
        <w:tabs>
          <w:tab w:val="left" w:pos="360"/>
        </w:tabs>
        <w:jc w:val="center"/>
        <w:rPr>
          <w:rFonts w:ascii="Arial" w:hAnsi="Arial" w:cs="Arial"/>
          <w:b/>
        </w:rPr>
      </w:pPr>
    </w:p>
    <w:p w14:paraId="38CB80CF" w14:textId="2BCD3D13" w:rsidR="002E4733" w:rsidRPr="00605003" w:rsidRDefault="002E4733" w:rsidP="002E4733">
      <w:pPr>
        <w:tabs>
          <w:tab w:val="left" w:pos="360"/>
        </w:tabs>
        <w:rPr>
          <w:rFonts w:ascii="Arial" w:hAnsi="Arial" w:cs="Arial"/>
          <w:bCs/>
        </w:rPr>
      </w:pPr>
      <w:r w:rsidRPr="00605003">
        <w:rPr>
          <w:rFonts w:ascii="Arial" w:hAnsi="Arial" w:cs="Arial"/>
          <w:bCs/>
        </w:rPr>
        <w:t>Feeding assessment should be done in conjunction with local churches, AMS directors, local Emergency Management, schools (if operational) and the public. This will determine the number of meals, location of fixed sites and distribution</w:t>
      </w:r>
      <w:r w:rsidR="005C65A9" w:rsidRPr="00605003">
        <w:rPr>
          <w:rFonts w:ascii="Arial" w:hAnsi="Arial" w:cs="Arial"/>
          <w:bCs/>
        </w:rPr>
        <w:t xml:space="preserve"> needed</w:t>
      </w:r>
      <w:r w:rsidRPr="00605003">
        <w:rPr>
          <w:rFonts w:ascii="Arial" w:hAnsi="Arial" w:cs="Arial"/>
          <w:bCs/>
        </w:rPr>
        <w:t>.</w:t>
      </w:r>
      <w:r w:rsidR="00E74520" w:rsidRPr="00605003">
        <w:rPr>
          <w:rFonts w:ascii="Arial" w:hAnsi="Arial" w:cs="Arial"/>
          <w:bCs/>
        </w:rPr>
        <w:t xml:space="preserve"> Exercise good judgment, initial estimates can be wildly over or under-estimated.</w:t>
      </w:r>
    </w:p>
    <w:p w14:paraId="0ED80CAC" w14:textId="77777777" w:rsidR="00874092" w:rsidRPr="00605003" w:rsidRDefault="00874092" w:rsidP="002E4733">
      <w:pPr>
        <w:tabs>
          <w:tab w:val="left" w:pos="360"/>
        </w:tabs>
        <w:rPr>
          <w:rFonts w:ascii="Arial" w:hAnsi="Arial" w:cs="Arial"/>
          <w:bCs/>
        </w:rPr>
      </w:pPr>
    </w:p>
    <w:p w14:paraId="4CC41756" w14:textId="77777777" w:rsidR="00874092" w:rsidRPr="00605003" w:rsidRDefault="00874092" w:rsidP="002E4733">
      <w:pPr>
        <w:tabs>
          <w:tab w:val="left" w:pos="360"/>
        </w:tabs>
        <w:rPr>
          <w:rFonts w:ascii="Arial" w:hAnsi="Arial" w:cs="Arial"/>
          <w:bCs/>
        </w:rPr>
      </w:pPr>
    </w:p>
    <w:p w14:paraId="0AB8F781" w14:textId="77777777" w:rsidR="00497973" w:rsidRPr="00605003" w:rsidRDefault="00497973" w:rsidP="002E4733">
      <w:pPr>
        <w:tabs>
          <w:tab w:val="left" w:pos="360"/>
        </w:tabs>
        <w:rPr>
          <w:rFonts w:ascii="Arial" w:hAnsi="Arial" w:cs="Arial"/>
          <w:bCs/>
        </w:rPr>
      </w:pPr>
    </w:p>
    <w:p w14:paraId="78E0B984" w14:textId="77777777" w:rsidR="00497973" w:rsidRPr="00605003" w:rsidRDefault="00497973" w:rsidP="002E4733">
      <w:pPr>
        <w:tabs>
          <w:tab w:val="left" w:pos="360"/>
        </w:tabs>
        <w:rPr>
          <w:rFonts w:ascii="Arial" w:hAnsi="Arial" w:cs="Arial"/>
          <w:bCs/>
        </w:rPr>
      </w:pPr>
    </w:p>
    <w:p w14:paraId="2BBD38C3" w14:textId="77777777" w:rsidR="00497973" w:rsidRPr="00605003" w:rsidRDefault="00497973" w:rsidP="002E4733">
      <w:pPr>
        <w:tabs>
          <w:tab w:val="left" w:pos="360"/>
        </w:tabs>
        <w:rPr>
          <w:rFonts w:ascii="Arial" w:hAnsi="Arial" w:cs="Arial"/>
          <w:bCs/>
        </w:rPr>
      </w:pPr>
    </w:p>
    <w:p w14:paraId="08861816" w14:textId="77777777" w:rsidR="00497973" w:rsidRPr="00605003" w:rsidRDefault="00497973" w:rsidP="002E4733">
      <w:pPr>
        <w:tabs>
          <w:tab w:val="left" w:pos="360"/>
        </w:tabs>
        <w:rPr>
          <w:rFonts w:ascii="Arial" w:hAnsi="Arial" w:cs="Arial"/>
          <w:bCs/>
        </w:rPr>
      </w:pPr>
    </w:p>
    <w:p w14:paraId="6A5E9607" w14:textId="77777777" w:rsidR="00497973" w:rsidRPr="00605003" w:rsidRDefault="00497973" w:rsidP="002E4733">
      <w:pPr>
        <w:tabs>
          <w:tab w:val="left" w:pos="360"/>
        </w:tabs>
        <w:rPr>
          <w:rFonts w:ascii="Arial" w:hAnsi="Arial" w:cs="Arial"/>
          <w:bCs/>
        </w:rPr>
      </w:pPr>
    </w:p>
    <w:p w14:paraId="7C1D7021" w14:textId="23647CA1" w:rsidR="00874092" w:rsidRPr="00605003" w:rsidRDefault="00874092" w:rsidP="00874092">
      <w:pPr>
        <w:tabs>
          <w:tab w:val="left" w:pos="360"/>
        </w:tabs>
        <w:jc w:val="center"/>
        <w:rPr>
          <w:rFonts w:ascii="Arial" w:hAnsi="Arial" w:cs="Arial"/>
          <w:b/>
        </w:rPr>
      </w:pPr>
      <w:r w:rsidRPr="00605003">
        <w:rPr>
          <w:rFonts w:ascii="Arial" w:hAnsi="Arial" w:cs="Arial"/>
          <w:b/>
        </w:rPr>
        <w:t>Distribution</w:t>
      </w:r>
    </w:p>
    <w:p w14:paraId="6D55ACE4" w14:textId="77777777" w:rsidR="00874092" w:rsidRPr="00605003" w:rsidRDefault="00874092" w:rsidP="002E4733">
      <w:pPr>
        <w:tabs>
          <w:tab w:val="left" w:pos="360"/>
        </w:tabs>
        <w:rPr>
          <w:rFonts w:ascii="Arial" w:hAnsi="Arial" w:cs="Arial"/>
          <w:bCs/>
        </w:rPr>
      </w:pPr>
    </w:p>
    <w:p w14:paraId="3F2E27DB" w14:textId="77777777" w:rsidR="002E4733" w:rsidRPr="00605003" w:rsidRDefault="002E4733" w:rsidP="00C65438">
      <w:pPr>
        <w:spacing w:line="276" w:lineRule="auto"/>
        <w:rPr>
          <w:rFonts w:ascii="Arial" w:hAnsi="Arial" w:cs="Arial"/>
        </w:rPr>
      </w:pPr>
    </w:p>
    <w:p w14:paraId="02B903FC" w14:textId="3E4D8683" w:rsidR="00C71135" w:rsidRPr="00605003" w:rsidRDefault="00C71135" w:rsidP="00C65438">
      <w:pPr>
        <w:spacing w:after="120" w:line="276" w:lineRule="auto"/>
        <w:rPr>
          <w:rFonts w:ascii="Arial" w:hAnsi="Arial" w:cs="Arial"/>
          <w:b/>
        </w:rPr>
      </w:pPr>
      <w:r w:rsidRPr="00605003">
        <w:rPr>
          <w:rFonts w:ascii="Arial" w:hAnsi="Arial" w:cs="Arial"/>
        </w:rPr>
        <w:t xml:space="preserve">Prepared food distribution can be accomplished in several ways.  Southern Baptist </w:t>
      </w:r>
      <w:r w:rsidR="00C71E6D" w:rsidRPr="00605003">
        <w:rPr>
          <w:rFonts w:ascii="Arial" w:hAnsi="Arial" w:cs="Arial"/>
        </w:rPr>
        <w:t>k</w:t>
      </w:r>
      <w:r w:rsidRPr="00605003">
        <w:rPr>
          <w:rFonts w:ascii="Arial" w:hAnsi="Arial" w:cs="Arial"/>
        </w:rPr>
        <w:t>itchens prepare the food, which is</w:t>
      </w:r>
      <w:r w:rsidR="00532A2C" w:rsidRPr="00605003">
        <w:rPr>
          <w:rFonts w:ascii="Arial" w:hAnsi="Arial" w:cs="Arial"/>
        </w:rPr>
        <w:t xml:space="preserve"> stored or</w:t>
      </w:r>
      <w:r w:rsidRPr="00605003">
        <w:rPr>
          <w:rFonts w:ascii="Arial" w:hAnsi="Arial" w:cs="Arial"/>
        </w:rPr>
        <w:t xml:space="preserve"> transported in Cambro’s® to maintain the proper serving temperature.  </w:t>
      </w:r>
    </w:p>
    <w:p w14:paraId="7E434AC3" w14:textId="716FF12D" w:rsidR="00C807C0" w:rsidRPr="00605003" w:rsidRDefault="004F5762" w:rsidP="00C65438">
      <w:pPr>
        <w:pStyle w:val="ListParagraph"/>
        <w:numPr>
          <w:ilvl w:val="0"/>
          <w:numId w:val="26"/>
        </w:numPr>
        <w:spacing w:after="60"/>
        <w:rPr>
          <w:rFonts w:ascii="Arial" w:hAnsi="Arial" w:cs="Arial"/>
        </w:rPr>
      </w:pPr>
      <w:r w:rsidRPr="00605003">
        <w:rPr>
          <w:rFonts w:ascii="Arial" w:hAnsi="Arial" w:cs="Arial"/>
        </w:rPr>
        <w:t xml:space="preserve">Feeding lines are </w:t>
      </w:r>
      <w:r w:rsidR="00343845" w:rsidRPr="00605003">
        <w:rPr>
          <w:rFonts w:ascii="Arial" w:hAnsi="Arial" w:cs="Arial"/>
        </w:rPr>
        <w:t>established at th</w:t>
      </w:r>
      <w:r w:rsidRPr="00605003">
        <w:rPr>
          <w:rFonts w:ascii="Arial" w:hAnsi="Arial" w:cs="Arial"/>
        </w:rPr>
        <w:t>e</w:t>
      </w:r>
      <w:r w:rsidR="005D2061" w:rsidRPr="00605003">
        <w:rPr>
          <w:rFonts w:ascii="Arial" w:hAnsi="Arial" w:cs="Arial"/>
        </w:rPr>
        <w:t xml:space="preserve"> </w:t>
      </w:r>
      <w:r w:rsidR="009E524C" w:rsidRPr="00605003">
        <w:rPr>
          <w:rFonts w:ascii="Arial" w:hAnsi="Arial" w:cs="Arial"/>
        </w:rPr>
        <w:t xml:space="preserve">site of the </w:t>
      </w:r>
      <w:r w:rsidR="005D2061" w:rsidRPr="00605003">
        <w:rPr>
          <w:rFonts w:ascii="Arial" w:hAnsi="Arial" w:cs="Arial"/>
        </w:rPr>
        <w:t>Feeding Unit</w:t>
      </w:r>
      <w:r w:rsidR="009E524C" w:rsidRPr="00605003">
        <w:rPr>
          <w:rFonts w:ascii="Arial" w:hAnsi="Arial" w:cs="Arial"/>
        </w:rPr>
        <w:t xml:space="preserve">, </w:t>
      </w:r>
      <w:r w:rsidRPr="00605003">
        <w:rPr>
          <w:rFonts w:ascii="Arial" w:hAnsi="Arial" w:cs="Arial"/>
        </w:rPr>
        <w:t>and usually</w:t>
      </w:r>
      <w:r w:rsidR="00C807C0" w:rsidRPr="00605003">
        <w:rPr>
          <w:rFonts w:ascii="Arial" w:hAnsi="Arial" w:cs="Arial"/>
        </w:rPr>
        <w:t xml:space="preserve"> </w:t>
      </w:r>
      <w:r w:rsidR="00C71135" w:rsidRPr="00605003">
        <w:rPr>
          <w:rFonts w:ascii="Arial" w:hAnsi="Arial" w:cs="Arial"/>
        </w:rPr>
        <w:t>a</w:t>
      </w:r>
      <w:r w:rsidR="00C807C0" w:rsidRPr="00605003">
        <w:rPr>
          <w:rFonts w:ascii="Arial" w:hAnsi="Arial" w:cs="Arial"/>
        </w:rPr>
        <w:t xml:space="preserve"> drive-through operation.</w:t>
      </w:r>
    </w:p>
    <w:p w14:paraId="744B7F73" w14:textId="5F27BDEC" w:rsidR="009E524C" w:rsidRPr="00605003" w:rsidRDefault="005D2061" w:rsidP="00C65438">
      <w:pPr>
        <w:pStyle w:val="ListParagraph"/>
        <w:numPr>
          <w:ilvl w:val="0"/>
          <w:numId w:val="26"/>
        </w:numPr>
        <w:spacing w:after="60"/>
        <w:rPr>
          <w:rFonts w:ascii="Arial" w:hAnsi="Arial" w:cs="Arial"/>
        </w:rPr>
      </w:pPr>
      <w:r w:rsidRPr="00605003">
        <w:rPr>
          <w:rFonts w:ascii="Arial" w:hAnsi="Arial" w:cs="Arial"/>
        </w:rPr>
        <w:t xml:space="preserve">Local </w:t>
      </w:r>
      <w:r w:rsidR="00C71135" w:rsidRPr="00605003">
        <w:rPr>
          <w:rFonts w:ascii="Arial" w:hAnsi="Arial" w:cs="Arial"/>
        </w:rPr>
        <w:t>churches or community resources may distribute the food from fixed feeding sites. Fixed feeding sites bring the food closer to the disaster survivors.</w:t>
      </w:r>
      <w:r w:rsidR="00EA2F9C" w:rsidRPr="00605003">
        <w:rPr>
          <w:rFonts w:ascii="Arial" w:hAnsi="Arial" w:cs="Arial"/>
        </w:rPr>
        <w:t xml:space="preserve"> Using churches connects relief efforts to the local church</w:t>
      </w:r>
      <w:r w:rsidR="003706C3" w:rsidRPr="00605003">
        <w:rPr>
          <w:rFonts w:ascii="Arial" w:hAnsi="Arial" w:cs="Arial"/>
        </w:rPr>
        <w:t>.</w:t>
      </w:r>
    </w:p>
    <w:p w14:paraId="7BECA6E1" w14:textId="4662A722" w:rsidR="00C71135" w:rsidRPr="00605003" w:rsidRDefault="009E524C" w:rsidP="00C65438">
      <w:pPr>
        <w:pStyle w:val="ListParagraph"/>
        <w:numPr>
          <w:ilvl w:val="0"/>
          <w:numId w:val="26"/>
        </w:numPr>
        <w:spacing w:after="60"/>
        <w:rPr>
          <w:rFonts w:ascii="Arial" w:hAnsi="Arial" w:cs="Arial"/>
        </w:rPr>
      </w:pPr>
      <w:r w:rsidRPr="00605003">
        <w:rPr>
          <w:rFonts w:ascii="Arial" w:hAnsi="Arial" w:cs="Arial"/>
        </w:rPr>
        <w:t>Partners</w:t>
      </w:r>
      <w:r w:rsidR="00724915" w:rsidRPr="00605003">
        <w:rPr>
          <w:rFonts w:ascii="Arial" w:hAnsi="Arial" w:cs="Arial"/>
        </w:rPr>
        <w:t xml:space="preserve"> can distribute food with their response vehicles on set routes, fixed feeding sites, or to shelters.</w:t>
      </w:r>
      <w:r w:rsidR="00C71135" w:rsidRPr="00605003">
        <w:rPr>
          <w:rFonts w:ascii="Arial" w:hAnsi="Arial" w:cs="Arial"/>
        </w:rPr>
        <w:t xml:space="preserve"> </w:t>
      </w:r>
    </w:p>
    <w:p w14:paraId="331398AB" w14:textId="77777777" w:rsidR="00874092" w:rsidRPr="00605003" w:rsidRDefault="00874092" w:rsidP="00874092">
      <w:pPr>
        <w:spacing w:after="60"/>
        <w:rPr>
          <w:rFonts w:ascii="Arial" w:hAnsi="Arial" w:cs="Arial"/>
        </w:rPr>
      </w:pPr>
    </w:p>
    <w:p w14:paraId="580CA0EB" w14:textId="77777777" w:rsidR="00874092" w:rsidRPr="00605003" w:rsidRDefault="00874092" w:rsidP="00874092">
      <w:pPr>
        <w:spacing w:after="60"/>
        <w:rPr>
          <w:rFonts w:ascii="Arial" w:hAnsi="Arial" w:cs="Arial"/>
        </w:rPr>
      </w:pPr>
    </w:p>
    <w:p w14:paraId="73512852" w14:textId="77777777" w:rsidR="00874092" w:rsidRPr="00605003" w:rsidRDefault="00874092" w:rsidP="00874092">
      <w:pPr>
        <w:spacing w:after="60"/>
        <w:rPr>
          <w:rFonts w:ascii="Arial" w:hAnsi="Arial" w:cs="Arial"/>
        </w:rPr>
      </w:pPr>
    </w:p>
    <w:p w14:paraId="7DF7F75E" w14:textId="77777777" w:rsidR="00874092" w:rsidRPr="00605003" w:rsidRDefault="00874092" w:rsidP="00874092">
      <w:pPr>
        <w:spacing w:after="60"/>
        <w:rPr>
          <w:rFonts w:ascii="Arial" w:hAnsi="Arial" w:cs="Arial"/>
        </w:rPr>
      </w:pPr>
    </w:p>
    <w:p w14:paraId="39727057" w14:textId="77777777" w:rsidR="00874092" w:rsidRPr="00605003" w:rsidRDefault="00874092" w:rsidP="00874092">
      <w:pPr>
        <w:spacing w:after="60"/>
        <w:rPr>
          <w:rFonts w:ascii="Arial" w:hAnsi="Arial" w:cs="Arial"/>
        </w:rPr>
      </w:pPr>
    </w:p>
    <w:p w14:paraId="70B9057E" w14:textId="77777777" w:rsidR="00874092" w:rsidRPr="00605003" w:rsidRDefault="00874092" w:rsidP="00874092">
      <w:pPr>
        <w:spacing w:after="60"/>
        <w:rPr>
          <w:rFonts w:ascii="Arial" w:hAnsi="Arial" w:cs="Arial"/>
        </w:rPr>
      </w:pPr>
    </w:p>
    <w:p w14:paraId="02E15813" w14:textId="77777777" w:rsidR="00874092" w:rsidRPr="00605003" w:rsidRDefault="00874092" w:rsidP="00874092">
      <w:pPr>
        <w:spacing w:after="60"/>
        <w:rPr>
          <w:rFonts w:ascii="Arial" w:hAnsi="Arial" w:cs="Arial"/>
        </w:rPr>
      </w:pPr>
    </w:p>
    <w:p w14:paraId="09499994" w14:textId="77777777" w:rsidR="00874092" w:rsidRPr="00605003" w:rsidRDefault="00874092" w:rsidP="00874092">
      <w:pPr>
        <w:spacing w:after="60"/>
        <w:rPr>
          <w:rFonts w:ascii="Arial" w:hAnsi="Arial" w:cs="Arial"/>
        </w:rPr>
      </w:pPr>
    </w:p>
    <w:p w14:paraId="6B1CC33F" w14:textId="77777777" w:rsidR="00874092" w:rsidRPr="00605003" w:rsidRDefault="00874092" w:rsidP="00874092">
      <w:pPr>
        <w:spacing w:after="60"/>
        <w:rPr>
          <w:rFonts w:ascii="Arial" w:hAnsi="Arial" w:cs="Arial"/>
        </w:rPr>
      </w:pPr>
    </w:p>
    <w:p w14:paraId="16B50CB2" w14:textId="77777777" w:rsidR="00874092" w:rsidRPr="00605003" w:rsidRDefault="00874092" w:rsidP="00874092">
      <w:pPr>
        <w:spacing w:after="60"/>
        <w:rPr>
          <w:rFonts w:ascii="Arial" w:hAnsi="Arial" w:cs="Arial"/>
        </w:rPr>
      </w:pPr>
    </w:p>
    <w:p w14:paraId="440412D8" w14:textId="77777777" w:rsidR="00874092" w:rsidRPr="00605003" w:rsidRDefault="00874092" w:rsidP="00874092">
      <w:pPr>
        <w:spacing w:after="60"/>
        <w:rPr>
          <w:rFonts w:ascii="Arial" w:hAnsi="Arial" w:cs="Arial"/>
        </w:rPr>
      </w:pPr>
    </w:p>
    <w:p w14:paraId="0607913F" w14:textId="77777777" w:rsidR="00874092" w:rsidRPr="00605003" w:rsidRDefault="00874092" w:rsidP="00874092">
      <w:pPr>
        <w:spacing w:after="60"/>
        <w:rPr>
          <w:rFonts w:ascii="Arial" w:hAnsi="Arial" w:cs="Arial"/>
        </w:rPr>
      </w:pPr>
    </w:p>
    <w:p w14:paraId="3E7597B2" w14:textId="77777777" w:rsidR="00874092" w:rsidRPr="00605003" w:rsidRDefault="00874092" w:rsidP="00874092">
      <w:pPr>
        <w:spacing w:after="60"/>
        <w:rPr>
          <w:rFonts w:ascii="Arial" w:hAnsi="Arial" w:cs="Arial"/>
        </w:rPr>
      </w:pPr>
    </w:p>
    <w:p w14:paraId="5AACDDD8" w14:textId="77777777" w:rsidR="00874092" w:rsidRPr="00605003" w:rsidRDefault="00874092" w:rsidP="00874092">
      <w:pPr>
        <w:spacing w:after="60"/>
        <w:rPr>
          <w:rFonts w:ascii="Arial" w:hAnsi="Arial" w:cs="Arial"/>
        </w:rPr>
      </w:pPr>
    </w:p>
    <w:p w14:paraId="6639B40A" w14:textId="77777777" w:rsidR="00874092" w:rsidRPr="00605003" w:rsidRDefault="00874092" w:rsidP="00874092">
      <w:pPr>
        <w:spacing w:after="60"/>
        <w:rPr>
          <w:rFonts w:ascii="Arial" w:hAnsi="Arial" w:cs="Arial"/>
        </w:rPr>
      </w:pPr>
    </w:p>
    <w:p w14:paraId="1E35B4CB" w14:textId="1A4C3241" w:rsidR="002167CC" w:rsidRPr="00605003" w:rsidRDefault="00E6194E" w:rsidP="002167CC">
      <w:pPr>
        <w:jc w:val="center"/>
        <w:rPr>
          <w:rFonts w:ascii="Arial" w:hAnsi="Arial" w:cs="Arial"/>
          <w:b/>
        </w:rPr>
      </w:pPr>
      <w:r w:rsidRPr="00605003">
        <w:rPr>
          <w:rFonts w:ascii="Arial" w:hAnsi="Arial" w:cs="Arial"/>
          <w:b/>
        </w:rPr>
        <w:t>GUIDELINES FOR PREVENTION OF ACCIDENTS</w:t>
      </w:r>
    </w:p>
    <w:p w14:paraId="0497584C" w14:textId="77777777" w:rsidR="002607F2" w:rsidRPr="00605003" w:rsidRDefault="002607F2" w:rsidP="002167CC">
      <w:pPr>
        <w:jc w:val="center"/>
        <w:rPr>
          <w:rFonts w:ascii="Arial" w:hAnsi="Arial" w:cs="Arial"/>
          <w:b/>
        </w:rPr>
      </w:pPr>
    </w:p>
    <w:p w14:paraId="0B55A3B9" w14:textId="77777777" w:rsidR="002167CC" w:rsidRPr="00605003" w:rsidRDefault="002167CC" w:rsidP="002167CC">
      <w:pPr>
        <w:rPr>
          <w:rFonts w:ascii="Arial" w:hAnsi="Arial" w:cs="Arial"/>
          <w:b/>
        </w:rPr>
      </w:pPr>
      <w:r w:rsidRPr="00605003">
        <w:rPr>
          <w:rFonts w:ascii="Arial" w:hAnsi="Arial" w:cs="Arial"/>
          <w:b/>
        </w:rPr>
        <w:t>To Prevent Injury</w:t>
      </w:r>
    </w:p>
    <w:p w14:paraId="36F370EB" w14:textId="77777777" w:rsidR="002167CC" w:rsidRPr="00605003" w:rsidRDefault="002167CC" w:rsidP="00C65438">
      <w:pPr>
        <w:numPr>
          <w:ilvl w:val="0"/>
          <w:numId w:val="5"/>
        </w:numPr>
        <w:spacing w:before="120"/>
        <w:rPr>
          <w:rFonts w:ascii="Arial" w:hAnsi="Arial" w:cs="Arial"/>
        </w:rPr>
      </w:pPr>
      <w:r w:rsidRPr="00605003">
        <w:rPr>
          <w:rFonts w:ascii="Arial" w:hAnsi="Arial" w:cs="Arial"/>
        </w:rPr>
        <w:t>Do not touch electrical outlets or appliances with wet hands or while standing on a wet surface.</w:t>
      </w:r>
    </w:p>
    <w:p w14:paraId="343FB1A0" w14:textId="37F14F40" w:rsidR="002167CC" w:rsidRPr="00605003" w:rsidRDefault="003742C0" w:rsidP="00C65438">
      <w:pPr>
        <w:numPr>
          <w:ilvl w:val="0"/>
          <w:numId w:val="5"/>
        </w:numPr>
        <w:spacing w:before="120"/>
        <w:rPr>
          <w:rFonts w:ascii="Arial" w:hAnsi="Arial" w:cs="Arial"/>
        </w:rPr>
      </w:pPr>
      <w:r w:rsidRPr="00605003">
        <w:rPr>
          <w:rFonts w:ascii="Arial" w:hAnsi="Arial" w:cs="Arial"/>
        </w:rPr>
        <w:t xml:space="preserve">Contact the Blue Hat/Field </w:t>
      </w:r>
      <w:r w:rsidR="00324AC3" w:rsidRPr="00605003">
        <w:rPr>
          <w:rFonts w:ascii="Arial" w:hAnsi="Arial" w:cs="Arial"/>
        </w:rPr>
        <w:t>K</w:t>
      </w:r>
      <w:r w:rsidRPr="00605003">
        <w:rPr>
          <w:rFonts w:ascii="Arial" w:hAnsi="Arial" w:cs="Arial"/>
        </w:rPr>
        <w:t>itchen Manager or Maintenance team to replace worn or damaged electrical cords, plugs, etc.</w:t>
      </w:r>
    </w:p>
    <w:p w14:paraId="0A8E2131" w14:textId="77777777" w:rsidR="002167CC" w:rsidRPr="00605003" w:rsidRDefault="002167CC" w:rsidP="00C65438">
      <w:pPr>
        <w:numPr>
          <w:ilvl w:val="0"/>
          <w:numId w:val="5"/>
        </w:numPr>
        <w:spacing w:before="120"/>
        <w:rPr>
          <w:rFonts w:ascii="Arial" w:hAnsi="Arial" w:cs="Arial"/>
        </w:rPr>
      </w:pPr>
      <w:r w:rsidRPr="00605003">
        <w:rPr>
          <w:rFonts w:ascii="Arial" w:hAnsi="Arial" w:cs="Arial"/>
        </w:rPr>
        <w:t>Learn to operate mechanical and electrical equipment (coffee pots, slicers, etc.) before using them.</w:t>
      </w:r>
    </w:p>
    <w:p w14:paraId="099C1505" w14:textId="77777777" w:rsidR="002167CC" w:rsidRPr="00605003" w:rsidRDefault="002167CC" w:rsidP="00C65438">
      <w:pPr>
        <w:numPr>
          <w:ilvl w:val="0"/>
          <w:numId w:val="5"/>
        </w:numPr>
        <w:spacing w:before="120"/>
        <w:rPr>
          <w:rFonts w:ascii="Arial" w:hAnsi="Arial" w:cs="Arial"/>
        </w:rPr>
      </w:pPr>
      <w:r w:rsidRPr="00605003">
        <w:rPr>
          <w:rFonts w:ascii="Arial" w:hAnsi="Arial" w:cs="Arial"/>
        </w:rPr>
        <w:t>Always close drawers and cupboards.</w:t>
      </w:r>
    </w:p>
    <w:p w14:paraId="43DF077B" w14:textId="50A0A681" w:rsidR="002167CC" w:rsidRPr="00605003" w:rsidRDefault="002167CC" w:rsidP="00C65438">
      <w:pPr>
        <w:numPr>
          <w:ilvl w:val="0"/>
          <w:numId w:val="5"/>
        </w:numPr>
        <w:spacing w:before="120"/>
        <w:rPr>
          <w:rFonts w:ascii="Arial" w:hAnsi="Arial" w:cs="Arial"/>
        </w:rPr>
      </w:pPr>
      <w:r w:rsidRPr="00605003">
        <w:rPr>
          <w:rFonts w:ascii="Arial" w:hAnsi="Arial" w:cs="Arial"/>
        </w:rPr>
        <w:t xml:space="preserve">Have sufficient light in </w:t>
      </w:r>
      <w:r w:rsidR="00324AC3" w:rsidRPr="00605003">
        <w:rPr>
          <w:rFonts w:ascii="Arial" w:hAnsi="Arial" w:cs="Arial"/>
        </w:rPr>
        <w:t>work</w:t>
      </w:r>
      <w:r w:rsidRPr="00605003">
        <w:rPr>
          <w:rFonts w:ascii="Arial" w:hAnsi="Arial" w:cs="Arial"/>
        </w:rPr>
        <w:t xml:space="preserve"> areas.</w:t>
      </w:r>
    </w:p>
    <w:p w14:paraId="5E2EC908" w14:textId="4C9CAFD6" w:rsidR="002167CC" w:rsidRPr="00605003" w:rsidRDefault="002167CC" w:rsidP="00C65438">
      <w:pPr>
        <w:numPr>
          <w:ilvl w:val="0"/>
          <w:numId w:val="5"/>
        </w:numPr>
        <w:spacing w:before="120"/>
        <w:rPr>
          <w:rFonts w:ascii="Arial" w:hAnsi="Arial" w:cs="Arial"/>
        </w:rPr>
      </w:pPr>
      <w:r w:rsidRPr="00605003">
        <w:rPr>
          <w:rFonts w:ascii="Arial" w:hAnsi="Arial" w:cs="Arial"/>
        </w:rPr>
        <w:t xml:space="preserve">Never touch downed lines of any </w:t>
      </w:r>
      <w:r w:rsidR="00CC2907" w:rsidRPr="00605003">
        <w:rPr>
          <w:rFonts w:ascii="Arial" w:hAnsi="Arial" w:cs="Arial"/>
        </w:rPr>
        <w:t>k</w:t>
      </w:r>
      <w:r w:rsidRPr="00605003">
        <w:rPr>
          <w:rFonts w:ascii="Arial" w:hAnsi="Arial" w:cs="Arial"/>
        </w:rPr>
        <w:t>ind.</w:t>
      </w:r>
    </w:p>
    <w:p w14:paraId="43E31F75" w14:textId="77777777" w:rsidR="002167CC" w:rsidRPr="00605003" w:rsidRDefault="002167CC" w:rsidP="002167CC">
      <w:pPr>
        <w:rPr>
          <w:rFonts w:ascii="Arial" w:hAnsi="Arial" w:cs="Arial"/>
        </w:rPr>
      </w:pPr>
    </w:p>
    <w:p w14:paraId="7B3AA663" w14:textId="77777777" w:rsidR="002167CC" w:rsidRPr="00605003" w:rsidRDefault="002167CC" w:rsidP="002167CC">
      <w:pPr>
        <w:rPr>
          <w:rFonts w:ascii="Arial" w:hAnsi="Arial" w:cs="Arial"/>
          <w:b/>
        </w:rPr>
      </w:pPr>
      <w:r w:rsidRPr="00605003">
        <w:rPr>
          <w:rFonts w:ascii="Arial" w:hAnsi="Arial" w:cs="Arial"/>
          <w:b/>
        </w:rPr>
        <w:t>To Prevent Fires</w:t>
      </w:r>
    </w:p>
    <w:p w14:paraId="7F74216F" w14:textId="6AB2BD66" w:rsidR="00B15B08" w:rsidRPr="00605003" w:rsidRDefault="00324AC3" w:rsidP="00C65438">
      <w:pPr>
        <w:pStyle w:val="ListParagraph"/>
        <w:numPr>
          <w:ilvl w:val="0"/>
          <w:numId w:val="31"/>
        </w:numPr>
        <w:spacing w:before="120"/>
        <w:rPr>
          <w:rFonts w:ascii="Arial" w:hAnsi="Arial" w:cs="Arial"/>
        </w:rPr>
      </w:pPr>
      <w:r w:rsidRPr="00605003">
        <w:rPr>
          <w:rFonts w:ascii="Arial" w:hAnsi="Arial" w:cs="Arial"/>
        </w:rPr>
        <w:t>Make</w:t>
      </w:r>
      <w:r w:rsidR="002167CC" w:rsidRPr="00605003">
        <w:rPr>
          <w:rFonts w:ascii="Arial" w:hAnsi="Arial" w:cs="Arial"/>
        </w:rPr>
        <w:t xml:space="preserve"> sure there are no gas </w:t>
      </w:r>
      <w:r w:rsidRPr="00605003">
        <w:rPr>
          <w:rFonts w:ascii="Arial" w:hAnsi="Arial" w:cs="Arial"/>
        </w:rPr>
        <w:t>leaks</w:t>
      </w:r>
      <w:r w:rsidR="002167CC" w:rsidRPr="00605003">
        <w:rPr>
          <w:rFonts w:ascii="Arial" w:hAnsi="Arial" w:cs="Arial"/>
        </w:rPr>
        <w:t xml:space="preserve"> before lighting</w:t>
      </w:r>
      <w:r w:rsidR="00B15B08" w:rsidRPr="00605003">
        <w:rPr>
          <w:rFonts w:ascii="Arial" w:hAnsi="Arial" w:cs="Arial"/>
        </w:rPr>
        <w:t xml:space="preserve"> a gas stove or other appliance.</w:t>
      </w:r>
    </w:p>
    <w:p w14:paraId="25339929" w14:textId="57095B21" w:rsidR="00B15B08" w:rsidRPr="00605003" w:rsidRDefault="00324AC3" w:rsidP="00C65438">
      <w:pPr>
        <w:pStyle w:val="ListParagraph"/>
        <w:numPr>
          <w:ilvl w:val="0"/>
          <w:numId w:val="31"/>
        </w:numPr>
        <w:spacing w:before="120"/>
        <w:rPr>
          <w:rFonts w:ascii="Arial" w:hAnsi="Arial" w:cs="Arial"/>
        </w:rPr>
      </w:pPr>
      <w:r w:rsidRPr="00605003">
        <w:rPr>
          <w:rFonts w:ascii="Arial" w:hAnsi="Arial" w:cs="Arial"/>
        </w:rPr>
        <w:t>K</w:t>
      </w:r>
      <w:r w:rsidR="002167CC" w:rsidRPr="00605003">
        <w:rPr>
          <w:rFonts w:ascii="Arial" w:hAnsi="Arial" w:cs="Arial"/>
        </w:rPr>
        <w:t xml:space="preserve">eep type BC or ABC fire extinguishers in convenient places throughout the </w:t>
      </w:r>
      <w:r w:rsidRPr="00605003">
        <w:rPr>
          <w:rFonts w:ascii="Arial" w:hAnsi="Arial" w:cs="Arial"/>
        </w:rPr>
        <w:t>cooking</w:t>
      </w:r>
      <w:r w:rsidR="002167CC" w:rsidRPr="00605003">
        <w:rPr>
          <w:rFonts w:ascii="Arial" w:hAnsi="Arial" w:cs="Arial"/>
        </w:rPr>
        <w:t xml:space="preserve"> area.  Each extinguisher should be a minimum of 5 pounds.</w:t>
      </w:r>
    </w:p>
    <w:p w14:paraId="47877ADB" w14:textId="77777777" w:rsidR="00B15B08" w:rsidRPr="00605003" w:rsidRDefault="00B15B08" w:rsidP="00C65438">
      <w:pPr>
        <w:pStyle w:val="ListParagraph"/>
        <w:numPr>
          <w:ilvl w:val="0"/>
          <w:numId w:val="31"/>
        </w:numPr>
        <w:spacing w:before="120"/>
        <w:rPr>
          <w:rFonts w:ascii="Arial" w:hAnsi="Arial" w:cs="Arial"/>
        </w:rPr>
      </w:pPr>
      <w:r w:rsidRPr="00605003">
        <w:rPr>
          <w:rFonts w:ascii="Arial" w:hAnsi="Arial" w:cs="Arial"/>
        </w:rPr>
        <w:t xml:space="preserve">Remember </w:t>
      </w:r>
      <w:r w:rsidRPr="00605003">
        <w:rPr>
          <w:rFonts w:ascii="Arial" w:hAnsi="Arial" w:cs="Arial"/>
          <w:b/>
        </w:rPr>
        <w:t>PASS</w:t>
      </w:r>
      <w:r w:rsidRPr="00605003">
        <w:rPr>
          <w:rFonts w:ascii="Arial" w:hAnsi="Arial" w:cs="Arial"/>
        </w:rPr>
        <w:t xml:space="preserve"> to use the fire extinguisher correctly.</w:t>
      </w:r>
    </w:p>
    <w:p w14:paraId="33810FE8" w14:textId="77777777" w:rsidR="00B15B08" w:rsidRPr="00605003" w:rsidRDefault="00B15B08" w:rsidP="00FC1158">
      <w:pPr>
        <w:pStyle w:val="ListParagraph"/>
        <w:numPr>
          <w:ilvl w:val="0"/>
          <w:numId w:val="32"/>
        </w:numPr>
        <w:spacing w:before="60"/>
        <w:ind w:left="1800"/>
        <w:rPr>
          <w:rFonts w:ascii="Arial" w:hAnsi="Arial" w:cs="Arial"/>
        </w:rPr>
      </w:pPr>
      <w:r w:rsidRPr="00605003">
        <w:rPr>
          <w:rFonts w:ascii="Arial" w:hAnsi="Arial" w:cs="Arial"/>
        </w:rPr>
        <w:t>P = Pull the pin</w:t>
      </w:r>
    </w:p>
    <w:p w14:paraId="794C03C8" w14:textId="77777777" w:rsidR="00B15B08" w:rsidRPr="00605003" w:rsidRDefault="00B15B08" w:rsidP="00FC1158">
      <w:pPr>
        <w:pStyle w:val="ListParagraph"/>
        <w:numPr>
          <w:ilvl w:val="0"/>
          <w:numId w:val="32"/>
        </w:numPr>
        <w:spacing w:before="60"/>
        <w:ind w:left="1800"/>
        <w:rPr>
          <w:rFonts w:ascii="Arial" w:hAnsi="Arial" w:cs="Arial"/>
        </w:rPr>
      </w:pPr>
      <w:r w:rsidRPr="00605003">
        <w:rPr>
          <w:rFonts w:ascii="Arial" w:hAnsi="Arial" w:cs="Arial"/>
        </w:rPr>
        <w:t>A = Aim at the base of the fire</w:t>
      </w:r>
    </w:p>
    <w:p w14:paraId="7439FAF3" w14:textId="77777777" w:rsidR="00B15B08" w:rsidRPr="00605003" w:rsidRDefault="00B15B08" w:rsidP="00FC1158">
      <w:pPr>
        <w:pStyle w:val="ListParagraph"/>
        <w:numPr>
          <w:ilvl w:val="0"/>
          <w:numId w:val="32"/>
        </w:numPr>
        <w:spacing w:before="60"/>
        <w:ind w:left="1800"/>
        <w:rPr>
          <w:rFonts w:ascii="Arial" w:hAnsi="Arial" w:cs="Arial"/>
        </w:rPr>
      </w:pPr>
      <w:r w:rsidRPr="00605003">
        <w:rPr>
          <w:rFonts w:ascii="Arial" w:hAnsi="Arial" w:cs="Arial"/>
        </w:rPr>
        <w:t>S = Squeeze the handle</w:t>
      </w:r>
    </w:p>
    <w:p w14:paraId="6F5D40AC" w14:textId="573B9B83" w:rsidR="002167CC" w:rsidRPr="00605003" w:rsidRDefault="00B15B08" w:rsidP="00E6194E">
      <w:pPr>
        <w:pStyle w:val="ListParagraph"/>
        <w:numPr>
          <w:ilvl w:val="0"/>
          <w:numId w:val="32"/>
        </w:numPr>
        <w:tabs>
          <w:tab w:val="left" w:pos="1800"/>
        </w:tabs>
        <w:spacing w:before="60"/>
        <w:ind w:left="2160" w:hanging="720"/>
        <w:rPr>
          <w:rFonts w:ascii="Arial" w:hAnsi="Arial" w:cs="Arial"/>
        </w:rPr>
      </w:pPr>
      <w:r w:rsidRPr="00605003">
        <w:rPr>
          <w:rFonts w:ascii="Arial" w:hAnsi="Arial" w:cs="Arial"/>
        </w:rPr>
        <w:t xml:space="preserve">S = Sweep the extinguisher </w:t>
      </w:r>
      <w:r w:rsidR="00324AC3" w:rsidRPr="00605003">
        <w:rPr>
          <w:rFonts w:ascii="Arial" w:hAnsi="Arial" w:cs="Arial"/>
        </w:rPr>
        <w:t>back</w:t>
      </w:r>
      <w:r w:rsidRPr="00605003">
        <w:rPr>
          <w:rFonts w:ascii="Arial" w:hAnsi="Arial" w:cs="Arial"/>
        </w:rPr>
        <w:t xml:space="preserve"> and forth, remembering to aim at the base of the fire</w:t>
      </w:r>
    </w:p>
    <w:p w14:paraId="67870530" w14:textId="2194B517" w:rsidR="003742C0" w:rsidRPr="00605003" w:rsidRDefault="003742C0" w:rsidP="00C65438">
      <w:pPr>
        <w:pStyle w:val="ListParagraph"/>
        <w:numPr>
          <w:ilvl w:val="0"/>
          <w:numId w:val="31"/>
        </w:numPr>
        <w:spacing w:before="120"/>
        <w:rPr>
          <w:rFonts w:ascii="Arial" w:hAnsi="Arial" w:cs="Arial"/>
        </w:rPr>
      </w:pPr>
      <w:r w:rsidRPr="00605003">
        <w:rPr>
          <w:rFonts w:ascii="Arial" w:hAnsi="Arial" w:cs="Arial"/>
        </w:rPr>
        <w:t xml:space="preserve">Follow safety requirements when refueling is </w:t>
      </w:r>
      <w:r w:rsidR="00324AC3" w:rsidRPr="00605003">
        <w:rPr>
          <w:rFonts w:ascii="Arial" w:hAnsi="Arial" w:cs="Arial"/>
        </w:rPr>
        <w:t>taking</w:t>
      </w:r>
      <w:r w:rsidRPr="00605003">
        <w:rPr>
          <w:rFonts w:ascii="Arial" w:hAnsi="Arial" w:cs="Arial"/>
        </w:rPr>
        <w:t xml:space="preserve"> place. Extinguish all fires, including pilot lights, before refueling starts. </w:t>
      </w:r>
      <w:r w:rsidR="00324AC3" w:rsidRPr="00605003">
        <w:rPr>
          <w:rFonts w:ascii="Arial" w:hAnsi="Arial" w:cs="Arial"/>
        </w:rPr>
        <w:t>Check</w:t>
      </w:r>
      <w:r w:rsidRPr="00605003">
        <w:rPr>
          <w:rFonts w:ascii="Arial" w:hAnsi="Arial" w:cs="Arial"/>
        </w:rPr>
        <w:t xml:space="preserve"> connections with liquid soap before re-lighting gas appliances. Avoid use of flammable cleaning fluids. Store all flammable fluids away from fires.</w:t>
      </w:r>
    </w:p>
    <w:p w14:paraId="1E9B571F" w14:textId="3D073F13" w:rsidR="002167CC" w:rsidRPr="00605003" w:rsidRDefault="003742C0" w:rsidP="00C65438">
      <w:pPr>
        <w:pStyle w:val="ListParagraph"/>
        <w:numPr>
          <w:ilvl w:val="0"/>
          <w:numId w:val="31"/>
        </w:numPr>
        <w:spacing w:before="120"/>
        <w:rPr>
          <w:rFonts w:ascii="Arial" w:hAnsi="Arial" w:cs="Arial"/>
        </w:rPr>
      </w:pPr>
      <w:r w:rsidRPr="00605003">
        <w:rPr>
          <w:rFonts w:ascii="Arial" w:hAnsi="Arial" w:cs="Arial"/>
        </w:rPr>
        <w:t xml:space="preserve">Extinguish grease fires by clamping a tight lid over the flame to starve it of oxygen. Be sure hands, arms, face, and body are protected. </w:t>
      </w:r>
      <w:r w:rsidRPr="00605003">
        <w:rPr>
          <w:rFonts w:ascii="Arial" w:hAnsi="Arial" w:cs="Arial"/>
          <w:b/>
          <w:bCs/>
        </w:rPr>
        <w:t>Never use water to put out a grease fire.</w:t>
      </w:r>
    </w:p>
    <w:p w14:paraId="5D23A9D3" w14:textId="77777777" w:rsidR="00B81A02" w:rsidRPr="00605003" w:rsidRDefault="00B81A02" w:rsidP="00B81A02">
      <w:pPr>
        <w:spacing w:before="120"/>
        <w:rPr>
          <w:rFonts w:ascii="Arial" w:hAnsi="Arial" w:cs="Arial"/>
        </w:rPr>
      </w:pPr>
    </w:p>
    <w:p w14:paraId="2413E4C6" w14:textId="77777777" w:rsidR="00B81A02" w:rsidRPr="00605003" w:rsidRDefault="00B81A02" w:rsidP="00B81A02">
      <w:pPr>
        <w:spacing w:before="120"/>
        <w:rPr>
          <w:rFonts w:ascii="Arial" w:hAnsi="Arial" w:cs="Arial"/>
        </w:rPr>
      </w:pPr>
    </w:p>
    <w:p w14:paraId="65C30977" w14:textId="77777777" w:rsidR="00B81A02" w:rsidRPr="00605003" w:rsidRDefault="00B81A02" w:rsidP="00B81A02">
      <w:pPr>
        <w:spacing w:before="120"/>
        <w:rPr>
          <w:rFonts w:ascii="Arial" w:hAnsi="Arial" w:cs="Arial"/>
        </w:rPr>
      </w:pPr>
    </w:p>
    <w:p w14:paraId="1F7D16A0" w14:textId="77777777" w:rsidR="00B81A02" w:rsidRPr="00605003" w:rsidRDefault="00B81A02" w:rsidP="00B81A02">
      <w:pPr>
        <w:spacing w:before="120"/>
        <w:rPr>
          <w:rFonts w:ascii="Arial" w:hAnsi="Arial" w:cs="Arial"/>
        </w:rPr>
      </w:pPr>
    </w:p>
    <w:p w14:paraId="67C6AB87" w14:textId="77777777" w:rsidR="00B81A02" w:rsidRPr="00605003" w:rsidRDefault="00B81A02" w:rsidP="00B81A02">
      <w:pPr>
        <w:spacing w:before="120"/>
        <w:rPr>
          <w:rFonts w:ascii="Arial" w:hAnsi="Arial" w:cs="Arial"/>
        </w:rPr>
      </w:pPr>
    </w:p>
    <w:p w14:paraId="1C40ACF2" w14:textId="77777777" w:rsidR="00B81A02" w:rsidRPr="00605003" w:rsidRDefault="00B81A02" w:rsidP="00B81A02">
      <w:pPr>
        <w:spacing w:before="120"/>
        <w:rPr>
          <w:rFonts w:ascii="Arial" w:hAnsi="Arial" w:cs="Arial"/>
        </w:rPr>
      </w:pPr>
    </w:p>
    <w:p w14:paraId="070F9E6E" w14:textId="77777777" w:rsidR="00B81A02" w:rsidRPr="00605003" w:rsidRDefault="00B81A02" w:rsidP="00B81A02">
      <w:pPr>
        <w:spacing w:before="120"/>
        <w:rPr>
          <w:rFonts w:ascii="Arial" w:hAnsi="Arial" w:cs="Arial"/>
        </w:rPr>
      </w:pPr>
    </w:p>
    <w:p w14:paraId="682214F2" w14:textId="77777777" w:rsidR="00C65438" w:rsidRPr="00605003" w:rsidRDefault="00C65438" w:rsidP="002167CC">
      <w:pPr>
        <w:rPr>
          <w:rFonts w:ascii="Arial" w:hAnsi="Arial" w:cs="Arial"/>
          <w:b/>
        </w:rPr>
      </w:pPr>
    </w:p>
    <w:p w14:paraId="486A02DF" w14:textId="471ABF1A" w:rsidR="002167CC" w:rsidRPr="00605003" w:rsidRDefault="002167CC" w:rsidP="002167CC">
      <w:pPr>
        <w:rPr>
          <w:rFonts w:ascii="Arial" w:hAnsi="Arial" w:cs="Arial"/>
          <w:b/>
        </w:rPr>
      </w:pPr>
      <w:r w:rsidRPr="00605003">
        <w:rPr>
          <w:rFonts w:ascii="Arial" w:hAnsi="Arial" w:cs="Arial"/>
          <w:b/>
        </w:rPr>
        <w:t>To Prevent Burns</w:t>
      </w:r>
    </w:p>
    <w:p w14:paraId="3CA0D21F" w14:textId="77777777" w:rsidR="00B81A02" w:rsidRPr="00605003" w:rsidRDefault="00B81A02" w:rsidP="002167CC">
      <w:pPr>
        <w:rPr>
          <w:rFonts w:ascii="Arial" w:hAnsi="Arial" w:cs="Arial"/>
          <w:b/>
        </w:rPr>
      </w:pPr>
    </w:p>
    <w:p w14:paraId="788A032E" w14:textId="77777777" w:rsidR="002167CC" w:rsidRPr="00605003" w:rsidRDefault="002167CC" w:rsidP="00C65438">
      <w:pPr>
        <w:numPr>
          <w:ilvl w:val="0"/>
          <w:numId w:val="6"/>
        </w:numPr>
        <w:spacing w:before="120"/>
        <w:rPr>
          <w:rFonts w:ascii="Arial" w:hAnsi="Arial" w:cs="Arial"/>
        </w:rPr>
      </w:pPr>
      <w:r w:rsidRPr="00605003">
        <w:rPr>
          <w:rFonts w:ascii="Arial" w:hAnsi="Arial" w:cs="Arial"/>
        </w:rPr>
        <w:t>Turn equipment handles away from the edges of stoves and tables to prevent tipping.</w:t>
      </w:r>
    </w:p>
    <w:p w14:paraId="61A8EF40" w14:textId="70B148BB" w:rsidR="002167CC" w:rsidRPr="00605003" w:rsidRDefault="002167CC" w:rsidP="00C65438">
      <w:pPr>
        <w:numPr>
          <w:ilvl w:val="0"/>
          <w:numId w:val="6"/>
        </w:numPr>
        <w:spacing w:before="120"/>
        <w:rPr>
          <w:rFonts w:ascii="Arial" w:hAnsi="Arial" w:cs="Arial"/>
        </w:rPr>
      </w:pPr>
      <w:r w:rsidRPr="00605003">
        <w:rPr>
          <w:rFonts w:ascii="Arial" w:hAnsi="Arial" w:cs="Arial"/>
        </w:rPr>
        <w:t>Wear gloves or use well-padded, dry potholders to handle pans and lids. Never use towels or aprons as potholders.</w:t>
      </w:r>
      <w:r w:rsidR="00C5526C" w:rsidRPr="00605003">
        <w:rPr>
          <w:rFonts w:ascii="Arial" w:hAnsi="Arial" w:cs="Arial"/>
        </w:rPr>
        <w:t xml:space="preserve"> Never use latex gloves around oven or open flame.</w:t>
      </w:r>
      <w:r w:rsidR="00AB1A01" w:rsidRPr="00605003">
        <w:rPr>
          <w:rFonts w:ascii="Arial" w:hAnsi="Arial" w:cs="Arial"/>
        </w:rPr>
        <w:t xml:space="preserve"> It is recommended to not use latex gloves when stirring in a tilt-skillet, only when adding food to or dipping food out of.</w:t>
      </w:r>
    </w:p>
    <w:p w14:paraId="28EF47B0" w14:textId="77777777" w:rsidR="002167CC" w:rsidRPr="00605003" w:rsidRDefault="002167CC" w:rsidP="00C65438">
      <w:pPr>
        <w:numPr>
          <w:ilvl w:val="0"/>
          <w:numId w:val="6"/>
        </w:numPr>
        <w:spacing w:before="120"/>
        <w:rPr>
          <w:rFonts w:ascii="Arial" w:hAnsi="Arial" w:cs="Arial"/>
        </w:rPr>
      </w:pPr>
      <w:r w:rsidRPr="00605003">
        <w:rPr>
          <w:rFonts w:ascii="Arial" w:hAnsi="Arial" w:cs="Arial"/>
        </w:rPr>
        <w:t xml:space="preserve">Wear </w:t>
      </w:r>
      <w:r w:rsidR="003742C0" w:rsidRPr="00605003">
        <w:rPr>
          <w:rFonts w:ascii="Arial" w:hAnsi="Arial" w:cs="Arial"/>
        </w:rPr>
        <w:t xml:space="preserve">oven mitts </w:t>
      </w:r>
      <w:r w:rsidRPr="00605003">
        <w:rPr>
          <w:rFonts w:ascii="Arial" w:hAnsi="Arial" w:cs="Arial"/>
        </w:rPr>
        <w:t>to remove pans from ovens. Protect arms.</w:t>
      </w:r>
    </w:p>
    <w:p w14:paraId="7E9DF1D1" w14:textId="77777777" w:rsidR="002167CC" w:rsidRPr="00605003" w:rsidRDefault="002167CC" w:rsidP="00C65438">
      <w:pPr>
        <w:numPr>
          <w:ilvl w:val="0"/>
          <w:numId w:val="6"/>
        </w:numPr>
        <w:spacing w:before="120"/>
        <w:rPr>
          <w:rFonts w:ascii="Arial" w:hAnsi="Arial" w:cs="Arial"/>
        </w:rPr>
      </w:pPr>
      <w:r w:rsidRPr="00605003">
        <w:rPr>
          <w:rFonts w:ascii="Arial" w:hAnsi="Arial" w:cs="Arial"/>
        </w:rPr>
        <w:t>Lift lids from hot pots slowly, the furthermost edge first. Let steam escape away from face and arms.</w:t>
      </w:r>
    </w:p>
    <w:p w14:paraId="0C52D8B0" w14:textId="6A50398E" w:rsidR="002167CC" w:rsidRPr="00605003" w:rsidRDefault="00324AC3" w:rsidP="00C65438">
      <w:pPr>
        <w:numPr>
          <w:ilvl w:val="0"/>
          <w:numId w:val="6"/>
        </w:numPr>
        <w:spacing w:before="120"/>
        <w:rPr>
          <w:rFonts w:ascii="Arial" w:hAnsi="Arial" w:cs="Arial"/>
        </w:rPr>
      </w:pPr>
      <w:r w:rsidRPr="00605003">
        <w:rPr>
          <w:rFonts w:ascii="Arial" w:hAnsi="Arial" w:cs="Arial"/>
        </w:rPr>
        <w:t>K</w:t>
      </w:r>
      <w:r w:rsidR="002167CC" w:rsidRPr="00605003">
        <w:rPr>
          <w:rFonts w:ascii="Arial" w:hAnsi="Arial" w:cs="Arial"/>
        </w:rPr>
        <w:t>eep matches in covered cans and provide metal containers for burned matches. Preferably use long-handle butane lighters.</w:t>
      </w:r>
    </w:p>
    <w:p w14:paraId="614F91DB" w14:textId="77777777" w:rsidR="002167CC" w:rsidRPr="00605003" w:rsidRDefault="002167CC" w:rsidP="00C65438">
      <w:pPr>
        <w:numPr>
          <w:ilvl w:val="0"/>
          <w:numId w:val="6"/>
        </w:numPr>
        <w:spacing w:before="120"/>
        <w:rPr>
          <w:rFonts w:ascii="Arial" w:hAnsi="Arial" w:cs="Arial"/>
        </w:rPr>
      </w:pPr>
      <w:r w:rsidRPr="00605003">
        <w:rPr>
          <w:rFonts w:ascii="Arial" w:hAnsi="Arial" w:cs="Arial"/>
        </w:rPr>
        <w:t>Avoid use of flammable cleaning fluids. Store all flammable fluids away from fires.</w:t>
      </w:r>
    </w:p>
    <w:p w14:paraId="449B680F" w14:textId="77777777" w:rsidR="002167CC" w:rsidRPr="00605003" w:rsidRDefault="002167CC" w:rsidP="00C65438">
      <w:pPr>
        <w:numPr>
          <w:ilvl w:val="0"/>
          <w:numId w:val="6"/>
        </w:numPr>
        <w:spacing w:before="120"/>
        <w:rPr>
          <w:rFonts w:ascii="Arial" w:hAnsi="Arial" w:cs="Arial"/>
          <w:b/>
          <w:bCs/>
        </w:rPr>
      </w:pPr>
      <w:r w:rsidRPr="00605003">
        <w:rPr>
          <w:rFonts w:ascii="Arial" w:hAnsi="Arial" w:cs="Arial"/>
        </w:rPr>
        <w:t xml:space="preserve">Extinguish grease fires by clamping a tight lid over the flame to starve it of oxygen. Be sure hands, arms, face, and body are protected. </w:t>
      </w:r>
      <w:r w:rsidRPr="00605003">
        <w:rPr>
          <w:rFonts w:ascii="Arial" w:hAnsi="Arial" w:cs="Arial"/>
          <w:b/>
          <w:bCs/>
        </w:rPr>
        <w:t>Never use water to put out a grease fire.</w:t>
      </w:r>
    </w:p>
    <w:p w14:paraId="18F3D7B3" w14:textId="77777777" w:rsidR="002167CC" w:rsidRPr="00605003" w:rsidRDefault="002167CC" w:rsidP="002167CC">
      <w:pPr>
        <w:rPr>
          <w:rFonts w:ascii="Arial" w:hAnsi="Arial" w:cs="Arial"/>
        </w:rPr>
      </w:pPr>
    </w:p>
    <w:p w14:paraId="1EA00080" w14:textId="77777777" w:rsidR="00E0132C" w:rsidRPr="00605003" w:rsidRDefault="00E0132C" w:rsidP="002167CC">
      <w:pPr>
        <w:rPr>
          <w:rFonts w:ascii="Arial" w:hAnsi="Arial" w:cs="Arial"/>
          <w:b/>
        </w:rPr>
      </w:pPr>
    </w:p>
    <w:p w14:paraId="5DA6B61B" w14:textId="2D5B3228" w:rsidR="002167CC" w:rsidRPr="00605003" w:rsidRDefault="002167CC" w:rsidP="002167CC">
      <w:pPr>
        <w:rPr>
          <w:rFonts w:ascii="Arial" w:hAnsi="Arial" w:cs="Arial"/>
          <w:b/>
        </w:rPr>
      </w:pPr>
      <w:r w:rsidRPr="00605003">
        <w:rPr>
          <w:rFonts w:ascii="Arial" w:hAnsi="Arial" w:cs="Arial"/>
          <w:b/>
        </w:rPr>
        <w:t>To Prevent Cuts</w:t>
      </w:r>
    </w:p>
    <w:p w14:paraId="5FA51FF8" w14:textId="77777777" w:rsidR="002167CC" w:rsidRPr="00605003" w:rsidRDefault="002167CC" w:rsidP="002167CC">
      <w:pPr>
        <w:rPr>
          <w:rFonts w:ascii="Arial" w:hAnsi="Arial" w:cs="Arial"/>
        </w:rPr>
      </w:pPr>
    </w:p>
    <w:p w14:paraId="5CC85817" w14:textId="73A53372" w:rsidR="002167CC" w:rsidRPr="00605003" w:rsidRDefault="002167CC" w:rsidP="00C65438">
      <w:pPr>
        <w:numPr>
          <w:ilvl w:val="0"/>
          <w:numId w:val="7"/>
        </w:numPr>
        <w:spacing w:after="120"/>
        <w:rPr>
          <w:rFonts w:ascii="Arial" w:hAnsi="Arial" w:cs="Arial"/>
        </w:rPr>
      </w:pPr>
      <w:r w:rsidRPr="00605003">
        <w:rPr>
          <w:rFonts w:ascii="Arial" w:hAnsi="Arial" w:cs="Arial"/>
        </w:rPr>
        <w:t xml:space="preserve">Provide a holder and a safe storage place for </w:t>
      </w:r>
      <w:r w:rsidR="00B76E9A" w:rsidRPr="00605003">
        <w:rPr>
          <w:rFonts w:ascii="Arial" w:hAnsi="Arial" w:cs="Arial"/>
        </w:rPr>
        <w:t>k</w:t>
      </w:r>
      <w:r w:rsidRPr="00605003">
        <w:rPr>
          <w:rFonts w:ascii="Arial" w:hAnsi="Arial" w:cs="Arial"/>
        </w:rPr>
        <w:t xml:space="preserve">nives. Do not store </w:t>
      </w:r>
      <w:r w:rsidR="00B76E9A" w:rsidRPr="00605003">
        <w:rPr>
          <w:rFonts w:ascii="Arial" w:hAnsi="Arial" w:cs="Arial"/>
        </w:rPr>
        <w:t>k</w:t>
      </w:r>
      <w:r w:rsidRPr="00605003">
        <w:rPr>
          <w:rFonts w:ascii="Arial" w:hAnsi="Arial" w:cs="Arial"/>
        </w:rPr>
        <w:t xml:space="preserve">nives loosely in drawers with other utensils. </w:t>
      </w:r>
    </w:p>
    <w:p w14:paraId="0CE852E2" w14:textId="44A8B73D" w:rsidR="002167CC" w:rsidRPr="00605003" w:rsidRDefault="002167CC" w:rsidP="00C65438">
      <w:pPr>
        <w:numPr>
          <w:ilvl w:val="0"/>
          <w:numId w:val="7"/>
        </w:numPr>
        <w:spacing w:after="120"/>
        <w:rPr>
          <w:rFonts w:ascii="Arial" w:hAnsi="Arial" w:cs="Arial"/>
        </w:rPr>
      </w:pPr>
      <w:r w:rsidRPr="00605003">
        <w:rPr>
          <w:rFonts w:ascii="Arial" w:hAnsi="Arial" w:cs="Arial"/>
        </w:rPr>
        <w:t xml:space="preserve">Wash </w:t>
      </w:r>
      <w:r w:rsidR="00FA7D8E" w:rsidRPr="00605003">
        <w:rPr>
          <w:rFonts w:ascii="Arial" w:hAnsi="Arial" w:cs="Arial"/>
        </w:rPr>
        <w:t>k</w:t>
      </w:r>
      <w:r w:rsidRPr="00605003">
        <w:rPr>
          <w:rFonts w:ascii="Arial" w:hAnsi="Arial" w:cs="Arial"/>
        </w:rPr>
        <w:t>nives by themselves; do not put in dishpan with other utensils.</w:t>
      </w:r>
    </w:p>
    <w:p w14:paraId="47C06A7D" w14:textId="0B2BDBED" w:rsidR="002167CC" w:rsidRPr="00605003" w:rsidRDefault="002167CC" w:rsidP="00C65438">
      <w:pPr>
        <w:numPr>
          <w:ilvl w:val="0"/>
          <w:numId w:val="7"/>
        </w:numPr>
        <w:spacing w:after="120"/>
        <w:rPr>
          <w:rFonts w:ascii="Arial" w:hAnsi="Arial" w:cs="Arial"/>
        </w:rPr>
      </w:pPr>
      <w:r w:rsidRPr="00605003">
        <w:rPr>
          <w:rFonts w:ascii="Arial" w:hAnsi="Arial" w:cs="Arial"/>
        </w:rPr>
        <w:t xml:space="preserve">Use broom and dustpan to </w:t>
      </w:r>
      <w:r w:rsidR="00324AC3" w:rsidRPr="00605003">
        <w:rPr>
          <w:rFonts w:ascii="Arial" w:hAnsi="Arial" w:cs="Arial"/>
        </w:rPr>
        <w:t>pick</w:t>
      </w:r>
      <w:r w:rsidRPr="00605003">
        <w:rPr>
          <w:rFonts w:ascii="Arial" w:hAnsi="Arial" w:cs="Arial"/>
        </w:rPr>
        <w:t xml:space="preserve"> up </w:t>
      </w:r>
      <w:r w:rsidR="00324AC3" w:rsidRPr="00605003">
        <w:rPr>
          <w:rFonts w:ascii="Arial" w:hAnsi="Arial" w:cs="Arial"/>
        </w:rPr>
        <w:t>broken</w:t>
      </w:r>
      <w:r w:rsidRPr="00605003">
        <w:rPr>
          <w:rFonts w:ascii="Arial" w:hAnsi="Arial" w:cs="Arial"/>
        </w:rPr>
        <w:t xml:space="preserve"> glass</w:t>
      </w:r>
      <w:r w:rsidR="00324AC3" w:rsidRPr="00605003">
        <w:rPr>
          <w:rFonts w:ascii="Arial" w:hAnsi="Arial" w:cs="Arial"/>
        </w:rPr>
        <w:t>,</w:t>
      </w:r>
      <w:r w:rsidRPr="00605003">
        <w:rPr>
          <w:rFonts w:ascii="Arial" w:hAnsi="Arial" w:cs="Arial"/>
        </w:rPr>
        <w:t xml:space="preserve"> </w:t>
      </w:r>
      <w:r w:rsidR="00324AC3" w:rsidRPr="00605003">
        <w:rPr>
          <w:rFonts w:ascii="Arial" w:hAnsi="Arial" w:cs="Arial"/>
        </w:rPr>
        <w:t>w</w:t>
      </w:r>
      <w:r w:rsidRPr="00605003">
        <w:rPr>
          <w:rFonts w:ascii="Arial" w:hAnsi="Arial" w:cs="Arial"/>
        </w:rPr>
        <w:t xml:space="preserve">rap well, </w:t>
      </w:r>
      <w:r w:rsidR="00324AC3" w:rsidRPr="00605003">
        <w:rPr>
          <w:rFonts w:ascii="Arial" w:hAnsi="Arial" w:cs="Arial"/>
        </w:rPr>
        <w:t>mark</w:t>
      </w:r>
      <w:r w:rsidRPr="00605003">
        <w:rPr>
          <w:rFonts w:ascii="Arial" w:hAnsi="Arial" w:cs="Arial"/>
        </w:rPr>
        <w:t xml:space="preserve"> clearly, and place </w:t>
      </w:r>
      <w:r w:rsidR="00324AC3" w:rsidRPr="00605003">
        <w:rPr>
          <w:rFonts w:ascii="Arial" w:hAnsi="Arial" w:cs="Arial"/>
        </w:rPr>
        <w:t>broken</w:t>
      </w:r>
      <w:r w:rsidRPr="00605003">
        <w:rPr>
          <w:rFonts w:ascii="Arial" w:hAnsi="Arial" w:cs="Arial"/>
        </w:rPr>
        <w:t xml:space="preserve"> glass in special container for disposal.</w:t>
      </w:r>
    </w:p>
    <w:p w14:paraId="3BC214B4" w14:textId="77777777" w:rsidR="002167CC" w:rsidRPr="00605003" w:rsidRDefault="003742C0" w:rsidP="004A46E0">
      <w:pPr>
        <w:numPr>
          <w:ilvl w:val="0"/>
          <w:numId w:val="7"/>
        </w:numPr>
        <w:rPr>
          <w:rFonts w:ascii="Arial" w:hAnsi="Arial" w:cs="Arial"/>
        </w:rPr>
      </w:pPr>
      <w:r w:rsidRPr="00605003">
        <w:rPr>
          <w:rFonts w:ascii="Arial" w:hAnsi="Arial" w:cs="Arial"/>
        </w:rPr>
        <w:t>Can lids should be stored in an empty can, never put loosely in a garbage container</w:t>
      </w:r>
      <w:r w:rsidR="00610B02" w:rsidRPr="00605003">
        <w:rPr>
          <w:rFonts w:ascii="Arial" w:hAnsi="Arial" w:cs="Arial"/>
        </w:rPr>
        <w:t>.</w:t>
      </w:r>
    </w:p>
    <w:p w14:paraId="1FA10852" w14:textId="77777777" w:rsidR="00B51FDF" w:rsidRPr="00605003" w:rsidRDefault="00B51FDF" w:rsidP="00610B02">
      <w:pPr>
        <w:ind w:left="1440" w:firstLine="720"/>
        <w:rPr>
          <w:rFonts w:ascii="Arial" w:hAnsi="Arial" w:cs="Arial"/>
          <w:b/>
        </w:rPr>
      </w:pPr>
    </w:p>
    <w:p w14:paraId="1381931D" w14:textId="77777777" w:rsidR="00B81A02" w:rsidRPr="00605003" w:rsidRDefault="00B81A02" w:rsidP="00610B02">
      <w:pPr>
        <w:ind w:left="1440" w:firstLine="720"/>
        <w:rPr>
          <w:rFonts w:ascii="Arial" w:hAnsi="Arial" w:cs="Arial"/>
          <w:b/>
        </w:rPr>
      </w:pPr>
    </w:p>
    <w:p w14:paraId="1E92140A" w14:textId="77777777" w:rsidR="00B81A02" w:rsidRPr="00605003" w:rsidRDefault="00B81A02" w:rsidP="00610B02">
      <w:pPr>
        <w:ind w:left="1440" w:firstLine="720"/>
        <w:rPr>
          <w:rFonts w:ascii="Arial" w:hAnsi="Arial" w:cs="Arial"/>
          <w:b/>
        </w:rPr>
      </w:pPr>
    </w:p>
    <w:p w14:paraId="553D856C" w14:textId="77777777" w:rsidR="00B81A02" w:rsidRPr="00605003" w:rsidRDefault="00B81A02" w:rsidP="00610B02">
      <w:pPr>
        <w:ind w:left="1440" w:firstLine="720"/>
        <w:rPr>
          <w:rFonts w:ascii="Arial" w:hAnsi="Arial" w:cs="Arial"/>
          <w:b/>
        </w:rPr>
      </w:pPr>
    </w:p>
    <w:p w14:paraId="591F892D" w14:textId="77777777" w:rsidR="00B81A02" w:rsidRPr="00605003" w:rsidRDefault="00B81A02" w:rsidP="00610B02">
      <w:pPr>
        <w:ind w:left="1440" w:firstLine="720"/>
        <w:rPr>
          <w:rFonts w:ascii="Arial" w:hAnsi="Arial" w:cs="Arial"/>
          <w:b/>
        </w:rPr>
      </w:pPr>
    </w:p>
    <w:p w14:paraId="51F1D463" w14:textId="77777777" w:rsidR="00B81A02" w:rsidRPr="00605003" w:rsidRDefault="00B81A02" w:rsidP="00610B02">
      <w:pPr>
        <w:ind w:left="1440" w:firstLine="720"/>
        <w:rPr>
          <w:rFonts w:ascii="Arial" w:hAnsi="Arial" w:cs="Arial"/>
          <w:b/>
        </w:rPr>
      </w:pPr>
    </w:p>
    <w:p w14:paraId="1BCE8090" w14:textId="77777777" w:rsidR="00B81A02" w:rsidRPr="00605003" w:rsidRDefault="00B81A02" w:rsidP="00610B02">
      <w:pPr>
        <w:ind w:left="1440" w:firstLine="720"/>
        <w:rPr>
          <w:rFonts w:ascii="Arial" w:hAnsi="Arial" w:cs="Arial"/>
          <w:b/>
        </w:rPr>
      </w:pPr>
    </w:p>
    <w:p w14:paraId="59B6C06E" w14:textId="77777777" w:rsidR="00B81A02" w:rsidRPr="00605003" w:rsidRDefault="00B81A02" w:rsidP="00610B02">
      <w:pPr>
        <w:ind w:left="1440" w:firstLine="720"/>
        <w:rPr>
          <w:rFonts w:ascii="Arial" w:hAnsi="Arial" w:cs="Arial"/>
          <w:b/>
        </w:rPr>
      </w:pPr>
    </w:p>
    <w:p w14:paraId="6C046743" w14:textId="77777777" w:rsidR="00B81A02" w:rsidRPr="00605003" w:rsidRDefault="00B81A02" w:rsidP="00610B02">
      <w:pPr>
        <w:ind w:left="1440" w:firstLine="720"/>
        <w:rPr>
          <w:rFonts w:ascii="Arial" w:hAnsi="Arial" w:cs="Arial"/>
          <w:b/>
        </w:rPr>
      </w:pPr>
    </w:p>
    <w:p w14:paraId="452336C3" w14:textId="77777777" w:rsidR="00B81A02" w:rsidRPr="00605003" w:rsidRDefault="00B81A02" w:rsidP="00610B02">
      <w:pPr>
        <w:ind w:left="1440" w:firstLine="720"/>
        <w:rPr>
          <w:rFonts w:ascii="Arial" w:hAnsi="Arial" w:cs="Arial"/>
          <w:b/>
        </w:rPr>
      </w:pPr>
    </w:p>
    <w:p w14:paraId="100A653B" w14:textId="77777777" w:rsidR="00B81A02" w:rsidRPr="00605003" w:rsidRDefault="00B81A02" w:rsidP="00765623">
      <w:pPr>
        <w:rPr>
          <w:rFonts w:ascii="Arial" w:hAnsi="Arial" w:cs="Arial"/>
          <w:b/>
        </w:rPr>
      </w:pPr>
    </w:p>
    <w:p w14:paraId="01CD4444" w14:textId="67EF1A38" w:rsidR="009C319B" w:rsidRPr="00605003" w:rsidRDefault="0007116F" w:rsidP="00C65438">
      <w:pPr>
        <w:jc w:val="center"/>
        <w:rPr>
          <w:rFonts w:ascii="Arial" w:hAnsi="Arial" w:cs="Arial"/>
          <w:b/>
        </w:rPr>
      </w:pPr>
      <w:r w:rsidRPr="00605003">
        <w:rPr>
          <w:rFonts w:ascii="Arial" w:hAnsi="Arial" w:cs="Arial"/>
          <w:b/>
        </w:rPr>
        <w:lastRenderedPageBreak/>
        <w:t>GUIDELINES FOR SAFE FOOD HANDLING</w:t>
      </w:r>
    </w:p>
    <w:p w14:paraId="3AC0A2AB" w14:textId="77777777" w:rsidR="009C319B" w:rsidRPr="00605003" w:rsidRDefault="009C319B" w:rsidP="00610B02">
      <w:pPr>
        <w:rPr>
          <w:rFonts w:ascii="Arial" w:hAnsi="Arial" w:cs="Arial"/>
          <w:b/>
        </w:rPr>
      </w:pPr>
    </w:p>
    <w:p w14:paraId="5EFD2823" w14:textId="77777777" w:rsidR="00CB3C47" w:rsidRPr="00605003" w:rsidRDefault="00CB3C47" w:rsidP="00CB3C47">
      <w:pPr>
        <w:rPr>
          <w:rFonts w:ascii="Arial" w:hAnsi="Arial" w:cs="Arial"/>
        </w:rPr>
      </w:pPr>
    </w:p>
    <w:p w14:paraId="2EC630A7" w14:textId="77777777" w:rsidR="001933F2" w:rsidRPr="00605003" w:rsidRDefault="00CB3C47" w:rsidP="001933F2">
      <w:pPr>
        <w:rPr>
          <w:rFonts w:ascii="Arial" w:hAnsi="Arial" w:cs="Arial"/>
        </w:rPr>
      </w:pPr>
      <w:r w:rsidRPr="00605003">
        <w:rPr>
          <w:rFonts w:ascii="Arial" w:hAnsi="Arial" w:cs="Arial"/>
        </w:rPr>
        <w:t>All persons involved in food preparation, service, or delivery at mobile feeding units must be extremely concerned about prevention of food borne illnesses and control of sanitation and hygiene.</w:t>
      </w:r>
    </w:p>
    <w:p w14:paraId="018BE95E" w14:textId="77777777" w:rsidR="001933F2" w:rsidRPr="00605003" w:rsidRDefault="001933F2" w:rsidP="001933F2">
      <w:pPr>
        <w:rPr>
          <w:rFonts w:ascii="Arial" w:hAnsi="Arial" w:cs="Arial"/>
        </w:rPr>
      </w:pPr>
    </w:p>
    <w:p w14:paraId="044534F0" w14:textId="77777777" w:rsidR="001933F2" w:rsidRPr="00605003" w:rsidRDefault="001933F2" w:rsidP="001933F2">
      <w:pPr>
        <w:spacing w:after="120"/>
        <w:rPr>
          <w:rFonts w:ascii="Arial" w:hAnsi="Arial" w:cs="Arial"/>
          <w:b/>
        </w:rPr>
      </w:pPr>
      <w:r w:rsidRPr="00605003">
        <w:rPr>
          <w:rFonts w:ascii="Arial" w:hAnsi="Arial" w:cs="Arial"/>
          <w:b/>
        </w:rPr>
        <w:t xml:space="preserve">Food Handling </w:t>
      </w:r>
    </w:p>
    <w:p w14:paraId="6E0C8C7D" w14:textId="77777777" w:rsidR="001933F2" w:rsidRPr="00605003" w:rsidRDefault="001933F2" w:rsidP="001933F2">
      <w:pPr>
        <w:pStyle w:val="ListParagraph"/>
        <w:numPr>
          <w:ilvl w:val="0"/>
          <w:numId w:val="34"/>
        </w:numPr>
        <w:spacing w:after="120"/>
        <w:ind w:left="720"/>
        <w:rPr>
          <w:rFonts w:ascii="Arial" w:hAnsi="Arial" w:cs="Arial"/>
        </w:rPr>
      </w:pPr>
      <w:r w:rsidRPr="00605003">
        <w:rPr>
          <w:rFonts w:ascii="Arial" w:hAnsi="Arial" w:cs="Arial"/>
        </w:rPr>
        <w:t>Use only clean, unspoiled foods obtained from an approved source.</w:t>
      </w:r>
    </w:p>
    <w:p w14:paraId="7276852D" w14:textId="77777777" w:rsidR="001933F2" w:rsidRPr="00605003" w:rsidRDefault="001933F2" w:rsidP="001933F2">
      <w:pPr>
        <w:pStyle w:val="ListParagraph"/>
        <w:numPr>
          <w:ilvl w:val="0"/>
          <w:numId w:val="34"/>
        </w:numPr>
        <w:spacing w:after="120"/>
        <w:ind w:left="720"/>
        <w:jc w:val="both"/>
        <w:rPr>
          <w:rFonts w:ascii="Arial" w:hAnsi="Arial" w:cs="Arial"/>
        </w:rPr>
      </w:pPr>
      <w:r w:rsidRPr="00605003">
        <w:rPr>
          <w:rFonts w:ascii="Arial" w:hAnsi="Arial" w:cs="Arial"/>
        </w:rPr>
        <w:t xml:space="preserve">Protect food and water supplies from contamination by airborne particles (dust, pollen, hair, and spores), splashing, cleaning solutions or sprays, flies, vermin, rodents, and drainage. </w:t>
      </w:r>
    </w:p>
    <w:p w14:paraId="47E01399" w14:textId="77777777" w:rsidR="001933F2" w:rsidRPr="00605003" w:rsidRDefault="001933F2" w:rsidP="001933F2">
      <w:pPr>
        <w:pStyle w:val="ListParagraph"/>
        <w:numPr>
          <w:ilvl w:val="0"/>
          <w:numId w:val="34"/>
        </w:numPr>
        <w:spacing w:after="120"/>
        <w:ind w:left="720"/>
        <w:jc w:val="both"/>
        <w:rPr>
          <w:rFonts w:ascii="Arial" w:hAnsi="Arial" w:cs="Arial"/>
        </w:rPr>
      </w:pPr>
      <w:r w:rsidRPr="00605003">
        <w:rPr>
          <w:rFonts w:ascii="Arial" w:hAnsi="Arial" w:cs="Arial"/>
        </w:rPr>
        <w:t>All dry bulk food needs to be covered by tents or tarps to protect from the weather.</w:t>
      </w:r>
    </w:p>
    <w:p w14:paraId="7A5C9EFC" w14:textId="77777777" w:rsidR="001933F2" w:rsidRPr="00605003" w:rsidRDefault="001933F2" w:rsidP="001933F2">
      <w:pPr>
        <w:pStyle w:val="ListParagraph"/>
        <w:numPr>
          <w:ilvl w:val="0"/>
          <w:numId w:val="34"/>
        </w:numPr>
        <w:spacing w:after="120"/>
        <w:ind w:left="720"/>
        <w:rPr>
          <w:rFonts w:ascii="Arial" w:hAnsi="Arial" w:cs="Arial"/>
        </w:rPr>
      </w:pPr>
      <w:r w:rsidRPr="00605003">
        <w:rPr>
          <w:rFonts w:ascii="Arial" w:hAnsi="Arial" w:cs="Arial"/>
        </w:rPr>
        <w:t>Limit use of food that is known to be ideal medium for bacteria growth: cream fillings or sauces, meat salads and dressings, stuffing, or hashes, baked or broiled ham, and salads with mayonnaise (potato salad, etc.).</w:t>
      </w:r>
    </w:p>
    <w:p w14:paraId="4E4C118C" w14:textId="77777777" w:rsidR="001933F2" w:rsidRPr="00605003" w:rsidRDefault="001933F2" w:rsidP="001933F2">
      <w:pPr>
        <w:pStyle w:val="ListParagraph"/>
        <w:numPr>
          <w:ilvl w:val="0"/>
          <w:numId w:val="34"/>
        </w:numPr>
        <w:spacing w:after="120"/>
        <w:ind w:left="720"/>
        <w:rPr>
          <w:rFonts w:ascii="Arial" w:hAnsi="Arial" w:cs="Arial"/>
        </w:rPr>
      </w:pPr>
      <w:r w:rsidRPr="00605003">
        <w:rPr>
          <w:rFonts w:ascii="Arial" w:hAnsi="Arial" w:cs="Arial"/>
        </w:rPr>
        <w:t xml:space="preserve">Avoid foods or preparation procedures that require much handling. </w:t>
      </w:r>
    </w:p>
    <w:p w14:paraId="574A0631" w14:textId="77777777" w:rsidR="001933F2" w:rsidRPr="00605003" w:rsidRDefault="001933F2" w:rsidP="001933F2">
      <w:pPr>
        <w:pStyle w:val="ListParagraph"/>
        <w:numPr>
          <w:ilvl w:val="0"/>
          <w:numId w:val="34"/>
        </w:numPr>
        <w:spacing w:after="120"/>
        <w:ind w:left="720"/>
        <w:rPr>
          <w:rFonts w:ascii="Arial" w:hAnsi="Arial" w:cs="Arial"/>
        </w:rPr>
      </w:pPr>
      <w:r w:rsidRPr="00605003">
        <w:rPr>
          <w:rFonts w:ascii="Arial" w:hAnsi="Arial" w:cs="Arial"/>
        </w:rPr>
        <w:t>Refrigerate perishable foods at temperatures at or below 41° F.</w:t>
      </w:r>
    </w:p>
    <w:p w14:paraId="4DDC79F0" w14:textId="77777777" w:rsidR="001933F2" w:rsidRPr="00605003" w:rsidRDefault="001933F2" w:rsidP="001933F2">
      <w:pPr>
        <w:pStyle w:val="ListParagraph"/>
        <w:numPr>
          <w:ilvl w:val="0"/>
          <w:numId w:val="34"/>
        </w:numPr>
        <w:spacing w:after="120"/>
        <w:ind w:left="720"/>
        <w:rPr>
          <w:rFonts w:ascii="Arial" w:hAnsi="Arial" w:cs="Arial"/>
        </w:rPr>
      </w:pPr>
      <w:r w:rsidRPr="00605003">
        <w:rPr>
          <w:rFonts w:ascii="Arial" w:hAnsi="Arial" w:cs="Arial"/>
        </w:rPr>
        <w:t xml:space="preserve">Cook to recommended temperatures (160°-180°) using a thermometer and </w:t>
      </w:r>
    </w:p>
    <w:p w14:paraId="1E3EDADC" w14:textId="77777777" w:rsidR="001933F2" w:rsidRPr="00605003" w:rsidRDefault="001933F2" w:rsidP="001933F2">
      <w:pPr>
        <w:pStyle w:val="ListParagraph"/>
        <w:numPr>
          <w:ilvl w:val="0"/>
          <w:numId w:val="34"/>
        </w:numPr>
        <w:spacing w:after="120"/>
        <w:ind w:left="720"/>
        <w:rPr>
          <w:rFonts w:ascii="Arial" w:hAnsi="Arial" w:cs="Arial"/>
        </w:rPr>
      </w:pPr>
      <w:r w:rsidRPr="00605003">
        <w:rPr>
          <w:rFonts w:ascii="Arial" w:hAnsi="Arial" w:cs="Arial"/>
        </w:rPr>
        <w:t xml:space="preserve">Process all food in sanitary work areas. </w:t>
      </w:r>
    </w:p>
    <w:p w14:paraId="6C5EE843" w14:textId="77777777" w:rsidR="001933F2" w:rsidRPr="00605003" w:rsidRDefault="001933F2" w:rsidP="001933F2">
      <w:pPr>
        <w:pStyle w:val="ListParagraph"/>
        <w:numPr>
          <w:ilvl w:val="0"/>
          <w:numId w:val="34"/>
        </w:numPr>
        <w:spacing w:after="120"/>
        <w:ind w:left="720"/>
        <w:rPr>
          <w:rFonts w:ascii="Arial" w:hAnsi="Arial" w:cs="Arial"/>
        </w:rPr>
      </w:pPr>
      <w:r w:rsidRPr="00605003">
        <w:rPr>
          <w:rFonts w:ascii="Arial" w:hAnsi="Arial" w:cs="Arial"/>
        </w:rPr>
        <w:t xml:space="preserve">Prepare food as near to serving time as possible and keep hot until served. </w:t>
      </w:r>
    </w:p>
    <w:p w14:paraId="100130FA" w14:textId="77777777" w:rsidR="001933F2" w:rsidRPr="00605003" w:rsidRDefault="001933F2" w:rsidP="001933F2">
      <w:pPr>
        <w:pStyle w:val="ListParagraph"/>
        <w:numPr>
          <w:ilvl w:val="1"/>
          <w:numId w:val="34"/>
        </w:numPr>
        <w:spacing w:after="120"/>
        <w:rPr>
          <w:rStyle w:val="CommentReference"/>
          <w:rFonts w:ascii="Arial" w:hAnsi="Arial" w:cs="Arial"/>
          <w:sz w:val="24"/>
          <w:szCs w:val="24"/>
        </w:rPr>
      </w:pPr>
      <w:r w:rsidRPr="00605003">
        <w:rPr>
          <w:rFonts w:ascii="Arial" w:hAnsi="Arial" w:cs="Arial"/>
        </w:rPr>
        <w:t xml:space="preserve">We can serve food from </w:t>
      </w:r>
      <w:proofErr w:type="spellStart"/>
      <w:r w:rsidRPr="00605003">
        <w:rPr>
          <w:rFonts w:ascii="Arial" w:hAnsi="Arial" w:cs="Arial"/>
        </w:rPr>
        <w:t>Cambros</w:t>
      </w:r>
      <w:proofErr w:type="spellEnd"/>
      <w:r w:rsidRPr="00605003">
        <w:rPr>
          <w:rFonts w:ascii="Arial" w:hAnsi="Arial" w:cs="Arial"/>
        </w:rPr>
        <w:t xml:space="preserve"> with no additional heat for 4 hours after opened and after it drops below 135 degrees or rises above 41 degrees, according to “Rules of 4.” </w:t>
      </w:r>
    </w:p>
    <w:p w14:paraId="18C0AA2F" w14:textId="77777777" w:rsidR="001933F2" w:rsidRPr="00605003" w:rsidRDefault="001933F2" w:rsidP="001933F2">
      <w:pPr>
        <w:pStyle w:val="ListParagraph"/>
        <w:numPr>
          <w:ilvl w:val="0"/>
          <w:numId w:val="34"/>
        </w:numPr>
        <w:spacing w:after="120"/>
        <w:ind w:left="720" w:hanging="450"/>
        <w:rPr>
          <w:rFonts w:ascii="Arial" w:hAnsi="Arial" w:cs="Arial"/>
        </w:rPr>
      </w:pPr>
      <w:r w:rsidRPr="00605003">
        <w:rPr>
          <w:rFonts w:ascii="Arial" w:hAnsi="Arial" w:cs="Arial"/>
        </w:rPr>
        <w:t xml:space="preserve">Use calibrated thermometers. (See appendix.) </w:t>
      </w:r>
    </w:p>
    <w:p w14:paraId="324D8BDE" w14:textId="182E4117" w:rsidR="001933F2" w:rsidRPr="00605003" w:rsidRDefault="001933F2" w:rsidP="001933F2">
      <w:pPr>
        <w:pStyle w:val="ListParagraph"/>
        <w:numPr>
          <w:ilvl w:val="0"/>
          <w:numId w:val="34"/>
        </w:numPr>
        <w:spacing w:after="120"/>
        <w:ind w:left="720" w:hanging="450"/>
        <w:rPr>
          <w:rFonts w:ascii="Arial" w:hAnsi="Arial" w:cs="Arial"/>
        </w:rPr>
      </w:pPr>
      <w:r w:rsidRPr="00605003">
        <w:rPr>
          <w:rFonts w:ascii="Arial" w:hAnsi="Arial" w:cs="Arial"/>
        </w:rPr>
        <w:t xml:space="preserve">Protect foods </w:t>
      </w:r>
      <w:r w:rsidR="005A610B" w:rsidRPr="00605003">
        <w:rPr>
          <w:rFonts w:ascii="Arial" w:hAnsi="Arial" w:cs="Arial"/>
        </w:rPr>
        <w:t xml:space="preserve">from unsafe cooling and contamination </w:t>
      </w:r>
      <w:r w:rsidRPr="00605003">
        <w:rPr>
          <w:rFonts w:ascii="Arial" w:hAnsi="Arial" w:cs="Arial"/>
        </w:rPr>
        <w:t>during delivery and when serving</w:t>
      </w:r>
      <w:r w:rsidR="007006C7" w:rsidRPr="00605003">
        <w:rPr>
          <w:rFonts w:ascii="Arial" w:hAnsi="Arial" w:cs="Arial"/>
        </w:rPr>
        <w:t>.</w:t>
      </w:r>
      <w:r w:rsidRPr="00605003">
        <w:rPr>
          <w:rFonts w:ascii="Arial" w:hAnsi="Arial" w:cs="Arial"/>
        </w:rPr>
        <w:t xml:space="preserve"> </w:t>
      </w:r>
    </w:p>
    <w:p w14:paraId="30F9B6CF" w14:textId="63FB7F5D" w:rsidR="00CB3C47" w:rsidRPr="00605003" w:rsidRDefault="001933F2" w:rsidP="001933F2">
      <w:pPr>
        <w:rPr>
          <w:rFonts w:ascii="Arial" w:hAnsi="Arial" w:cs="Arial"/>
        </w:rPr>
      </w:pPr>
      <w:r w:rsidRPr="00605003">
        <w:rPr>
          <w:rFonts w:ascii="Arial" w:hAnsi="Arial" w:cs="Arial"/>
        </w:rPr>
        <w:t xml:space="preserve">Cover food and drink containers whether empty, clean, or soiled.  </w:t>
      </w:r>
    </w:p>
    <w:p w14:paraId="0DBD79B0" w14:textId="77777777" w:rsidR="00577C4B" w:rsidRPr="00605003" w:rsidRDefault="00577C4B" w:rsidP="001933F2">
      <w:pPr>
        <w:rPr>
          <w:rFonts w:ascii="Arial" w:hAnsi="Arial" w:cs="Arial"/>
        </w:rPr>
      </w:pPr>
    </w:p>
    <w:p w14:paraId="0C866639" w14:textId="77777777" w:rsidR="00577C4B" w:rsidRPr="00605003" w:rsidRDefault="00577C4B" w:rsidP="00577C4B">
      <w:pPr>
        <w:spacing w:before="240" w:after="120"/>
        <w:rPr>
          <w:rFonts w:ascii="Arial" w:hAnsi="Arial" w:cs="Arial"/>
          <w:b/>
        </w:rPr>
      </w:pPr>
      <w:r w:rsidRPr="00605003">
        <w:rPr>
          <w:rFonts w:ascii="Arial" w:hAnsi="Arial" w:cs="Arial"/>
          <w:b/>
        </w:rPr>
        <w:t>Safety Guidelines</w:t>
      </w:r>
    </w:p>
    <w:p w14:paraId="1B0C4B96" w14:textId="77777777" w:rsidR="00577C4B" w:rsidRPr="00605003" w:rsidRDefault="00577C4B" w:rsidP="00577C4B">
      <w:pPr>
        <w:pStyle w:val="ListParagraph"/>
        <w:numPr>
          <w:ilvl w:val="0"/>
          <w:numId w:val="35"/>
        </w:numPr>
        <w:spacing w:after="120"/>
        <w:ind w:left="720"/>
        <w:rPr>
          <w:rFonts w:ascii="Arial" w:hAnsi="Arial" w:cs="Arial"/>
        </w:rPr>
      </w:pPr>
      <w:r w:rsidRPr="00605003">
        <w:rPr>
          <w:rFonts w:ascii="Arial" w:hAnsi="Arial" w:cs="Arial"/>
        </w:rPr>
        <w:t xml:space="preserve">Use a safe water supply and sanitary water delivery (lines, pipes, hoses, and containers) obtained from an approved source. </w:t>
      </w:r>
    </w:p>
    <w:p w14:paraId="41BC79C8" w14:textId="77777777" w:rsidR="00577C4B" w:rsidRPr="00605003" w:rsidRDefault="00577C4B" w:rsidP="00577C4B">
      <w:pPr>
        <w:pStyle w:val="ListParagraph"/>
        <w:numPr>
          <w:ilvl w:val="0"/>
          <w:numId w:val="35"/>
        </w:numPr>
        <w:spacing w:after="120"/>
        <w:ind w:left="720"/>
        <w:rPr>
          <w:rFonts w:ascii="Arial" w:hAnsi="Arial" w:cs="Arial"/>
        </w:rPr>
      </w:pPr>
      <w:r w:rsidRPr="00605003">
        <w:rPr>
          <w:rFonts w:ascii="Arial" w:hAnsi="Arial" w:cs="Arial"/>
        </w:rPr>
        <w:t xml:space="preserve">Maintain clean preparation facilities, tables, equipment, and utensils. </w:t>
      </w:r>
    </w:p>
    <w:p w14:paraId="7698C1A6" w14:textId="77777777" w:rsidR="00577C4B" w:rsidRPr="00605003" w:rsidRDefault="00577C4B" w:rsidP="00577C4B">
      <w:pPr>
        <w:pStyle w:val="ListParagraph"/>
        <w:numPr>
          <w:ilvl w:val="0"/>
          <w:numId w:val="35"/>
        </w:numPr>
        <w:spacing w:after="120"/>
        <w:ind w:left="720"/>
        <w:rPr>
          <w:rFonts w:ascii="Arial" w:hAnsi="Arial" w:cs="Arial"/>
        </w:rPr>
      </w:pPr>
      <w:r w:rsidRPr="00605003">
        <w:rPr>
          <w:rFonts w:ascii="Arial" w:hAnsi="Arial" w:cs="Arial"/>
        </w:rPr>
        <w:t xml:space="preserve">Maintain clean, </w:t>
      </w:r>
      <w:proofErr w:type="gramStart"/>
      <w:r w:rsidRPr="00605003">
        <w:rPr>
          <w:rFonts w:ascii="Arial" w:hAnsi="Arial" w:cs="Arial"/>
        </w:rPr>
        <w:t>safe</w:t>
      </w:r>
      <w:proofErr w:type="gramEnd"/>
      <w:r w:rsidRPr="00605003">
        <w:rPr>
          <w:rFonts w:ascii="Arial" w:hAnsi="Arial" w:cs="Arial"/>
        </w:rPr>
        <w:t xml:space="preserve"> and protected serving supplies, equipment, utensils, eating areas. </w:t>
      </w:r>
    </w:p>
    <w:p w14:paraId="5D49EEE5" w14:textId="77777777" w:rsidR="00577C4B" w:rsidRPr="00605003" w:rsidRDefault="00577C4B" w:rsidP="00577C4B">
      <w:pPr>
        <w:pStyle w:val="ListParagraph"/>
        <w:numPr>
          <w:ilvl w:val="0"/>
          <w:numId w:val="35"/>
        </w:numPr>
        <w:spacing w:after="120"/>
        <w:ind w:left="720"/>
        <w:rPr>
          <w:rFonts w:ascii="Arial" w:hAnsi="Arial" w:cs="Arial"/>
        </w:rPr>
      </w:pPr>
      <w:r w:rsidRPr="00605003">
        <w:rPr>
          <w:rFonts w:ascii="Arial" w:hAnsi="Arial" w:cs="Arial"/>
        </w:rPr>
        <w:t xml:space="preserve">Dispose of refuse and waste in a safe, sanitary manner and keep it away from preparation and serving areas. </w:t>
      </w:r>
    </w:p>
    <w:p w14:paraId="785EAF1D" w14:textId="77777777" w:rsidR="00577C4B" w:rsidRPr="00605003" w:rsidRDefault="00577C4B" w:rsidP="00577C4B">
      <w:pPr>
        <w:pStyle w:val="ListParagraph"/>
        <w:numPr>
          <w:ilvl w:val="0"/>
          <w:numId w:val="35"/>
        </w:numPr>
        <w:spacing w:after="120"/>
        <w:ind w:left="720"/>
        <w:rPr>
          <w:rFonts w:ascii="Arial" w:hAnsi="Arial" w:cs="Arial"/>
        </w:rPr>
      </w:pPr>
      <w:r w:rsidRPr="00605003">
        <w:rPr>
          <w:rFonts w:ascii="Arial" w:hAnsi="Arial" w:cs="Arial"/>
        </w:rPr>
        <w:lastRenderedPageBreak/>
        <w:t xml:space="preserve">Maintain clean and dry storage areas free from rodents, insects, and other animals or vermin. </w:t>
      </w:r>
    </w:p>
    <w:p w14:paraId="6370E943" w14:textId="77777777" w:rsidR="00577C4B" w:rsidRPr="00605003" w:rsidRDefault="00577C4B" w:rsidP="00577C4B">
      <w:pPr>
        <w:pStyle w:val="ListParagraph"/>
        <w:numPr>
          <w:ilvl w:val="0"/>
          <w:numId w:val="35"/>
        </w:numPr>
        <w:spacing w:after="120"/>
        <w:ind w:left="720"/>
        <w:rPr>
          <w:rFonts w:ascii="Arial" w:hAnsi="Arial" w:cs="Arial"/>
        </w:rPr>
      </w:pPr>
      <w:r w:rsidRPr="00605003">
        <w:rPr>
          <w:rFonts w:ascii="Arial" w:hAnsi="Arial" w:cs="Arial"/>
        </w:rPr>
        <w:t xml:space="preserve">Maintain clean, safe, controlled refrigeration storage to keep refrigerated foods at or below 41° F. </w:t>
      </w:r>
    </w:p>
    <w:p w14:paraId="7DB1A7BF" w14:textId="77777777" w:rsidR="00577C4B" w:rsidRPr="00605003" w:rsidRDefault="00577C4B" w:rsidP="00577C4B">
      <w:pPr>
        <w:pStyle w:val="ListParagraph"/>
        <w:numPr>
          <w:ilvl w:val="0"/>
          <w:numId w:val="35"/>
        </w:numPr>
        <w:spacing w:after="120"/>
        <w:ind w:left="720"/>
        <w:rPr>
          <w:rFonts w:ascii="Arial" w:hAnsi="Arial" w:cs="Arial"/>
        </w:rPr>
      </w:pPr>
      <w:r w:rsidRPr="00605003">
        <w:rPr>
          <w:rFonts w:ascii="Arial" w:hAnsi="Arial" w:cs="Arial"/>
        </w:rPr>
        <w:t xml:space="preserve">Use containers made of safe materials. Never use galvanized cans for cooking or storage, except for packages of dry staple foods. </w:t>
      </w:r>
    </w:p>
    <w:p w14:paraId="237D469F" w14:textId="77777777" w:rsidR="00577C4B" w:rsidRPr="00605003" w:rsidRDefault="00577C4B" w:rsidP="00577C4B">
      <w:pPr>
        <w:pStyle w:val="ListParagraph"/>
        <w:numPr>
          <w:ilvl w:val="0"/>
          <w:numId w:val="35"/>
        </w:numPr>
        <w:spacing w:after="120"/>
        <w:ind w:left="720"/>
        <w:rPr>
          <w:rFonts w:ascii="Arial" w:hAnsi="Arial" w:cs="Arial"/>
        </w:rPr>
      </w:pPr>
      <w:r w:rsidRPr="00605003">
        <w:rPr>
          <w:rFonts w:ascii="Arial" w:hAnsi="Arial" w:cs="Arial"/>
        </w:rPr>
        <w:t xml:space="preserve">Practice meticulous personal hygiene and sanitary food handling. </w:t>
      </w:r>
    </w:p>
    <w:p w14:paraId="180AFB89" w14:textId="77777777" w:rsidR="00577C4B" w:rsidRPr="00605003" w:rsidRDefault="00577C4B" w:rsidP="00577C4B">
      <w:pPr>
        <w:pStyle w:val="ListParagraph"/>
        <w:numPr>
          <w:ilvl w:val="0"/>
          <w:numId w:val="35"/>
        </w:numPr>
        <w:spacing w:after="60"/>
        <w:ind w:left="720"/>
        <w:rPr>
          <w:rFonts w:ascii="Arial" w:hAnsi="Arial" w:cs="Arial"/>
        </w:rPr>
      </w:pPr>
      <w:r w:rsidRPr="00605003">
        <w:rPr>
          <w:rFonts w:ascii="Arial" w:hAnsi="Arial" w:cs="Arial"/>
        </w:rPr>
        <w:t xml:space="preserve">All food handlers must wear single use gloves. </w:t>
      </w:r>
    </w:p>
    <w:p w14:paraId="78606BF7" w14:textId="77777777" w:rsidR="00577C4B" w:rsidRPr="00605003" w:rsidRDefault="00577C4B" w:rsidP="00577C4B">
      <w:pPr>
        <w:pStyle w:val="ListParagraph"/>
        <w:numPr>
          <w:ilvl w:val="1"/>
          <w:numId w:val="35"/>
        </w:numPr>
        <w:spacing w:after="60"/>
        <w:rPr>
          <w:rFonts w:ascii="Arial" w:hAnsi="Arial" w:cs="Arial"/>
        </w:rPr>
      </w:pPr>
      <w:r w:rsidRPr="00605003">
        <w:rPr>
          <w:rFonts w:ascii="Arial" w:hAnsi="Arial" w:cs="Arial"/>
        </w:rPr>
        <w:t xml:space="preserve">To prevent contamination, change gloves after use of restroom, handling food, touching any surface, eating, drinking, handling chemicals/garbage, and when returning to kitchen area.  </w:t>
      </w:r>
    </w:p>
    <w:p w14:paraId="261AE196" w14:textId="77777777" w:rsidR="00577C4B" w:rsidRPr="00605003" w:rsidRDefault="00577C4B" w:rsidP="00577C4B">
      <w:pPr>
        <w:pStyle w:val="ListParagraph"/>
        <w:numPr>
          <w:ilvl w:val="1"/>
          <w:numId w:val="35"/>
        </w:numPr>
        <w:spacing w:after="60"/>
        <w:rPr>
          <w:rFonts w:ascii="Arial" w:hAnsi="Arial" w:cs="Arial"/>
        </w:rPr>
      </w:pPr>
      <w:r w:rsidRPr="00605003">
        <w:rPr>
          <w:rFonts w:ascii="Arial" w:hAnsi="Arial" w:cs="Arial"/>
        </w:rPr>
        <w:t xml:space="preserve">If in doubt </w:t>
      </w:r>
      <w:r w:rsidRPr="00605003">
        <w:rPr>
          <w:rFonts w:ascii="Arial" w:hAnsi="Arial" w:cs="Arial"/>
          <w:b/>
          <w:bCs/>
        </w:rPr>
        <w:t>Change Your Gloves</w:t>
      </w:r>
      <w:r w:rsidRPr="00605003">
        <w:rPr>
          <w:rFonts w:ascii="Arial" w:hAnsi="Arial" w:cs="Arial"/>
        </w:rPr>
        <w:t xml:space="preserve">. </w:t>
      </w:r>
    </w:p>
    <w:p w14:paraId="704CFEE5" w14:textId="77777777" w:rsidR="00577C4B" w:rsidRPr="00605003" w:rsidRDefault="00577C4B" w:rsidP="00577C4B">
      <w:pPr>
        <w:pStyle w:val="ListParagraph"/>
        <w:numPr>
          <w:ilvl w:val="1"/>
          <w:numId w:val="35"/>
        </w:numPr>
        <w:spacing w:after="120"/>
        <w:rPr>
          <w:rFonts w:ascii="Arial" w:hAnsi="Arial" w:cs="Arial"/>
        </w:rPr>
      </w:pPr>
      <w:r w:rsidRPr="00605003">
        <w:rPr>
          <w:rFonts w:ascii="Arial" w:hAnsi="Arial" w:cs="Arial"/>
        </w:rPr>
        <w:t xml:space="preserve">Replace gloves if they become punctured or every four hours. </w:t>
      </w:r>
    </w:p>
    <w:p w14:paraId="54DB9B5D" w14:textId="77777777" w:rsidR="00577C4B" w:rsidRPr="00605003" w:rsidRDefault="00577C4B" w:rsidP="00577C4B">
      <w:pPr>
        <w:pStyle w:val="ListParagraph"/>
        <w:numPr>
          <w:ilvl w:val="0"/>
          <w:numId w:val="35"/>
        </w:numPr>
        <w:spacing w:after="120"/>
        <w:ind w:left="720" w:hanging="540"/>
        <w:rPr>
          <w:rFonts w:ascii="Arial" w:hAnsi="Arial" w:cs="Arial"/>
        </w:rPr>
      </w:pPr>
      <w:r w:rsidRPr="00605003">
        <w:rPr>
          <w:rFonts w:ascii="Arial" w:hAnsi="Arial" w:cs="Arial"/>
        </w:rPr>
        <w:t xml:space="preserve">Wash hands often, with warm water of 100°F, before and after handling food, perishables, chemicals, and cleaning utensils. Use soap and dry hands thoroughly with a single use paper towel. </w:t>
      </w:r>
    </w:p>
    <w:p w14:paraId="07E42883" w14:textId="77777777" w:rsidR="00577C4B" w:rsidRPr="00605003" w:rsidRDefault="00577C4B" w:rsidP="00577C4B">
      <w:pPr>
        <w:pStyle w:val="ListParagraph"/>
        <w:numPr>
          <w:ilvl w:val="0"/>
          <w:numId w:val="35"/>
        </w:numPr>
        <w:spacing w:after="120"/>
        <w:ind w:left="720" w:hanging="540"/>
        <w:rPr>
          <w:rFonts w:ascii="Arial" w:hAnsi="Arial" w:cs="Arial"/>
        </w:rPr>
      </w:pPr>
      <w:r w:rsidRPr="00605003">
        <w:rPr>
          <w:rFonts w:ascii="Arial" w:hAnsi="Arial" w:cs="Arial"/>
        </w:rPr>
        <w:t xml:space="preserve">Completely clean and then sanitize workstations frequently, using a properly mixed sanitizing solution (bleach, quats, etc.) then air dry. </w:t>
      </w:r>
    </w:p>
    <w:p w14:paraId="56F2E861" w14:textId="77777777" w:rsidR="00577C4B" w:rsidRPr="00605003" w:rsidRDefault="00577C4B" w:rsidP="00577C4B">
      <w:pPr>
        <w:pStyle w:val="ListParagraph"/>
        <w:numPr>
          <w:ilvl w:val="0"/>
          <w:numId w:val="35"/>
        </w:numPr>
        <w:spacing w:after="120"/>
        <w:ind w:left="720" w:hanging="540"/>
        <w:rPr>
          <w:rFonts w:ascii="Arial" w:hAnsi="Arial" w:cs="Arial"/>
        </w:rPr>
      </w:pPr>
      <w:r w:rsidRPr="00605003">
        <w:rPr>
          <w:rFonts w:ascii="Arial" w:hAnsi="Arial" w:cs="Arial"/>
        </w:rPr>
        <w:t xml:space="preserve">Deal with pests such as flies, bees, mosquitoes, etc., as safely as possible. Avoid spraying pesticides in food preparation and serving areas. </w:t>
      </w:r>
    </w:p>
    <w:p w14:paraId="3FC9B352" w14:textId="77777777" w:rsidR="00577C4B" w:rsidRPr="00605003" w:rsidRDefault="00577C4B" w:rsidP="00577C4B">
      <w:pPr>
        <w:pStyle w:val="ListParagraph"/>
        <w:numPr>
          <w:ilvl w:val="0"/>
          <w:numId w:val="35"/>
        </w:numPr>
        <w:spacing w:after="120"/>
        <w:ind w:left="720" w:hanging="540"/>
        <w:rPr>
          <w:rFonts w:ascii="Arial" w:hAnsi="Arial" w:cs="Arial"/>
        </w:rPr>
      </w:pPr>
      <w:r w:rsidRPr="00605003">
        <w:rPr>
          <w:rFonts w:ascii="Arial" w:hAnsi="Arial" w:cs="Arial"/>
        </w:rPr>
        <w:t>In case of vomiting or diarrhea different cleaning procedures are required. See appendix for Procedure.</w:t>
      </w:r>
    </w:p>
    <w:p w14:paraId="37F121B6" w14:textId="77777777" w:rsidR="00577C4B" w:rsidRPr="00605003" w:rsidRDefault="00577C4B" w:rsidP="00577C4B">
      <w:pPr>
        <w:spacing w:after="120"/>
        <w:rPr>
          <w:rFonts w:ascii="Arial" w:hAnsi="Arial" w:cs="Arial"/>
        </w:rPr>
      </w:pPr>
    </w:p>
    <w:p w14:paraId="0B2D5C48" w14:textId="57130096" w:rsidR="00610B02" w:rsidRPr="00605003" w:rsidRDefault="00610B02" w:rsidP="00610B02">
      <w:pPr>
        <w:rPr>
          <w:rFonts w:ascii="Arial" w:hAnsi="Arial" w:cs="Arial"/>
          <w:b/>
          <w:u w:val="single"/>
        </w:rPr>
      </w:pPr>
      <w:r w:rsidRPr="00605003">
        <w:rPr>
          <w:rFonts w:ascii="Arial" w:hAnsi="Arial" w:cs="Arial"/>
          <w:b/>
          <w:u w:val="single"/>
        </w:rPr>
        <w:t>Personal</w:t>
      </w:r>
    </w:p>
    <w:p w14:paraId="6639FEAF" w14:textId="77777777" w:rsidR="009C319B" w:rsidRPr="00605003" w:rsidRDefault="009C319B" w:rsidP="00610B02">
      <w:pPr>
        <w:rPr>
          <w:rFonts w:ascii="Arial" w:hAnsi="Arial" w:cs="Arial"/>
          <w:b/>
        </w:rPr>
      </w:pPr>
    </w:p>
    <w:p w14:paraId="5B1F64BE" w14:textId="77777777" w:rsidR="00610B02" w:rsidRPr="00605003" w:rsidRDefault="00610B02" w:rsidP="00610B02">
      <w:pPr>
        <w:rPr>
          <w:rFonts w:ascii="Arial" w:hAnsi="Arial" w:cs="Arial"/>
          <w:b/>
        </w:rPr>
      </w:pPr>
      <w:r w:rsidRPr="00605003">
        <w:rPr>
          <w:rFonts w:ascii="Arial" w:hAnsi="Arial" w:cs="Arial"/>
          <w:b/>
        </w:rPr>
        <w:t>Do’s</w:t>
      </w:r>
    </w:p>
    <w:p w14:paraId="5E68A0A4" w14:textId="77777777" w:rsidR="00610B02" w:rsidRPr="00605003" w:rsidRDefault="00610B02" w:rsidP="00C65438">
      <w:pPr>
        <w:numPr>
          <w:ilvl w:val="0"/>
          <w:numId w:val="23"/>
        </w:numPr>
        <w:spacing w:after="120"/>
        <w:rPr>
          <w:rFonts w:ascii="Arial" w:hAnsi="Arial" w:cs="Arial"/>
        </w:rPr>
      </w:pPr>
      <w:r w:rsidRPr="00605003">
        <w:rPr>
          <w:rFonts w:ascii="Arial" w:hAnsi="Arial" w:cs="Arial"/>
        </w:rPr>
        <w:t>Wear clean, washable outer garments.</w:t>
      </w:r>
    </w:p>
    <w:p w14:paraId="6EE7A8B0" w14:textId="77777777" w:rsidR="00610B02" w:rsidRPr="00605003" w:rsidRDefault="00610B02" w:rsidP="00C65438">
      <w:pPr>
        <w:numPr>
          <w:ilvl w:val="0"/>
          <w:numId w:val="23"/>
        </w:numPr>
        <w:spacing w:after="120"/>
        <w:rPr>
          <w:rFonts w:ascii="Arial" w:hAnsi="Arial" w:cs="Arial"/>
        </w:rPr>
      </w:pPr>
      <w:r w:rsidRPr="00605003">
        <w:rPr>
          <w:rFonts w:ascii="Arial" w:hAnsi="Arial" w:cs="Arial"/>
        </w:rPr>
        <w:t>Wash hands frequently with soap and water and dry with a clean paper towel.</w:t>
      </w:r>
    </w:p>
    <w:p w14:paraId="483F6478" w14:textId="77777777" w:rsidR="00610B02" w:rsidRPr="00605003" w:rsidRDefault="00610B02" w:rsidP="00C65438">
      <w:pPr>
        <w:numPr>
          <w:ilvl w:val="0"/>
          <w:numId w:val="23"/>
        </w:numPr>
        <w:spacing w:after="120"/>
        <w:rPr>
          <w:rFonts w:ascii="Arial" w:hAnsi="Arial" w:cs="Arial"/>
        </w:rPr>
      </w:pPr>
      <w:r w:rsidRPr="00605003">
        <w:rPr>
          <w:rFonts w:ascii="Arial" w:hAnsi="Arial" w:cs="Arial"/>
        </w:rPr>
        <w:t>Wash and dry hands carefully after using the toilet.</w:t>
      </w:r>
    </w:p>
    <w:p w14:paraId="42FE253D" w14:textId="710D39E4" w:rsidR="00610B02" w:rsidRPr="00605003" w:rsidRDefault="00610B02" w:rsidP="00C65438">
      <w:pPr>
        <w:numPr>
          <w:ilvl w:val="0"/>
          <w:numId w:val="23"/>
        </w:numPr>
        <w:spacing w:after="120"/>
        <w:rPr>
          <w:rFonts w:ascii="Arial" w:hAnsi="Arial" w:cs="Arial"/>
        </w:rPr>
      </w:pPr>
      <w:r w:rsidRPr="00605003">
        <w:rPr>
          <w:rFonts w:ascii="Arial" w:hAnsi="Arial" w:cs="Arial"/>
        </w:rPr>
        <w:t xml:space="preserve">Wash and dry hands carefully after </w:t>
      </w:r>
      <w:r w:rsidR="006B33C9" w:rsidRPr="00605003">
        <w:rPr>
          <w:rFonts w:ascii="Arial" w:hAnsi="Arial" w:cs="Arial"/>
        </w:rPr>
        <w:t>smoking or vaping.</w:t>
      </w:r>
    </w:p>
    <w:p w14:paraId="2AE7603D" w14:textId="511C9240" w:rsidR="00610B02" w:rsidRPr="00605003" w:rsidRDefault="00324AC3" w:rsidP="00C65438">
      <w:pPr>
        <w:numPr>
          <w:ilvl w:val="0"/>
          <w:numId w:val="23"/>
        </w:numPr>
        <w:spacing w:after="120"/>
        <w:rPr>
          <w:rFonts w:ascii="Arial" w:hAnsi="Arial" w:cs="Arial"/>
        </w:rPr>
      </w:pPr>
      <w:r w:rsidRPr="00605003">
        <w:rPr>
          <w:rFonts w:ascii="Arial" w:hAnsi="Arial" w:cs="Arial"/>
        </w:rPr>
        <w:t>K</w:t>
      </w:r>
      <w:r w:rsidR="00610B02" w:rsidRPr="00605003">
        <w:rPr>
          <w:rFonts w:ascii="Arial" w:hAnsi="Arial" w:cs="Arial"/>
        </w:rPr>
        <w:t xml:space="preserve">eep </w:t>
      </w:r>
      <w:r w:rsidR="000909EB" w:rsidRPr="00605003">
        <w:rPr>
          <w:rFonts w:ascii="Arial" w:hAnsi="Arial" w:cs="Arial"/>
        </w:rPr>
        <w:t>your fingernails</w:t>
      </w:r>
      <w:r w:rsidR="00610B02" w:rsidRPr="00605003">
        <w:rPr>
          <w:rFonts w:ascii="Arial" w:hAnsi="Arial" w:cs="Arial"/>
        </w:rPr>
        <w:t xml:space="preserve"> trimmed and free of dirt.</w:t>
      </w:r>
    </w:p>
    <w:p w14:paraId="0963DE27" w14:textId="2DCA22F5" w:rsidR="00610B02" w:rsidRPr="00605003" w:rsidRDefault="00610B02" w:rsidP="00C65438">
      <w:pPr>
        <w:numPr>
          <w:ilvl w:val="0"/>
          <w:numId w:val="23"/>
        </w:numPr>
        <w:spacing w:after="120"/>
        <w:rPr>
          <w:rFonts w:ascii="Arial" w:hAnsi="Arial" w:cs="Arial"/>
        </w:rPr>
      </w:pPr>
      <w:r w:rsidRPr="00605003">
        <w:rPr>
          <w:rFonts w:ascii="Arial" w:hAnsi="Arial" w:cs="Arial"/>
        </w:rPr>
        <w:t xml:space="preserve">Wear gloves made of proper material for the </w:t>
      </w:r>
      <w:r w:rsidR="00324AC3" w:rsidRPr="00605003">
        <w:rPr>
          <w:rFonts w:ascii="Arial" w:hAnsi="Arial" w:cs="Arial"/>
        </w:rPr>
        <w:t>task</w:t>
      </w:r>
      <w:r w:rsidRPr="00605003">
        <w:rPr>
          <w:rFonts w:ascii="Arial" w:hAnsi="Arial" w:cs="Arial"/>
        </w:rPr>
        <w:t>.</w:t>
      </w:r>
    </w:p>
    <w:p w14:paraId="574E3769" w14:textId="23CA1C46" w:rsidR="00610B02" w:rsidRPr="00605003" w:rsidRDefault="00610B02" w:rsidP="00C65438">
      <w:pPr>
        <w:numPr>
          <w:ilvl w:val="0"/>
          <w:numId w:val="23"/>
        </w:numPr>
        <w:spacing w:after="120"/>
        <w:rPr>
          <w:rFonts w:ascii="Arial" w:hAnsi="Arial" w:cs="Arial"/>
        </w:rPr>
      </w:pPr>
      <w:r w:rsidRPr="00605003">
        <w:rPr>
          <w:rFonts w:ascii="Arial" w:hAnsi="Arial" w:cs="Arial"/>
        </w:rPr>
        <w:t xml:space="preserve">Use </w:t>
      </w:r>
      <w:r w:rsidR="00324AC3" w:rsidRPr="00605003">
        <w:rPr>
          <w:rFonts w:ascii="Arial" w:hAnsi="Arial" w:cs="Arial"/>
        </w:rPr>
        <w:t>forks</w:t>
      </w:r>
      <w:r w:rsidRPr="00605003">
        <w:rPr>
          <w:rFonts w:ascii="Arial" w:hAnsi="Arial" w:cs="Arial"/>
        </w:rPr>
        <w:t>, tongs, spoons, and ladles in handling and serving food.</w:t>
      </w:r>
    </w:p>
    <w:p w14:paraId="6EB0AEA7" w14:textId="717A6D81" w:rsidR="00610B02" w:rsidRPr="00605003" w:rsidRDefault="00610B02" w:rsidP="00C65438">
      <w:pPr>
        <w:numPr>
          <w:ilvl w:val="0"/>
          <w:numId w:val="23"/>
        </w:numPr>
        <w:spacing w:after="120"/>
        <w:rPr>
          <w:rFonts w:ascii="Arial" w:hAnsi="Arial" w:cs="Arial"/>
        </w:rPr>
      </w:pPr>
      <w:r w:rsidRPr="00605003">
        <w:rPr>
          <w:rFonts w:ascii="Arial" w:hAnsi="Arial" w:cs="Arial"/>
        </w:rPr>
        <w:t xml:space="preserve">Wear hair covering, uniform cap, or hair net at </w:t>
      </w:r>
      <w:r w:rsidR="00324AC3" w:rsidRPr="00605003">
        <w:rPr>
          <w:rFonts w:ascii="Arial" w:hAnsi="Arial" w:cs="Arial"/>
        </w:rPr>
        <w:t>cooking</w:t>
      </w:r>
      <w:r w:rsidRPr="00605003">
        <w:rPr>
          <w:rFonts w:ascii="Arial" w:hAnsi="Arial" w:cs="Arial"/>
        </w:rPr>
        <w:t xml:space="preserve"> and serving sites. No pins on hats</w:t>
      </w:r>
      <w:r w:rsidR="008F0D2F" w:rsidRPr="00605003">
        <w:rPr>
          <w:rFonts w:ascii="Arial" w:hAnsi="Arial" w:cs="Arial"/>
        </w:rPr>
        <w:t xml:space="preserve">, </w:t>
      </w:r>
      <w:r w:rsidR="00577C4B" w:rsidRPr="00605003">
        <w:rPr>
          <w:rFonts w:ascii="Arial" w:hAnsi="Arial" w:cs="Arial"/>
        </w:rPr>
        <w:t>visors,</w:t>
      </w:r>
      <w:r w:rsidRPr="00605003">
        <w:rPr>
          <w:rFonts w:ascii="Arial" w:hAnsi="Arial" w:cs="Arial"/>
        </w:rPr>
        <w:t xml:space="preserve"> or lanyards.</w:t>
      </w:r>
    </w:p>
    <w:p w14:paraId="0B293202" w14:textId="77777777" w:rsidR="00610B02" w:rsidRPr="00605003" w:rsidRDefault="00610B02" w:rsidP="00610B02">
      <w:pPr>
        <w:rPr>
          <w:rFonts w:ascii="Arial" w:hAnsi="Arial" w:cs="Arial"/>
        </w:rPr>
      </w:pPr>
    </w:p>
    <w:p w14:paraId="21A17532" w14:textId="77777777" w:rsidR="0012171E" w:rsidRPr="004C16C1" w:rsidRDefault="0012171E" w:rsidP="00610B02">
      <w:pPr>
        <w:rPr>
          <w:rFonts w:ascii="Arial" w:hAnsi="Arial" w:cs="Arial"/>
          <w:highlight w:val="yellow"/>
        </w:rPr>
      </w:pPr>
    </w:p>
    <w:p w14:paraId="59AD0F4E" w14:textId="77777777" w:rsidR="0012171E" w:rsidRPr="00605003" w:rsidRDefault="0012171E" w:rsidP="00610B02">
      <w:pPr>
        <w:rPr>
          <w:rFonts w:ascii="Arial" w:hAnsi="Arial" w:cs="Arial"/>
        </w:rPr>
      </w:pPr>
    </w:p>
    <w:p w14:paraId="0524DCC3" w14:textId="77777777" w:rsidR="00610B02" w:rsidRPr="00605003" w:rsidRDefault="00610B02" w:rsidP="00610B02">
      <w:pPr>
        <w:rPr>
          <w:rFonts w:ascii="Arial" w:hAnsi="Arial" w:cs="Arial"/>
          <w:b/>
        </w:rPr>
      </w:pPr>
      <w:r w:rsidRPr="00605003">
        <w:rPr>
          <w:rFonts w:ascii="Arial" w:hAnsi="Arial" w:cs="Arial"/>
          <w:b/>
        </w:rPr>
        <w:lastRenderedPageBreak/>
        <w:t>Do Not’s</w:t>
      </w:r>
    </w:p>
    <w:p w14:paraId="780B3AE2" w14:textId="77777777" w:rsidR="0012171E" w:rsidRPr="00605003" w:rsidRDefault="0012171E" w:rsidP="00610B02">
      <w:pPr>
        <w:rPr>
          <w:rFonts w:ascii="Arial" w:hAnsi="Arial" w:cs="Arial"/>
          <w:b/>
        </w:rPr>
      </w:pPr>
    </w:p>
    <w:p w14:paraId="7235D970" w14:textId="77777777" w:rsidR="00610B02" w:rsidRPr="00605003" w:rsidRDefault="00610B02" w:rsidP="00C65438">
      <w:pPr>
        <w:numPr>
          <w:ilvl w:val="0"/>
          <w:numId w:val="19"/>
        </w:numPr>
        <w:spacing w:after="120"/>
        <w:rPr>
          <w:rFonts w:ascii="Arial" w:hAnsi="Arial" w:cs="Arial"/>
        </w:rPr>
      </w:pPr>
      <w:r w:rsidRPr="00605003">
        <w:rPr>
          <w:rFonts w:ascii="Arial" w:hAnsi="Arial" w:cs="Arial"/>
        </w:rPr>
        <w:t>Handle food if you have signs of disease or illness, cuts, infection, sores, diarrhea, sore throat, cold, or congestion.</w:t>
      </w:r>
    </w:p>
    <w:p w14:paraId="16E38B29" w14:textId="77777777" w:rsidR="00610B02" w:rsidRPr="00605003" w:rsidRDefault="00610B02" w:rsidP="00C65438">
      <w:pPr>
        <w:numPr>
          <w:ilvl w:val="0"/>
          <w:numId w:val="19"/>
        </w:numPr>
        <w:spacing w:after="120"/>
        <w:rPr>
          <w:rFonts w:ascii="Arial" w:hAnsi="Arial" w:cs="Arial"/>
        </w:rPr>
      </w:pPr>
      <w:r w:rsidRPr="00605003">
        <w:rPr>
          <w:rFonts w:ascii="Arial" w:hAnsi="Arial" w:cs="Arial"/>
        </w:rPr>
        <w:t>Sneeze, cough, or blow nose or scratch scalp near food.</w:t>
      </w:r>
    </w:p>
    <w:p w14:paraId="325E65E8" w14:textId="77777777" w:rsidR="00610B02" w:rsidRPr="00605003" w:rsidRDefault="00610B02" w:rsidP="00C65438">
      <w:pPr>
        <w:numPr>
          <w:ilvl w:val="0"/>
          <w:numId w:val="19"/>
        </w:numPr>
        <w:spacing w:after="120"/>
        <w:rPr>
          <w:rFonts w:ascii="Arial" w:hAnsi="Arial" w:cs="Arial"/>
        </w:rPr>
      </w:pPr>
      <w:r w:rsidRPr="00605003">
        <w:rPr>
          <w:rFonts w:ascii="Arial" w:hAnsi="Arial" w:cs="Arial"/>
        </w:rPr>
        <w:t>Moisten fingers by putting them in your mouth.</w:t>
      </w:r>
    </w:p>
    <w:p w14:paraId="6A785018" w14:textId="7F6698BE" w:rsidR="00610B02" w:rsidRPr="00605003" w:rsidRDefault="00610B02" w:rsidP="00C65438">
      <w:pPr>
        <w:numPr>
          <w:ilvl w:val="0"/>
          <w:numId w:val="19"/>
        </w:numPr>
        <w:spacing w:after="120"/>
        <w:rPr>
          <w:rFonts w:ascii="Arial" w:hAnsi="Arial" w:cs="Arial"/>
        </w:rPr>
      </w:pPr>
      <w:r w:rsidRPr="00605003">
        <w:rPr>
          <w:rFonts w:ascii="Arial" w:hAnsi="Arial" w:cs="Arial"/>
        </w:rPr>
        <w:t xml:space="preserve">Use tobacco while </w:t>
      </w:r>
      <w:r w:rsidR="00324AC3" w:rsidRPr="00605003">
        <w:rPr>
          <w:rFonts w:ascii="Arial" w:hAnsi="Arial" w:cs="Arial"/>
        </w:rPr>
        <w:t>working</w:t>
      </w:r>
      <w:r w:rsidRPr="00605003">
        <w:rPr>
          <w:rFonts w:ascii="Arial" w:hAnsi="Arial" w:cs="Arial"/>
        </w:rPr>
        <w:t xml:space="preserve"> around food.</w:t>
      </w:r>
    </w:p>
    <w:p w14:paraId="24A58841" w14:textId="77777777" w:rsidR="00610B02" w:rsidRPr="00605003" w:rsidRDefault="00610B02" w:rsidP="00C65438">
      <w:pPr>
        <w:numPr>
          <w:ilvl w:val="0"/>
          <w:numId w:val="19"/>
        </w:numPr>
        <w:spacing w:after="120"/>
        <w:rPr>
          <w:rFonts w:ascii="Arial" w:hAnsi="Arial" w:cs="Arial"/>
        </w:rPr>
      </w:pPr>
      <w:r w:rsidRPr="00605003">
        <w:rPr>
          <w:rFonts w:ascii="Arial" w:hAnsi="Arial" w:cs="Arial"/>
        </w:rPr>
        <w:t>Touch sanitized eating utensils.</w:t>
      </w:r>
    </w:p>
    <w:p w14:paraId="7D68EFCA" w14:textId="2B71993D" w:rsidR="00610B02" w:rsidRPr="00605003" w:rsidRDefault="00324AC3" w:rsidP="00C65438">
      <w:pPr>
        <w:numPr>
          <w:ilvl w:val="0"/>
          <w:numId w:val="19"/>
        </w:numPr>
        <w:spacing w:after="120"/>
        <w:rPr>
          <w:rFonts w:ascii="Arial" w:hAnsi="Arial" w:cs="Arial"/>
        </w:rPr>
      </w:pPr>
      <w:r w:rsidRPr="00605003">
        <w:rPr>
          <w:rFonts w:ascii="Arial" w:hAnsi="Arial" w:cs="Arial"/>
        </w:rPr>
        <w:t>Take</w:t>
      </w:r>
      <w:r w:rsidR="00610B02" w:rsidRPr="00605003">
        <w:rPr>
          <w:rFonts w:ascii="Arial" w:hAnsi="Arial" w:cs="Arial"/>
        </w:rPr>
        <w:t xml:space="preserve"> medicines in food prep or serving areas.</w:t>
      </w:r>
    </w:p>
    <w:p w14:paraId="3DC411D8" w14:textId="77777777" w:rsidR="00610B02" w:rsidRPr="00605003" w:rsidRDefault="00610B02" w:rsidP="00C65438">
      <w:pPr>
        <w:numPr>
          <w:ilvl w:val="0"/>
          <w:numId w:val="19"/>
        </w:numPr>
        <w:spacing w:after="120"/>
        <w:rPr>
          <w:rFonts w:ascii="Arial" w:hAnsi="Arial" w:cs="Arial"/>
        </w:rPr>
      </w:pPr>
      <w:r w:rsidRPr="00605003">
        <w:rPr>
          <w:rFonts w:ascii="Arial" w:hAnsi="Arial" w:cs="Arial"/>
        </w:rPr>
        <w:t>Wear aprons to the restroom.</w:t>
      </w:r>
    </w:p>
    <w:p w14:paraId="25ED4FE1" w14:textId="77777777" w:rsidR="00610B02" w:rsidRPr="00605003" w:rsidRDefault="00610B02" w:rsidP="00610B02">
      <w:pPr>
        <w:rPr>
          <w:rFonts w:ascii="Arial" w:hAnsi="Arial" w:cs="Arial"/>
        </w:rPr>
      </w:pPr>
    </w:p>
    <w:p w14:paraId="3640E007" w14:textId="15C2B5B9" w:rsidR="00610B02" w:rsidRPr="00605003" w:rsidRDefault="00577C4B" w:rsidP="0007116F">
      <w:pPr>
        <w:spacing w:after="120"/>
        <w:rPr>
          <w:rFonts w:ascii="Arial" w:hAnsi="Arial" w:cs="Arial"/>
          <w:b/>
        </w:rPr>
      </w:pPr>
      <w:r w:rsidRPr="00605003">
        <w:rPr>
          <w:rFonts w:ascii="Arial" w:hAnsi="Arial" w:cs="Arial"/>
          <w:b/>
        </w:rPr>
        <w:t>W</w:t>
      </w:r>
      <w:r w:rsidR="00324AC3" w:rsidRPr="00605003">
        <w:rPr>
          <w:rFonts w:ascii="Arial" w:hAnsi="Arial" w:cs="Arial"/>
          <w:b/>
        </w:rPr>
        <w:t>ork</w:t>
      </w:r>
      <w:r w:rsidR="00610B02" w:rsidRPr="00605003">
        <w:rPr>
          <w:rFonts w:ascii="Arial" w:hAnsi="Arial" w:cs="Arial"/>
          <w:b/>
        </w:rPr>
        <w:t xml:space="preserve"> Areas</w:t>
      </w:r>
    </w:p>
    <w:p w14:paraId="1AFE2D69" w14:textId="77777777" w:rsidR="00972A5A" w:rsidRPr="00605003" w:rsidRDefault="00610B02" w:rsidP="00C65438">
      <w:pPr>
        <w:numPr>
          <w:ilvl w:val="0"/>
          <w:numId w:val="24"/>
        </w:numPr>
        <w:spacing w:after="120"/>
        <w:rPr>
          <w:rFonts w:ascii="Arial" w:hAnsi="Arial" w:cs="Arial"/>
        </w:rPr>
      </w:pPr>
      <w:r w:rsidRPr="00605003">
        <w:rPr>
          <w:rFonts w:ascii="Arial" w:hAnsi="Arial" w:cs="Arial"/>
        </w:rPr>
        <w:t>Follow all guidelines for food handling and sanitation.</w:t>
      </w:r>
    </w:p>
    <w:p w14:paraId="2420C95F" w14:textId="472FE6DA" w:rsidR="00610B02" w:rsidRPr="00605003" w:rsidRDefault="00324AC3" w:rsidP="00C65438">
      <w:pPr>
        <w:numPr>
          <w:ilvl w:val="0"/>
          <w:numId w:val="24"/>
        </w:numPr>
        <w:spacing w:after="120"/>
        <w:rPr>
          <w:rFonts w:ascii="Arial" w:hAnsi="Arial" w:cs="Arial"/>
        </w:rPr>
      </w:pPr>
      <w:r w:rsidRPr="00605003">
        <w:rPr>
          <w:rFonts w:ascii="Arial" w:hAnsi="Arial" w:cs="Arial"/>
        </w:rPr>
        <w:t>K</w:t>
      </w:r>
      <w:r w:rsidR="00610B02" w:rsidRPr="00605003">
        <w:rPr>
          <w:rFonts w:ascii="Arial" w:hAnsi="Arial" w:cs="Arial"/>
        </w:rPr>
        <w:t xml:space="preserve">eep </w:t>
      </w:r>
      <w:r w:rsidRPr="00605003">
        <w:rPr>
          <w:rFonts w:ascii="Arial" w:hAnsi="Arial" w:cs="Arial"/>
        </w:rPr>
        <w:t>walking</w:t>
      </w:r>
      <w:r w:rsidR="00610B02" w:rsidRPr="00605003">
        <w:rPr>
          <w:rFonts w:ascii="Arial" w:hAnsi="Arial" w:cs="Arial"/>
        </w:rPr>
        <w:t xml:space="preserve"> and standing areas free of standing water.</w:t>
      </w:r>
    </w:p>
    <w:p w14:paraId="18DA0C25" w14:textId="19C8CDCB" w:rsidR="00610B02" w:rsidRPr="00605003" w:rsidRDefault="00324AC3" w:rsidP="00C65438">
      <w:pPr>
        <w:numPr>
          <w:ilvl w:val="0"/>
          <w:numId w:val="24"/>
        </w:numPr>
        <w:spacing w:after="120"/>
        <w:rPr>
          <w:rFonts w:ascii="Arial" w:hAnsi="Arial" w:cs="Arial"/>
        </w:rPr>
      </w:pPr>
      <w:r w:rsidRPr="00605003">
        <w:rPr>
          <w:rFonts w:ascii="Arial" w:hAnsi="Arial" w:cs="Arial"/>
        </w:rPr>
        <w:t>K</w:t>
      </w:r>
      <w:r w:rsidR="00610B02" w:rsidRPr="00605003">
        <w:rPr>
          <w:rFonts w:ascii="Arial" w:hAnsi="Arial" w:cs="Arial"/>
        </w:rPr>
        <w:t xml:space="preserve">eep passageways, stairs, serving areas, and </w:t>
      </w:r>
      <w:r w:rsidRPr="00605003">
        <w:rPr>
          <w:rFonts w:ascii="Arial" w:hAnsi="Arial" w:cs="Arial"/>
        </w:rPr>
        <w:t>work</w:t>
      </w:r>
      <w:r w:rsidR="00610B02" w:rsidRPr="00605003">
        <w:rPr>
          <w:rFonts w:ascii="Arial" w:hAnsi="Arial" w:cs="Arial"/>
        </w:rPr>
        <w:t xml:space="preserve"> areas clear of boxes, tools, or other obstructions.  </w:t>
      </w:r>
    </w:p>
    <w:p w14:paraId="001097A0" w14:textId="77777777" w:rsidR="00610B02" w:rsidRPr="00605003" w:rsidRDefault="00610B02" w:rsidP="00C65438">
      <w:pPr>
        <w:numPr>
          <w:ilvl w:val="0"/>
          <w:numId w:val="24"/>
        </w:numPr>
        <w:spacing w:after="120"/>
        <w:rPr>
          <w:rFonts w:ascii="Arial" w:hAnsi="Arial" w:cs="Arial"/>
        </w:rPr>
      </w:pPr>
      <w:r w:rsidRPr="00605003">
        <w:rPr>
          <w:rFonts w:ascii="Arial" w:hAnsi="Arial" w:cs="Arial"/>
        </w:rPr>
        <w:t>Remove or cover spilled grease, fat, oil, water, or food immediately. Clean area and cover if still slippery.</w:t>
      </w:r>
    </w:p>
    <w:p w14:paraId="179580BC" w14:textId="7FBEAF3F" w:rsidR="00610B02" w:rsidRPr="00605003" w:rsidRDefault="00610B02" w:rsidP="00C65438">
      <w:pPr>
        <w:numPr>
          <w:ilvl w:val="0"/>
          <w:numId w:val="24"/>
        </w:numPr>
        <w:spacing w:after="120"/>
        <w:rPr>
          <w:rFonts w:ascii="Arial" w:hAnsi="Arial" w:cs="Arial"/>
        </w:rPr>
      </w:pPr>
      <w:r w:rsidRPr="00605003">
        <w:rPr>
          <w:rFonts w:ascii="Arial" w:hAnsi="Arial" w:cs="Arial"/>
        </w:rPr>
        <w:t>Wear suitable shoes for the occasion: low heels, treaded sole, soft soles on hard surface, waterproof in damp area, heavy duty</w:t>
      </w:r>
      <w:r w:rsidR="0012560D" w:rsidRPr="00605003">
        <w:rPr>
          <w:rFonts w:ascii="Arial" w:hAnsi="Arial" w:cs="Arial"/>
        </w:rPr>
        <w:t xml:space="preserve"> when</w:t>
      </w:r>
      <w:r w:rsidRPr="00605003">
        <w:rPr>
          <w:rFonts w:ascii="Arial" w:hAnsi="Arial" w:cs="Arial"/>
        </w:rPr>
        <w:t xml:space="preserve"> heavy lifting, etc. Never wear open-toed shoes.</w:t>
      </w:r>
    </w:p>
    <w:p w14:paraId="5D787B32" w14:textId="263F3766" w:rsidR="00610B02" w:rsidRPr="00605003" w:rsidRDefault="00610B02" w:rsidP="00C65438">
      <w:pPr>
        <w:numPr>
          <w:ilvl w:val="0"/>
          <w:numId w:val="24"/>
        </w:numPr>
        <w:spacing w:after="120"/>
        <w:rPr>
          <w:rFonts w:ascii="Arial" w:hAnsi="Arial" w:cs="Arial"/>
        </w:rPr>
      </w:pPr>
      <w:r w:rsidRPr="00605003">
        <w:rPr>
          <w:rFonts w:ascii="Arial" w:hAnsi="Arial" w:cs="Arial"/>
        </w:rPr>
        <w:t xml:space="preserve">Provide sufficient light in </w:t>
      </w:r>
      <w:r w:rsidR="00324AC3" w:rsidRPr="00605003">
        <w:rPr>
          <w:rFonts w:ascii="Arial" w:hAnsi="Arial" w:cs="Arial"/>
        </w:rPr>
        <w:t>work</w:t>
      </w:r>
      <w:r w:rsidRPr="00605003">
        <w:rPr>
          <w:rFonts w:ascii="Arial" w:hAnsi="Arial" w:cs="Arial"/>
        </w:rPr>
        <w:t xml:space="preserve"> areas. Shine a flashlight before reaching into </w:t>
      </w:r>
      <w:r w:rsidR="00324AC3" w:rsidRPr="00605003">
        <w:rPr>
          <w:rFonts w:ascii="Arial" w:hAnsi="Arial" w:cs="Arial"/>
        </w:rPr>
        <w:t>dark</w:t>
      </w:r>
      <w:r w:rsidRPr="00605003">
        <w:rPr>
          <w:rFonts w:ascii="Arial" w:hAnsi="Arial" w:cs="Arial"/>
        </w:rPr>
        <w:t xml:space="preserve"> places.</w:t>
      </w:r>
    </w:p>
    <w:p w14:paraId="4FFC7513" w14:textId="77777777" w:rsidR="00C65438" w:rsidRPr="00605003" w:rsidRDefault="00610B02" w:rsidP="00C65438">
      <w:pPr>
        <w:numPr>
          <w:ilvl w:val="0"/>
          <w:numId w:val="24"/>
        </w:numPr>
        <w:spacing w:after="60"/>
        <w:rPr>
          <w:rFonts w:ascii="Arial" w:hAnsi="Arial" w:cs="Arial"/>
        </w:rPr>
      </w:pPr>
      <w:r w:rsidRPr="00605003">
        <w:rPr>
          <w:rFonts w:ascii="Arial" w:hAnsi="Arial" w:cs="Arial"/>
        </w:rPr>
        <w:t xml:space="preserve">Wear gloves and aprons while using sanitation supplies or other chemicals that may affect the </w:t>
      </w:r>
      <w:r w:rsidR="00324AC3" w:rsidRPr="00605003">
        <w:rPr>
          <w:rFonts w:ascii="Arial" w:hAnsi="Arial" w:cs="Arial"/>
        </w:rPr>
        <w:t>skin</w:t>
      </w:r>
      <w:r w:rsidRPr="00605003">
        <w:rPr>
          <w:rFonts w:ascii="Arial" w:hAnsi="Arial" w:cs="Arial"/>
        </w:rPr>
        <w:t xml:space="preserve">. </w:t>
      </w:r>
    </w:p>
    <w:p w14:paraId="3F7A2AD7" w14:textId="77777777" w:rsidR="00C65438" w:rsidRPr="00605003" w:rsidRDefault="00610B02" w:rsidP="00C65438">
      <w:pPr>
        <w:numPr>
          <w:ilvl w:val="1"/>
          <w:numId w:val="24"/>
        </w:numPr>
        <w:spacing w:after="60"/>
        <w:rPr>
          <w:rFonts w:ascii="Arial" w:hAnsi="Arial" w:cs="Arial"/>
        </w:rPr>
      </w:pPr>
      <w:r w:rsidRPr="00605003">
        <w:rPr>
          <w:rFonts w:ascii="Arial" w:hAnsi="Arial" w:cs="Arial"/>
        </w:rPr>
        <w:t xml:space="preserve">Change gloves and aprons immediately after handling chemicals.  </w:t>
      </w:r>
    </w:p>
    <w:p w14:paraId="721B1EEC" w14:textId="232437B7" w:rsidR="00610B02" w:rsidRPr="00605003" w:rsidRDefault="00610B02" w:rsidP="00C65438">
      <w:pPr>
        <w:numPr>
          <w:ilvl w:val="1"/>
          <w:numId w:val="24"/>
        </w:numPr>
        <w:spacing w:after="120"/>
        <w:rPr>
          <w:rFonts w:ascii="Arial" w:hAnsi="Arial" w:cs="Arial"/>
        </w:rPr>
      </w:pPr>
      <w:r w:rsidRPr="00605003">
        <w:rPr>
          <w:rFonts w:ascii="Arial" w:hAnsi="Arial" w:cs="Arial"/>
        </w:rPr>
        <w:t>Avoid prolonged contact with or breathing fumes from cleaning chemicals.</w:t>
      </w:r>
    </w:p>
    <w:p w14:paraId="157E31BB" w14:textId="77777777" w:rsidR="00610B02" w:rsidRPr="00605003" w:rsidRDefault="00610B02" w:rsidP="00C65438">
      <w:pPr>
        <w:numPr>
          <w:ilvl w:val="0"/>
          <w:numId w:val="24"/>
        </w:numPr>
        <w:spacing w:after="120"/>
        <w:rPr>
          <w:rFonts w:ascii="Arial" w:hAnsi="Arial" w:cs="Arial"/>
        </w:rPr>
      </w:pPr>
      <w:r w:rsidRPr="00605003">
        <w:rPr>
          <w:rFonts w:ascii="Arial" w:hAnsi="Arial" w:cs="Arial"/>
        </w:rPr>
        <w:t>Bandage cuts, scrapes, or burns immediately.</w:t>
      </w:r>
      <w:r w:rsidRPr="00605003">
        <w:rPr>
          <w:rFonts w:ascii="Arial" w:hAnsi="Arial" w:cs="Arial"/>
          <w:shd w:val="clear" w:color="auto" w:fill="D9D9D9"/>
        </w:rPr>
        <w:t xml:space="preserve"> </w:t>
      </w:r>
    </w:p>
    <w:p w14:paraId="25469F4A" w14:textId="77777777" w:rsidR="00610B02" w:rsidRPr="00605003" w:rsidRDefault="00610B02" w:rsidP="00C65438">
      <w:pPr>
        <w:numPr>
          <w:ilvl w:val="0"/>
          <w:numId w:val="24"/>
        </w:numPr>
        <w:spacing w:after="120"/>
        <w:rPr>
          <w:rFonts w:ascii="Arial" w:hAnsi="Arial" w:cs="Arial"/>
        </w:rPr>
      </w:pPr>
      <w:r w:rsidRPr="00605003">
        <w:rPr>
          <w:rFonts w:ascii="Arial" w:hAnsi="Arial" w:cs="Arial"/>
        </w:rPr>
        <w:t>To reach high places, use a stepladder. Do not stand on chairs, stools, tables, pallets, or boxes. Follow guidelines for preventing falls.</w:t>
      </w:r>
    </w:p>
    <w:p w14:paraId="215990E2" w14:textId="77777777" w:rsidR="00610B02" w:rsidRDefault="00610B02" w:rsidP="00C65438">
      <w:pPr>
        <w:numPr>
          <w:ilvl w:val="0"/>
          <w:numId w:val="24"/>
        </w:numPr>
        <w:spacing w:after="120"/>
        <w:rPr>
          <w:rFonts w:ascii="Arial" w:hAnsi="Arial" w:cs="Arial"/>
        </w:rPr>
      </w:pPr>
      <w:r w:rsidRPr="00605003">
        <w:rPr>
          <w:rFonts w:ascii="Arial" w:hAnsi="Arial" w:cs="Arial"/>
        </w:rPr>
        <w:t>Disconnect electrical equipment before cleaning. Do not touch outlets or equipment with wet hands or while standing on wet ground or a wet floor.</w:t>
      </w:r>
    </w:p>
    <w:p w14:paraId="7AA673BD" w14:textId="77777777" w:rsidR="00526F3E" w:rsidRDefault="00526F3E" w:rsidP="00526F3E">
      <w:pPr>
        <w:spacing w:after="120"/>
        <w:rPr>
          <w:rFonts w:ascii="Arial" w:hAnsi="Arial" w:cs="Arial"/>
        </w:rPr>
      </w:pPr>
    </w:p>
    <w:p w14:paraId="14D4E8FD" w14:textId="77777777" w:rsidR="00526F3E" w:rsidRDefault="00526F3E" w:rsidP="00526F3E">
      <w:pPr>
        <w:spacing w:after="120"/>
        <w:rPr>
          <w:rFonts w:ascii="Arial" w:hAnsi="Arial" w:cs="Arial"/>
        </w:rPr>
      </w:pPr>
    </w:p>
    <w:p w14:paraId="226FB671" w14:textId="77777777" w:rsidR="00526F3E" w:rsidRDefault="00526F3E" w:rsidP="00526F3E">
      <w:pPr>
        <w:spacing w:after="120"/>
        <w:rPr>
          <w:rFonts w:ascii="Arial" w:hAnsi="Arial" w:cs="Arial"/>
        </w:rPr>
      </w:pPr>
    </w:p>
    <w:p w14:paraId="28F361FC" w14:textId="77777777" w:rsidR="00526F3E" w:rsidRPr="00605003" w:rsidRDefault="00526F3E" w:rsidP="00526F3E">
      <w:pPr>
        <w:spacing w:after="120"/>
        <w:rPr>
          <w:rFonts w:ascii="Arial" w:hAnsi="Arial" w:cs="Arial"/>
        </w:rPr>
      </w:pPr>
    </w:p>
    <w:p w14:paraId="0417EE05" w14:textId="6A839DC7" w:rsidR="00610B02" w:rsidRPr="00526F3E" w:rsidRDefault="00610B02" w:rsidP="00526F3E">
      <w:pPr>
        <w:numPr>
          <w:ilvl w:val="0"/>
          <w:numId w:val="24"/>
        </w:numPr>
        <w:spacing w:after="120"/>
        <w:rPr>
          <w:rFonts w:ascii="Arial" w:hAnsi="Arial" w:cs="Arial"/>
        </w:rPr>
      </w:pPr>
      <w:r w:rsidRPr="00526F3E">
        <w:rPr>
          <w:rFonts w:ascii="Arial" w:hAnsi="Arial" w:cs="Arial"/>
        </w:rPr>
        <w:lastRenderedPageBreak/>
        <w:t>Avoid barehanded contact with ice or frozen food.</w:t>
      </w:r>
    </w:p>
    <w:p w14:paraId="2512E6F9" w14:textId="2449DF03" w:rsidR="00610B02" w:rsidRPr="00605003" w:rsidRDefault="00324AC3" w:rsidP="00C65438">
      <w:pPr>
        <w:numPr>
          <w:ilvl w:val="0"/>
          <w:numId w:val="24"/>
        </w:numPr>
        <w:spacing w:after="120"/>
        <w:rPr>
          <w:rFonts w:ascii="Arial" w:hAnsi="Arial" w:cs="Arial"/>
        </w:rPr>
      </w:pPr>
      <w:r w:rsidRPr="00605003">
        <w:rPr>
          <w:rFonts w:ascii="Arial" w:hAnsi="Arial" w:cs="Arial"/>
        </w:rPr>
        <w:t>K</w:t>
      </w:r>
      <w:r w:rsidR="00610B02" w:rsidRPr="00605003">
        <w:rPr>
          <w:rFonts w:ascii="Arial" w:hAnsi="Arial" w:cs="Arial"/>
        </w:rPr>
        <w:t xml:space="preserve">now proper use of mechanical and electrical appliances before </w:t>
      </w:r>
      <w:r w:rsidR="008D5F2A" w:rsidRPr="00605003">
        <w:rPr>
          <w:rFonts w:ascii="Arial" w:hAnsi="Arial" w:cs="Arial"/>
        </w:rPr>
        <w:t>using them</w:t>
      </w:r>
      <w:r w:rsidR="00610B02" w:rsidRPr="00605003">
        <w:rPr>
          <w:rFonts w:ascii="Arial" w:hAnsi="Arial" w:cs="Arial"/>
        </w:rPr>
        <w:t>.</w:t>
      </w:r>
    </w:p>
    <w:p w14:paraId="613397ED" w14:textId="77777777" w:rsidR="00610B02" w:rsidRPr="00605003" w:rsidRDefault="00610B02" w:rsidP="00C65438">
      <w:pPr>
        <w:numPr>
          <w:ilvl w:val="0"/>
          <w:numId w:val="24"/>
        </w:numPr>
        <w:spacing w:after="120"/>
        <w:rPr>
          <w:rFonts w:ascii="Arial" w:hAnsi="Arial" w:cs="Arial"/>
        </w:rPr>
      </w:pPr>
      <w:r w:rsidRPr="00605003">
        <w:rPr>
          <w:rFonts w:ascii="Arial" w:hAnsi="Arial" w:cs="Arial"/>
        </w:rPr>
        <w:t>Replace worn or damaged electrical cords, plugs, connections, and bases as soon as wear or damage is discovered.</w:t>
      </w:r>
    </w:p>
    <w:p w14:paraId="13584527" w14:textId="5939A1E4" w:rsidR="00610B02" w:rsidRPr="00605003" w:rsidRDefault="00324AC3" w:rsidP="00C65438">
      <w:pPr>
        <w:numPr>
          <w:ilvl w:val="0"/>
          <w:numId w:val="24"/>
        </w:numPr>
        <w:spacing w:after="120"/>
        <w:rPr>
          <w:rFonts w:ascii="Arial" w:hAnsi="Arial" w:cs="Arial"/>
        </w:rPr>
      </w:pPr>
      <w:r w:rsidRPr="00605003">
        <w:rPr>
          <w:rFonts w:ascii="Arial" w:hAnsi="Arial" w:cs="Arial"/>
        </w:rPr>
        <w:t>K</w:t>
      </w:r>
      <w:r w:rsidR="00610B02" w:rsidRPr="00605003">
        <w:rPr>
          <w:rFonts w:ascii="Arial" w:hAnsi="Arial" w:cs="Arial"/>
        </w:rPr>
        <w:t>eep hands and clothing away from moving parts on mechanical and electrical equipment.</w:t>
      </w:r>
    </w:p>
    <w:p w14:paraId="3C61ABC8" w14:textId="2C335E94" w:rsidR="00610B02" w:rsidRPr="00605003" w:rsidRDefault="00610B02" w:rsidP="00C65438">
      <w:pPr>
        <w:numPr>
          <w:ilvl w:val="0"/>
          <w:numId w:val="24"/>
        </w:numPr>
        <w:spacing w:after="120"/>
        <w:rPr>
          <w:rFonts w:ascii="Arial" w:hAnsi="Arial" w:cs="Arial"/>
        </w:rPr>
      </w:pPr>
      <w:r w:rsidRPr="00605003">
        <w:rPr>
          <w:rFonts w:ascii="Arial" w:hAnsi="Arial" w:cs="Arial"/>
        </w:rPr>
        <w:t>Watches, ties, jewelry, etc., can</w:t>
      </w:r>
      <w:r w:rsidR="0050007D" w:rsidRPr="00605003">
        <w:rPr>
          <w:rFonts w:ascii="Arial" w:hAnsi="Arial" w:cs="Arial"/>
        </w:rPr>
        <w:t>no</w:t>
      </w:r>
      <w:r w:rsidRPr="00605003">
        <w:rPr>
          <w:rFonts w:ascii="Arial" w:hAnsi="Arial" w:cs="Arial"/>
        </w:rPr>
        <w:t>t be worn in the food prep area. The only permissible ring is a plain band.</w:t>
      </w:r>
    </w:p>
    <w:p w14:paraId="0A07DD7E" w14:textId="77777777" w:rsidR="00610B02" w:rsidRPr="00605003" w:rsidRDefault="00610B02" w:rsidP="00C65438">
      <w:pPr>
        <w:numPr>
          <w:ilvl w:val="0"/>
          <w:numId w:val="24"/>
        </w:numPr>
        <w:spacing w:after="120"/>
        <w:rPr>
          <w:rFonts w:ascii="Arial" w:hAnsi="Arial" w:cs="Arial"/>
        </w:rPr>
      </w:pPr>
      <w:r w:rsidRPr="00605003">
        <w:rPr>
          <w:rFonts w:ascii="Arial" w:hAnsi="Arial" w:cs="Arial"/>
        </w:rPr>
        <w:t>Get adequate rest, stay alert, and watch out for the welfare of others.</w:t>
      </w:r>
    </w:p>
    <w:p w14:paraId="6AC8E956" w14:textId="2C5E3491" w:rsidR="00610B02" w:rsidRPr="00605003" w:rsidRDefault="00324AC3" w:rsidP="00C65438">
      <w:pPr>
        <w:numPr>
          <w:ilvl w:val="0"/>
          <w:numId w:val="24"/>
        </w:numPr>
        <w:spacing w:after="120"/>
        <w:rPr>
          <w:rFonts w:ascii="Arial" w:hAnsi="Arial" w:cs="Arial"/>
        </w:rPr>
      </w:pPr>
      <w:r w:rsidRPr="00605003">
        <w:rPr>
          <w:rFonts w:ascii="Arial" w:hAnsi="Arial" w:cs="Arial"/>
        </w:rPr>
        <w:t>Make</w:t>
      </w:r>
      <w:r w:rsidR="00610B02" w:rsidRPr="00605003">
        <w:rPr>
          <w:rFonts w:ascii="Arial" w:hAnsi="Arial" w:cs="Arial"/>
        </w:rPr>
        <w:t xml:space="preserve"> safety and hygiene a priority. Get plenty of fluids and nourishment so you can achieve your fullest effectiveness and that of your team.</w:t>
      </w:r>
    </w:p>
    <w:p w14:paraId="38AC7BC8" w14:textId="77777777" w:rsidR="00610B02" w:rsidRPr="00605003" w:rsidRDefault="00610B02" w:rsidP="00C65438">
      <w:pPr>
        <w:numPr>
          <w:ilvl w:val="0"/>
          <w:numId w:val="24"/>
        </w:numPr>
        <w:spacing w:after="120"/>
        <w:rPr>
          <w:rFonts w:ascii="Arial" w:hAnsi="Arial" w:cs="Arial"/>
        </w:rPr>
      </w:pPr>
      <w:r w:rsidRPr="00605003">
        <w:rPr>
          <w:rFonts w:ascii="Arial" w:hAnsi="Arial" w:cs="Arial"/>
        </w:rPr>
        <w:t>Follow all safety requirements.</w:t>
      </w:r>
    </w:p>
    <w:p w14:paraId="2DD5D040" w14:textId="77777777" w:rsidR="00C65438" w:rsidRPr="00605003" w:rsidRDefault="00610B02" w:rsidP="00C65438">
      <w:pPr>
        <w:numPr>
          <w:ilvl w:val="0"/>
          <w:numId w:val="24"/>
        </w:numPr>
        <w:spacing w:after="60"/>
        <w:rPr>
          <w:rFonts w:ascii="Arial" w:hAnsi="Arial" w:cs="Arial"/>
        </w:rPr>
      </w:pPr>
      <w:r w:rsidRPr="00605003">
        <w:rPr>
          <w:rFonts w:ascii="Arial" w:hAnsi="Arial" w:cs="Arial"/>
        </w:rPr>
        <w:t>Tow motor/</w:t>
      </w:r>
      <w:r w:rsidR="00324AC3" w:rsidRPr="00605003">
        <w:rPr>
          <w:rFonts w:ascii="Arial" w:hAnsi="Arial" w:cs="Arial"/>
        </w:rPr>
        <w:t>forklift</w:t>
      </w:r>
      <w:r w:rsidRPr="00605003">
        <w:rPr>
          <w:rFonts w:ascii="Arial" w:hAnsi="Arial" w:cs="Arial"/>
        </w:rPr>
        <w:t xml:space="preserve"> operators must meet the certification standards of the state convention.</w:t>
      </w:r>
      <w:r w:rsidR="000A74CB" w:rsidRPr="00605003">
        <w:rPr>
          <w:rFonts w:ascii="Arial" w:hAnsi="Arial" w:cs="Arial"/>
        </w:rPr>
        <w:t xml:space="preserve"> </w:t>
      </w:r>
    </w:p>
    <w:p w14:paraId="4C158517" w14:textId="473A9793" w:rsidR="00610B02" w:rsidRPr="00605003" w:rsidRDefault="000A74CB" w:rsidP="00C65438">
      <w:pPr>
        <w:numPr>
          <w:ilvl w:val="1"/>
          <w:numId w:val="24"/>
        </w:numPr>
        <w:rPr>
          <w:rFonts w:ascii="Arial" w:hAnsi="Arial" w:cs="Arial"/>
        </w:rPr>
      </w:pPr>
      <w:r w:rsidRPr="00605003">
        <w:rPr>
          <w:rFonts w:ascii="Arial" w:hAnsi="Arial" w:cs="Arial"/>
        </w:rPr>
        <w:t>The use of a tow</w:t>
      </w:r>
      <w:r w:rsidR="00A444BA" w:rsidRPr="00605003">
        <w:rPr>
          <w:rFonts w:ascii="Arial" w:hAnsi="Arial" w:cs="Arial"/>
        </w:rPr>
        <w:t xml:space="preserve"> </w:t>
      </w:r>
      <w:r w:rsidRPr="00605003">
        <w:rPr>
          <w:rFonts w:ascii="Arial" w:hAnsi="Arial" w:cs="Arial"/>
        </w:rPr>
        <w:t>motor</w:t>
      </w:r>
      <w:r w:rsidR="00A444BA" w:rsidRPr="00605003">
        <w:rPr>
          <w:rFonts w:ascii="Arial" w:hAnsi="Arial" w:cs="Arial"/>
        </w:rPr>
        <w:t>/forklift should be counted under heavy equipment hours (according to FEMA).</w:t>
      </w:r>
    </w:p>
    <w:p w14:paraId="3946D757" w14:textId="5ADBCFD2" w:rsidR="00BD4F8C" w:rsidRPr="00605003" w:rsidRDefault="002167CC" w:rsidP="008E67C0">
      <w:pPr>
        <w:jc w:val="center"/>
        <w:rPr>
          <w:rFonts w:ascii="Arial" w:hAnsi="Arial" w:cs="Arial"/>
        </w:rPr>
      </w:pPr>
      <w:r w:rsidRPr="00605003">
        <w:rPr>
          <w:rFonts w:ascii="Arial" w:hAnsi="Arial" w:cs="Arial"/>
        </w:rPr>
        <w:br w:type="page"/>
      </w:r>
    </w:p>
    <w:p w14:paraId="737A9015" w14:textId="60DE3D1D" w:rsidR="002167CC" w:rsidRPr="00605003" w:rsidRDefault="0007116F" w:rsidP="002167CC">
      <w:pPr>
        <w:jc w:val="center"/>
        <w:rPr>
          <w:rFonts w:ascii="Arial" w:hAnsi="Arial" w:cs="Arial"/>
          <w:b/>
          <w:bCs/>
        </w:rPr>
      </w:pPr>
      <w:r w:rsidRPr="00605003">
        <w:rPr>
          <w:rFonts w:ascii="Arial" w:hAnsi="Arial" w:cs="Arial"/>
          <w:b/>
        </w:rPr>
        <w:lastRenderedPageBreak/>
        <w:t>SANITIZING FOOD SERVICE EQUIPMENT</w:t>
      </w:r>
    </w:p>
    <w:p w14:paraId="3FF67994" w14:textId="77777777" w:rsidR="002167CC" w:rsidRPr="00605003" w:rsidRDefault="002167CC" w:rsidP="002167CC">
      <w:pPr>
        <w:autoSpaceDE w:val="0"/>
        <w:autoSpaceDN w:val="0"/>
        <w:adjustRightInd w:val="0"/>
        <w:ind w:right="900"/>
        <w:rPr>
          <w:rFonts w:ascii="Arial" w:hAnsi="Arial" w:cs="Arial"/>
          <w:bCs/>
        </w:rPr>
      </w:pPr>
    </w:p>
    <w:p w14:paraId="6DA2F7A8" w14:textId="77777777" w:rsidR="002167CC" w:rsidRPr="00605003" w:rsidRDefault="002167CC" w:rsidP="005C36D5">
      <w:pPr>
        <w:autoSpaceDE w:val="0"/>
        <w:autoSpaceDN w:val="0"/>
        <w:adjustRightInd w:val="0"/>
        <w:spacing w:after="120"/>
        <w:ind w:right="907"/>
        <w:rPr>
          <w:rFonts w:ascii="Arial" w:hAnsi="Arial" w:cs="Arial"/>
          <w:b/>
          <w:bCs/>
        </w:rPr>
      </w:pPr>
      <w:r w:rsidRPr="00605003">
        <w:rPr>
          <w:rFonts w:ascii="Arial" w:hAnsi="Arial" w:cs="Arial"/>
          <w:b/>
          <w:bCs/>
        </w:rPr>
        <w:t>Using Chlorine Bleach</w:t>
      </w:r>
    </w:p>
    <w:p w14:paraId="6DC9953E" w14:textId="2A3E891C" w:rsidR="002167CC" w:rsidRPr="00605003" w:rsidRDefault="002167CC" w:rsidP="005C36D5">
      <w:pPr>
        <w:numPr>
          <w:ilvl w:val="0"/>
          <w:numId w:val="16"/>
        </w:numPr>
        <w:tabs>
          <w:tab w:val="left" w:pos="720"/>
        </w:tabs>
        <w:autoSpaceDE w:val="0"/>
        <w:autoSpaceDN w:val="0"/>
        <w:adjustRightInd w:val="0"/>
        <w:spacing w:after="120"/>
        <w:ind w:right="907"/>
        <w:rPr>
          <w:rFonts w:ascii="Arial" w:hAnsi="Arial" w:cs="Arial"/>
        </w:rPr>
      </w:pPr>
      <w:r w:rsidRPr="00605003">
        <w:rPr>
          <w:rFonts w:ascii="Arial" w:hAnsi="Arial" w:cs="Arial"/>
        </w:rPr>
        <w:t>Dilute mixtures of chlorine bleach and water are a common and cost-effective method for sanitizing equipment in food processing operations</w:t>
      </w:r>
      <w:r w:rsidR="00BF4A37" w:rsidRPr="00605003">
        <w:rPr>
          <w:rFonts w:ascii="Arial" w:hAnsi="Arial" w:cs="Arial"/>
        </w:rPr>
        <w:t>.</w:t>
      </w:r>
    </w:p>
    <w:p w14:paraId="70BE64BF" w14:textId="706B1C29" w:rsidR="002167CC" w:rsidRPr="00605003" w:rsidRDefault="002167CC" w:rsidP="005C36D5">
      <w:pPr>
        <w:numPr>
          <w:ilvl w:val="0"/>
          <w:numId w:val="16"/>
        </w:numPr>
        <w:tabs>
          <w:tab w:val="left" w:pos="720"/>
        </w:tabs>
        <w:autoSpaceDE w:val="0"/>
        <w:autoSpaceDN w:val="0"/>
        <w:adjustRightInd w:val="0"/>
        <w:spacing w:after="120"/>
        <w:ind w:right="907"/>
        <w:rPr>
          <w:rFonts w:ascii="Arial" w:hAnsi="Arial" w:cs="Arial"/>
        </w:rPr>
      </w:pPr>
      <w:r w:rsidRPr="00605003">
        <w:rPr>
          <w:rFonts w:ascii="Arial" w:hAnsi="Arial" w:cs="Arial"/>
        </w:rPr>
        <w:t>Equipment or articles sanitized with the solution must be allowed to drain adequately before contact with food.</w:t>
      </w:r>
    </w:p>
    <w:p w14:paraId="58FE9016" w14:textId="3497B6D4" w:rsidR="002167CC" w:rsidRPr="00605003" w:rsidRDefault="002167CC" w:rsidP="005C36D5">
      <w:pPr>
        <w:numPr>
          <w:ilvl w:val="0"/>
          <w:numId w:val="16"/>
        </w:numPr>
        <w:tabs>
          <w:tab w:val="left" w:pos="720"/>
        </w:tabs>
        <w:autoSpaceDE w:val="0"/>
        <w:autoSpaceDN w:val="0"/>
        <w:adjustRightInd w:val="0"/>
        <w:spacing w:after="120"/>
        <w:ind w:right="907"/>
        <w:rPr>
          <w:rFonts w:ascii="Arial" w:hAnsi="Arial" w:cs="Arial"/>
        </w:rPr>
      </w:pPr>
      <w:r w:rsidRPr="00605003">
        <w:rPr>
          <w:rFonts w:ascii="Arial" w:hAnsi="Arial" w:cs="Arial"/>
        </w:rPr>
        <w:t>Solutions used for sanitizing equipment shall not exceed 200 parts per million (ppm) available chlorine.</w:t>
      </w:r>
    </w:p>
    <w:p w14:paraId="168ED45B" w14:textId="26E03E61" w:rsidR="002167CC" w:rsidRPr="00605003" w:rsidRDefault="002167CC" w:rsidP="005C36D5">
      <w:pPr>
        <w:numPr>
          <w:ilvl w:val="0"/>
          <w:numId w:val="16"/>
        </w:numPr>
        <w:tabs>
          <w:tab w:val="left" w:pos="720"/>
        </w:tabs>
        <w:autoSpaceDE w:val="0"/>
        <w:autoSpaceDN w:val="0"/>
        <w:adjustRightInd w:val="0"/>
        <w:spacing w:after="120"/>
        <w:ind w:right="907"/>
        <w:rPr>
          <w:rFonts w:ascii="Arial" w:hAnsi="Arial" w:cs="Arial"/>
        </w:rPr>
      </w:pPr>
      <w:r w:rsidRPr="00605003">
        <w:rPr>
          <w:rFonts w:ascii="Arial" w:hAnsi="Arial" w:cs="Arial"/>
        </w:rPr>
        <w:t xml:space="preserve">About one tablespoon (½ fluid ounce, 15 ml) of typical chlorine bleach per gallon of water is the maximum that should be used for sanitizing food contact surfaces, according to federal regulations. If higher concentrations are used, the surface must be rinsed with potable water after sanitizing. </w:t>
      </w:r>
      <w:r w:rsidR="00082D99" w:rsidRPr="00605003">
        <w:rPr>
          <w:rFonts w:ascii="Arial" w:hAnsi="Arial" w:cs="Arial"/>
        </w:rPr>
        <w:t>Make sure chlorine test strips are available.</w:t>
      </w:r>
    </w:p>
    <w:p w14:paraId="30BA6FF8" w14:textId="62EC2CF6" w:rsidR="002167CC" w:rsidRPr="00605003" w:rsidRDefault="002167CC" w:rsidP="005C36D5">
      <w:pPr>
        <w:numPr>
          <w:ilvl w:val="0"/>
          <w:numId w:val="16"/>
        </w:numPr>
        <w:tabs>
          <w:tab w:val="left" w:pos="720"/>
        </w:tabs>
        <w:autoSpaceDE w:val="0"/>
        <w:autoSpaceDN w:val="0"/>
        <w:adjustRightInd w:val="0"/>
        <w:spacing w:after="120"/>
        <w:ind w:right="907"/>
        <w:rPr>
          <w:rFonts w:ascii="Arial" w:hAnsi="Arial" w:cs="Arial"/>
        </w:rPr>
      </w:pPr>
      <w:r w:rsidRPr="00605003">
        <w:rPr>
          <w:rFonts w:ascii="Arial" w:hAnsi="Arial" w:cs="Arial"/>
        </w:rPr>
        <w:t xml:space="preserve">Contact times of </w:t>
      </w:r>
      <w:r w:rsidR="00A10E98">
        <w:rPr>
          <w:rFonts w:ascii="Arial" w:hAnsi="Arial" w:cs="Arial"/>
        </w:rPr>
        <w:t xml:space="preserve">30 seconds to one </w:t>
      </w:r>
      <w:r w:rsidRPr="00605003">
        <w:rPr>
          <w:rFonts w:ascii="Arial" w:hAnsi="Arial" w:cs="Arial"/>
        </w:rPr>
        <w:t>minute</w:t>
      </w:r>
      <w:r w:rsidR="00CC7911">
        <w:rPr>
          <w:rFonts w:ascii="Arial" w:hAnsi="Arial" w:cs="Arial"/>
        </w:rPr>
        <w:t xml:space="preserve"> is</w:t>
      </w:r>
      <w:r w:rsidRPr="00605003">
        <w:rPr>
          <w:rFonts w:ascii="Arial" w:hAnsi="Arial" w:cs="Arial"/>
        </w:rPr>
        <w:t xml:space="preserve"> usually sufficient to achieve a thorough </w:t>
      </w:r>
      <w:r w:rsidR="003F0191" w:rsidRPr="00605003">
        <w:rPr>
          <w:rFonts w:ascii="Arial" w:hAnsi="Arial" w:cs="Arial"/>
        </w:rPr>
        <w:t>k</w:t>
      </w:r>
      <w:r w:rsidRPr="00605003">
        <w:rPr>
          <w:rFonts w:ascii="Arial" w:hAnsi="Arial" w:cs="Arial"/>
        </w:rPr>
        <w:t>ill, depending on the chlorine concentration and organic load.</w:t>
      </w:r>
    </w:p>
    <w:p w14:paraId="7B664D44" w14:textId="1741280C" w:rsidR="002167CC" w:rsidRPr="00605003" w:rsidRDefault="001171E3" w:rsidP="005C36D5">
      <w:pPr>
        <w:numPr>
          <w:ilvl w:val="0"/>
          <w:numId w:val="16"/>
        </w:numPr>
        <w:tabs>
          <w:tab w:val="left" w:pos="720"/>
        </w:tabs>
        <w:rPr>
          <w:rFonts w:ascii="Arial" w:hAnsi="Arial" w:cs="Arial"/>
        </w:rPr>
      </w:pPr>
      <w:r w:rsidRPr="00605003">
        <w:rPr>
          <w:rFonts w:ascii="Arial" w:hAnsi="Arial" w:cs="Arial"/>
        </w:rPr>
        <w:t>The temperature</w:t>
      </w:r>
      <w:r w:rsidR="002167CC" w:rsidRPr="00605003">
        <w:rPr>
          <w:rFonts w:ascii="Arial" w:hAnsi="Arial" w:cs="Arial"/>
        </w:rPr>
        <w:t xml:space="preserve"> of the water used to dilute and apply the chlorine as a sanitizer should be 1</w:t>
      </w:r>
      <w:r w:rsidR="00705C7A" w:rsidRPr="00605003">
        <w:rPr>
          <w:rFonts w:ascii="Arial" w:hAnsi="Arial" w:cs="Arial"/>
        </w:rPr>
        <w:t>10</w:t>
      </w:r>
      <w:r w:rsidR="002167CC" w:rsidRPr="00605003">
        <w:rPr>
          <w:rFonts w:ascii="Arial" w:hAnsi="Arial" w:cs="Arial"/>
        </w:rPr>
        <w:noBreakHyphen/>
        <w:t>120° F.</w:t>
      </w:r>
    </w:p>
    <w:p w14:paraId="1EAF1CAF" w14:textId="77777777" w:rsidR="002167CC" w:rsidRPr="00605003" w:rsidRDefault="002167CC" w:rsidP="002167CC">
      <w:pPr>
        <w:rPr>
          <w:rFonts w:ascii="Arial" w:hAnsi="Arial" w:cs="Arial"/>
        </w:rPr>
      </w:pPr>
    </w:p>
    <w:tbl>
      <w:tblPr>
        <w:tblW w:w="5000" w:type="pct"/>
        <w:tblCellSpacing w:w="15" w:type="dxa"/>
        <w:tblBorders>
          <w:top w:val="outset" w:sz="12" w:space="0" w:color="auto"/>
          <w:left w:val="outset" w:sz="12" w:space="0" w:color="auto"/>
          <w:bottom w:val="outset" w:sz="12" w:space="0" w:color="auto"/>
          <w:right w:val="outset" w:sz="12" w:space="0" w:color="auto"/>
        </w:tblBorders>
        <w:shd w:val="clear" w:color="auto" w:fill="C8C8C8"/>
        <w:tblCellMar>
          <w:top w:w="15" w:type="dxa"/>
          <w:left w:w="15" w:type="dxa"/>
          <w:bottom w:w="15" w:type="dxa"/>
          <w:right w:w="15" w:type="dxa"/>
        </w:tblCellMar>
        <w:tblLook w:val="04A0" w:firstRow="1" w:lastRow="0" w:firstColumn="1" w:lastColumn="0" w:noHBand="0" w:noVBand="1"/>
      </w:tblPr>
      <w:tblGrid>
        <w:gridCol w:w="2903"/>
        <w:gridCol w:w="4020"/>
        <w:gridCol w:w="2421"/>
      </w:tblGrid>
      <w:tr w:rsidR="002167CC" w:rsidRPr="00605003" w14:paraId="4B3FD8C8" w14:textId="77777777" w:rsidTr="005C36D5">
        <w:trPr>
          <w:tblHeader/>
          <w:tblCellSpacing w:w="15" w:type="dxa"/>
        </w:trPr>
        <w:tc>
          <w:tcPr>
            <w:tcW w:w="1529" w:type="pct"/>
            <w:tcBorders>
              <w:top w:val="outset" w:sz="6" w:space="0" w:color="auto"/>
              <w:left w:val="outset" w:sz="6" w:space="0" w:color="auto"/>
              <w:bottom w:val="outset" w:sz="6" w:space="0" w:color="auto"/>
              <w:right w:val="outset" w:sz="6" w:space="0" w:color="auto"/>
            </w:tcBorders>
            <w:shd w:val="clear" w:color="auto" w:fill="F2F2F2" w:themeFill="background1" w:themeFillShade="F2"/>
            <w:vAlign w:val="center"/>
            <w:hideMark/>
          </w:tcPr>
          <w:p w14:paraId="3EEC21E4" w14:textId="77777777" w:rsidR="002167CC" w:rsidRPr="00605003" w:rsidRDefault="002167CC" w:rsidP="004E4060">
            <w:pPr>
              <w:rPr>
                <w:rFonts w:ascii="Arial" w:hAnsi="Arial" w:cs="Arial"/>
                <w:bCs/>
              </w:rPr>
            </w:pPr>
            <w:r w:rsidRPr="00605003">
              <w:rPr>
                <w:rFonts w:ascii="Arial" w:hAnsi="Arial" w:cs="Arial"/>
                <w:bCs/>
              </w:rPr>
              <w:t>Desired chlorine concentration</w:t>
            </w:r>
          </w:p>
        </w:tc>
        <w:tc>
          <w:tcPr>
            <w:tcW w:w="2135" w:type="pct"/>
            <w:tcBorders>
              <w:top w:val="outset" w:sz="6" w:space="0" w:color="auto"/>
              <w:left w:val="outset" w:sz="6" w:space="0" w:color="auto"/>
              <w:bottom w:val="outset" w:sz="6" w:space="0" w:color="auto"/>
              <w:right w:val="outset" w:sz="6" w:space="0" w:color="auto"/>
            </w:tcBorders>
            <w:shd w:val="clear" w:color="auto" w:fill="F2F2F2" w:themeFill="background1" w:themeFillShade="F2"/>
            <w:vAlign w:val="center"/>
            <w:hideMark/>
          </w:tcPr>
          <w:p w14:paraId="03DD0A23" w14:textId="77777777" w:rsidR="002167CC" w:rsidRPr="00605003" w:rsidRDefault="002167CC" w:rsidP="004E4060">
            <w:pPr>
              <w:rPr>
                <w:rFonts w:ascii="Arial" w:hAnsi="Arial" w:cs="Arial"/>
                <w:bCs/>
              </w:rPr>
            </w:pPr>
            <w:r w:rsidRPr="00605003">
              <w:rPr>
                <w:rFonts w:ascii="Arial" w:hAnsi="Arial" w:cs="Arial"/>
                <w:bCs/>
              </w:rPr>
              <w:t>Amount of chlorine bleach (5.25% sodium hypochlorite) needed</w:t>
            </w:r>
          </w:p>
        </w:tc>
        <w:tc>
          <w:tcPr>
            <w:tcW w:w="1271" w:type="pct"/>
            <w:tcBorders>
              <w:top w:val="outset" w:sz="6" w:space="0" w:color="auto"/>
              <w:left w:val="outset" w:sz="6" w:space="0" w:color="auto"/>
              <w:bottom w:val="outset" w:sz="6" w:space="0" w:color="auto"/>
              <w:right w:val="outset" w:sz="6" w:space="0" w:color="auto"/>
            </w:tcBorders>
            <w:shd w:val="clear" w:color="auto" w:fill="F2F2F2" w:themeFill="background1" w:themeFillShade="F2"/>
            <w:vAlign w:val="center"/>
            <w:hideMark/>
          </w:tcPr>
          <w:p w14:paraId="51DAA02E" w14:textId="77777777" w:rsidR="002167CC" w:rsidRPr="00605003" w:rsidRDefault="002167CC" w:rsidP="004E4060">
            <w:pPr>
              <w:rPr>
                <w:rFonts w:ascii="Arial" w:hAnsi="Arial" w:cs="Arial"/>
                <w:bCs/>
              </w:rPr>
            </w:pPr>
            <w:r w:rsidRPr="00605003">
              <w:rPr>
                <w:rFonts w:ascii="Arial" w:hAnsi="Arial" w:cs="Arial"/>
                <w:bCs/>
              </w:rPr>
              <w:t>Amount of water needed</w:t>
            </w:r>
          </w:p>
        </w:tc>
      </w:tr>
      <w:tr w:rsidR="002167CC" w:rsidRPr="00605003" w14:paraId="13C2F367" w14:textId="77777777" w:rsidTr="005C36D5">
        <w:trPr>
          <w:tblCellSpacing w:w="15" w:type="dxa"/>
        </w:trPr>
        <w:tc>
          <w:tcPr>
            <w:tcW w:w="1529" w:type="pct"/>
            <w:tcBorders>
              <w:top w:val="outset" w:sz="6" w:space="0" w:color="auto"/>
              <w:left w:val="outset" w:sz="6" w:space="0" w:color="auto"/>
              <w:bottom w:val="outset" w:sz="6" w:space="0" w:color="auto"/>
              <w:right w:val="outset" w:sz="6" w:space="0" w:color="auto"/>
            </w:tcBorders>
            <w:shd w:val="clear" w:color="auto" w:fill="F2F2F2" w:themeFill="background1" w:themeFillShade="F2"/>
            <w:vAlign w:val="center"/>
            <w:hideMark/>
          </w:tcPr>
          <w:p w14:paraId="6B6C42DA" w14:textId="77777777" w:rsidR="002167CC" w:rsidRPr="00605003" w:rsidRDefault="002167CC" w:rsidP="004E4060">
            <w:pPr>
              <w:rPr>
                <w:rFonts w:ascii="Arial" w:hAnsi="Arial" w:cs="Arial"/>
              </w:rPr>
            </w:pPr>
            <w:r w:rsidRPr="00605003">
              <w:rPr>
                <w:rFonts w:ascii="Arial" w:hAnsi="Arial" w:cs="Arial"/>
              </w:rPr>
              <w:t>50 ppm</w:t>
            </w:r>
          </w:p>
        </w:tc>
        <w:tc>
          <w:tcPr>
            <w:tcW w:w="2135" w:type="pct"/>
            <w:tcBorders>
              <w:top w:val="outset" w:sz="6" w:space="0" w:color="auto"/>
              <w:left w:val="outset" w:sz="6" w:space="0" w:color="auto"/>
              <w:bottom w:val="outset" w:sz="6" w:space="0" w:color="auto"/>
              <w:right w:val="outset" w:sz="6" w:space="0" w:color="auto"/>
            </w:tcBorders>
            <w:shd w:val="clear" w:color="auto" w:fill="F2F2F2" w:themeFill="background1" w:themeFillShade="F2"/>
            <w:vAlign w:val="center"/>
            <w:hideMark/>
          </w:tcPr>
          <w:p w14:paraId="334D8900" w14:textId="77777777" w:rsidR="002167CC" w:rsidRPr="00605003" w:rsidRDefault="002167CC" w:rsidP="004E4060">
            <w:pPr>
              <w:rPr>
                <w:rFonts w:ascii="Arial" w:hAnsi="Arial" w:cs="Arial"/>
              </w:rPr>
            </w:pPr>
            <w:r w:rsidRPr="00605003">
              <w:rPr>
                <w:rFonts w:ascii="Arial" w:hAnsi="Arial" w:cs="Arial"/>
              </w:rPr>
              <w:t>¾ tsp</w:t>
            </w:r>
          </w:p>
        </w:tc>
        <w:tc>
          <w:tcPr>
            <w:tcW w:w="1271" w:type="pct"/>
            <w:tcBorders>
              <w:top w:val="outset" w:sz="6" w:space="0" w:color="auto"/>
              <w:left w:val="outset" w:sz="6" w:space="0" w:color="auto"/>
              <w:bottom w:val="outset" w:sz="6" w:space="0" w:color="auto"/>
              <w:right w:val="outset" w:sz="6" w:space="0" w:color="auto"/>
            </w:tcBorders>
            <w:shd w:val="clear" w:color="auto" w:fill="F2F2F2" w:themeFill="background1" w:themeFillShade="F2"/>
            <w:vAlign w:val="center"/>
            <w:hideMark/>
          </w:tcPr>
          <w:p w14:paraId="408D9CBE" w14:textId="77777777" w:rsidR="002167CC" w:rsidRPr="00605003" w:rsidRDefault="002167CC" w:rsidP="004E4060">
            <w:pPr>
              <w:rPr>
                <w:rFonts w:ascii="Arial" w:hAnsi="Arial" w:cs="Arial"/>
              </w:rPr>
            </w:pPr>
            <w:r w:rsidRPr="00605003">
              <w:rPr>
                <w:rFonts w:ascii="Arial" w:hAnsi="Arial" w:cs="Arial"/>
              </w:rPr>
              <w:t>1 gallon of water</w:t>
            </w:r>
          </w:p>
        </w:tc>
      </w:tr>
      <w:tr w:rsidR="002167CC" w:rsidRPr="00605003" w14:paraId="431094AB" w14:textId="77777777" w:rsidTr="005C36D5">
        <w:trPr>
          <w:tblCellSpacing w:w="15" w:type="dxa"/>
        </w:trPr>
        <w:tc>
          <w:tcPr>
            <w:tcW w:w="1529" w:type="pct"/>
            <w:tcBorders>
              <w:top w:val="outset" w:sz="6" w:space="0" w:color="auto"/>
              <w:left w:val="outset" w:sz="6" w:space="0" w:color="auto"/>
              <w:bottom w:val="outset" w:sz="6" w:space="0" w:color="auto"/>
              <w:right w:val="outset" w:sz="6" w:space="0" w:color="auto"/>
            </w:tcBorders>
            <w:shd w:val="clear" w:color="auto" w:fill="F2F2F2" w:themeFill="background1" w:themeFillShade="F2"/>
            <w:vAlign w:val="center"/>
            <w:hideMark/>
          </w:tcPr>
          <w:p w14:paraId="390069BF" w14:textId="77777777" w:rsidR="002167CC" w:rsidRPr="00605003" w:rsidRDefault="002167CC" w:rsidP="004E4060">
            <w:pPr>
              <w:rPr>
                <w:rFonts w:ascii="Arial" w:hAnsi="Arial" w:cs="Arial"/>
              </w:rPr>
            </w:pPr>
            <w:r w:rsidRPr="00605003">
              <w:rPr>
                <w:rFonts w:ascii="Arial" w:hAnsi="Arial" w:cs="Arial"/>
              </w:rPr>
              <w:t>50 ppm</w:t>
            </w:r>
          </w:p>
        </w:tc>
        <w:tc>
          <w:tcPr>
            <w:tcW w:w="2135" w:type="pct"/>
            <w:tcBorders>
              <w:top w:val="outset" w:sz="6" w:space="0" w:color="auto"/>
              <w:left w:val="outset" w:sz="6" w:space="0" w:color="auto"/>
              <w:bottom w:val="outset" w:sz="6" w:space="0" w:color="auto"/>
              <w:right w:val="outset" w:sz="6" w:space="0" w:color="auto"/>
            </w:tcBorders>
            <w:shd w:val="clear" w:color="auto" w:fill="F2F2F2" w:themeFill="background1" w:themeFillShade="F2"/>
            <w:vAlign w:val="center"/>
            <w:hideMark/>
          </w:tcPr>
          <w:p w14:paraId="5FE5881F" w14:textId="77777777" w:rsidR="002167CC" w:rsidRPr="00605003" w:rsidRDefault="002167CC" w:rsidP="004E4060">
            <w:pPr>
              <w:rPr>
                <w:rFonts w:ascii="Arial" w:hAnsi="Arial" w:cs="Arial"/>
              </w:rPr>
            </w:pPr>
            <w:r w:rsidRPr="00605003">
              <w:rPr>
                <w:rFonts w:ascii="Arial" w:hAnsi="Arial" w:cs="Arial"/>
              </w:rPr>
              <w:t>1 Tablespoon (½ oz</w:t>
            </w:r>
            <w:r w:rsidR="00DA505F" w:rsidRPr="00605003">
              <w:rPr>
                <w:rFonts w:ascii="Arial" w:hAnsi="Arial" w:cs="Arial"/>
              </w:rPr>
              <w:t>.</w:t>
            </w:r>
            <w:r w:rsidRPr="00605003">
              <w:rPr>
                <w:rFonts w:ascii="Arial" w:hAnsi="Arial" w:cs="Arial"/>
              </w:rPr>
              <w:t>)</w:t>
            </w:r>
          </w:p>
        </w:tc>
        <w:tc>
          <w:tcPr>
            <w:tcW w:w="1271" w:type="pct"/>
            <w:tcBorders>
              <w:top w:val="outset" w:sz="6" w:space="0" w:color="auto"/>
              <w:left w:val="outset" w:sz="6" w:space="0" w:color="auto"/>
              <w:bottom w:val="outset" w:sz="6" w:space="0" w:color="auto"/>
              <w:right w:val="outset" w:sz="6" w:space="0" w:color="auto"/>
            </w:tcBorders>
            <w:shd w:val="clear" w:color="auto" w:fill="F2F2F2" w:themeFill="background1" w:themeFillShade="F2"/>
            <w:vAlign w:val="center"/>
            <w:hideMark/>
          </w:tcPr>
          <w:p w14:paraId="03A3EEE6" w14:textId="77777777" w:rsidR="002167CC" w:rsidRPr="00605003" w:rsidRDefault="002167CC" w:rsidP="004E4060">
            <w:pPr>
              <w:rPr>
                <w:rFonts w:ascii="Arial" w:hAnsi="Arial" w:cs="Arial"/>
              </w:rPr>
            </w:pPr>
            <w:r w:rsidRPr="00605003">
              <w:rPr>
                <w:rFonts w:ascii="Arial" w:hAnsi="Arial" w:cs="Arial"/>
              </w:rPr>
              <w:t>4½ gallons of water</w:t>
            </w:r>
          </w:p>
        </w:tc>
      </w:tr>
      <w:tr w:rsidR="002167CC" w:rsidRPr="00605003" w14:paraId="31072E6C" w14:textId="77777777" w:rsidTr="005C36D5">
        <w:trPr>
          <w:tblCellSpacing w:w="15" w:type="dxa"/>
        </w:trPr>
        <w:tc>
          <w:tcPr>
            <w:tcW w:w="1529" w:type="pct"/>
            <w:tcBorders>
              <w:top w:val="outset" w:sz="6" w:space="0" w:color="auto"/>
              <w:left w:val="outset" w:sz="6" w:space="0" w:color="auto"/>
              <w:bottom w:val="outset" w:sz="6" w:space="0" w:color="auto"/>
              <w:right w:val="outset" w:sz="6" w:space="0" w:color="auto"/>
            </w:tcBorders>
            <w:shd w:val="clear" w:color="auto" w:fill="F2F2F2" w:themeFill="background1" w:themeFillShade="F2"/>
            <w:vAlign w:val="center"/>
            <w:hideMark/>
          </w:tcPr>
          <w:p w14:paraId="6E2436EA" w14:textId="77777777" w:rsidR="002167CC" w:rsidRPr="00605003" w:rsidRDefault="002167CC" w:rsidP="004E4060">
            <w:pPr>
              <w:rPr>
                <w:rFonts w:ascii="Arial" w:hAnsi="Arial" w:cs="Arial"/>
              </w:rPr>
            </w:pPr>
            <w:r w:rsidRPr="00605003">
              <w:rPr>
                <w:rFonts w:ascii="Arial" w:hAnsi="Arial" w:cs="Arial"/>
              </w:rPr>
              <w:t>50 ppm</w:t>
            </w:r>
          </w:p>
        </w:tc>
        <w:tc>
          <w:tcPr>
            <w:tcW w:w="2135" w:type="pct"/>
            <w:tcBorders>
              <w:top w:val="outset" w:sz="6" w:space="0" w:color="auto"/>
              <w:left w:val="outset" w:sz="6" w:space="0" w:color="auto"/>
              <w:bottom w:val="outset" w:sz="6" w:space="0" w:color="auto"/>
              <w:right w:val="outset" w:sz="6" w:space="0" w:color="auto"/>
            </w:tcBorders>
            <w:shd w:val="clear" w:color="auto" w:fill="F2F2F2" w:themeFill="background1" w:themeFillShade="F2"/>
            <w:vAlign w:val="center"/>
            <w:hideMark/>
          </w:tcPr>
          <w:p w14:paraId="7E5BA431" w14:textId="77777777" w:rsidR="002167CC" w:rsidRPr="00605003" w:rsidRDefault="002167CC" w:rsidP="004E4060">
            <w:pPr>
              <w:rPr>
                <w:rFonts w:ascii="Arial" w:hAnsi="Arial" w:cs="Arial"/>
              </w:rPr>
            </w:pPr>
            <w:r w:rsidRPr="00605003">
              <w:rPr>
                <w:rFonts w:ascii="Arial" w:hAnsi="Arial" w:cs="Arial"/>
              </w:rPr>
              <w:t>2½ Tablespoon (½ oz</w:t>
            </w:r>
            <w:r w:rsidR="00DA505F" w:rsidRPr="00605003">
              <w:rPr>
                <w:rFonts w:ascii="Arial" w:hAnsi="Arial" w:cs="Arial"/>
              </w:rPr>
              <w:t>.</w:t>
            </w:r>
            <w:r w:rsidRPr="00605003">
              <w:rPr>
                <w:rFonts w:ascii="Arial" w:hAnsi="Arial" w:cs="Arial"/>
              </w:rPr>
              <w:t>)</w:t>
            </w:r>
          </w:p>
        </w:tc>
        <w:tc>
          <w:tcPr>
            <w:tcW w:w="1271" w:type="pct"/>
            <w:tcBorders>
              <w:top w:val="outset" w:sz="6" w:space="0" w:color="auto"/>
              <w:left w:val="outset" w:sz="6" w:space="0" w:color="auto"/>
              <w:bottom w:val="outset" w:sz="6" w:space="0" w:color="auto"/>
              <w:right w:val="outset" w:sz="6" w:space="0" w:color="auto"/>
            </w:tcBorders>
            <w:shd w:val="clear" w:color="auto" w:fill="F2F2F2" w:themeFill="background1" w:themeFillShade="F2"/>
            <w:vAlign w:val="center"/>
            <w:hideMark/>
          </w:tcPr>
          <w:p w14:paraId="1CB6EF4D" w14:textId="77777777" w:rsidR="002167CC" w:rsidRPr="00605003" w:rsidRDefault="002167CC" w:rsidP="004E4060">
            <w:pPr>
              <w:rPr>
                <w:rFonts w:ascii="Arial" w:hAnsi="Arial" w:cs="Arial"/>
              </w:rPr>
            </w:pPr>
            <w:r w:rsidRPr="00605003">
              <w:rPr>
                <w:rFonts w:ascii="Arial" w:hAnsi="Arial" w:cs="Arial"/>
              </w:rPr>
              <w:t>10 gallons of water</w:t>
            </w:r>
          </w:p>
        </w:tc>
      </w:tr>
      <w:tr w:rsidR="002167CC" w:rsidRPr="00605003" w14:paraId="37E576CA" w14:textId="77777777" w:rsidTr="005C36D5">
        <w:trPr>
          <w:tblCellSpacing w:w="15" w:type="dxa"/>
        </w:trPr>
        <w:tc>
          <w:tcPr>
            <w:tcW w:w="1529" w:type="pct"/>
            <w:tcBorders>
              <w:top w:val="outset" w:sz="6" w:space="0" w:color="auto"/>
              <w:left w:val="outset" w:sz="6" w:space="0" w:color="auto"/>
              <w:bottom w:val="outset" w:sz="6" w:space="0" w:color="auto"/>
              <w:right w:val="outset" w:sz="6" w:space="0" w:color="auto"/>
            </w:tcBorders>
            <w:shd w:val="clear" w:color="auto" w:fill="F2F2F2" w:themeFill="background1" w:themeFillShade="F2"/>
            <w:vAlign w:val="center"/>
            <w:hideMark/>
          </w:tcPr>
          <w:p w14:paraId="603397EF" w14:textId="77777777" w:rsidR="002167CC" w:rsidRPr="00605003" w:rsidRDefault="002167CC" w:rsidP="004E4060">
            <w:pPr>
              <w:rPr>
                <w:rFonts w:ascii="Arial" w:hAnsi="Arial" w:cs="Arial"/>
              </w:rPr>
            </w:pPr>
            <w:r w:rsidRPr="00605003">
              <w:rPr>
                <w:rFonts w:ascii="Arial" w:hAnsi="Arial" w:cs="Arial"/>
              </w:rPr>
              <w:t>100 ppm</w:t>
            </w:r>
          </w:p>
        </w:tc>
        <w:tc>
          <w:tcPr>
            <w:tcW w:w="2135" w:type="pct"/>
            <w:tcBorders>
              <w:top w:val="outset" w:sz="6" w:space="0" w:color="auto"/>
              <w:left w:val="outset" w:sz="6" w:space="0" w:color="auto"/>
              <w:bottom w:val="outset" w:sz="6" w:space="0" w:color="auto"/>
              <w:right w:val="outset" w:sz="6" w:space="0" w:color="auto"/>
            </w:tcBorders>
            <w:shd w:val="clear" w:color="auto" w:fill="F2F2F2" w:themeFill="background1" w:themeFillShade="F2"/>
            <w:vAlign w:val="center"/>
            <w:hideMark/>
          </w:tcPr>
          <w:p w14:paraId="3658A176" w14:textId="77777777" w:rsidR="002167CC" w:rsidRPr="00605003" w:rsidRDefault="002167CC" w:rsidP="004E4060">
            <w:pPr>
              <w:rPr>
                <w:rFonts w:ascii="Arial" w:hAnsi="Arial" w:cs="Arial"/>
              </w:rPr>
            </w:pPr>
            <w:r w:rsidRPr="00605003">
              <w:rPr>
                <w:rFonts w:ascii="Arial" w:hAnsi="Arial" w:cs="Arial"/>
              </w:rPr>
              <w:t>1½ tsp</w:t>
            </w:r>
          </w:p>
        </w:tc>
        <w:tc>
          <w:tcPr>
            <w:tcW w:w="1271" w:type="pct"/>
            <w:tcBorders>
              <w:top w:val="outset" w:sz="6" w:space="0" w:color="auto"/>
              <w:left w:val="outset" w:sz="6" w:space="0" w:color="auto"/>
              <w:bottom w:val="outset" w:sz="6" w:space="0" w:color="auto"/>
              <w:right w:val="outset" w:sz="6" w:space="0" w:color="auto"/>
            </w:tcBorders>
            <w:shd w:val="clear" w:color="auto" w:fill="F2F2F2" w:themeFill="background1" w:themeFillShade="F2"/>
            <w:vAlign w:val="center"/>
            <w:hideMark/>
          </w:tcPr>
          <w:p w14:paraId="01370C74" w14:textId="77777777" w:rsidR="002167CC" w:rsidRPr="00605003" w:rsidRDefault="002167CC" w:rsidP="004E4060">
            <w:pPr>
              <w:rPr>
                <w:rFonts w:ascii="Arial" w:hAnsi="Arial" w:cs="Arial"/>
              </w:rPr>
            </w:pPr>
            <w:r w:rsidRPr="00605003">
              <w:rPr>
                <w:rFonts w:ascii="Arial" w:hAnsi="Arial" w:cs="Arial"/>
              </w:rPr>
              <w:t>1 gallon of water</w:t>
            </w:r>
          </w:p>
        </w:tc>
      </w:tr>
      <w:tr w:rsidR="002167CC" w:rsidRPr="00605003" w14:paraId="178ED84C" w14:textId="77777777" w:rsidTr="005C36D5">
        <w:trPr>
          <w:tblCellSpacing w:w="15" w:type="dxa"/>
        </w:trPr>
        <w:tc>
          <w:tcPr>
            <w:tcW w:w="1529" w:type="pct"/>
            <w:tcBorders>
              <w:top w:val="outset" w:sz="6" w:space="0" w:color="auto"/>
              <w:left w:val="outset" w:sz="6" w:space="0" w:color="auto"/>
              <w:bottom w:val="outset" w:sz="6" w:space="0" w:color="auto"/>
              <w:right w:val="outset" w:sz="6" w:space="0" w:color="auto"/>
            </w:tcBorders>
            <w:shd w:val="clear" w:color="auto" w:fill="F2F2F2" w:themeFill="background1" w:themeFillShade="F2"/>
            <w:vAlign w:val="center"/>
            <w:hideMark/>
          </w:tcPr>
          <w:p w14:paraId="790AE325" w14:textId="77777777" w:rsidR="002167CC" w:rsidRPr="00605003" w:rsidRDefault="002167CC" w:rsidP="004E4060">
            <w:pPr>
              <w:rPr>
                <w:rFonts w:ascii="Arial" w:hAnsi="Arial" w:cs="Arial"/>
              </w:rPr>
            </w:pPr>
            <w:r w:rsidRPr="00605003">
              <w:rPr>
                <w:rFonts w:ascii="Arial" w:hAnsi="Arial" w:cs="Arial"/>
              </w:rPr>
              <w:t>100 ppm</w:t>
            </w:r>
          </w:p>
        </w:tc>
        <w:tc>
          <w:tcPr>
            <w:tcW w:w="2135" w:type="pct"/>
            <w:tcBorders>
              <w:top w:val="outset" w:sz="6" w:space="0" w:color="auto"/>
              <w:left w:val="outset" w:sz="6" w:space="0" w:color="auto"/>
              <w:bottom w:val="outset" w:sz="6" w:space="0" w:color="auto"/>
              <w:right w:val="outset" w:sz="6" w:space="0" w:color="auto"/>
            </w:tcBorders>
            <w:shd w:val="clear" w:color="auto" w:fill="F2F2F2" w:themeFill="background1" w:themeFillShade="F2"/>
            <w:vAlign w:val="center"/>
            <w:hideMark/>
          </w:tcPr>
          <w:p w14:paraId="31B8FDD9" w14:textId="77777777" w:rsidR="002167CC" w:rsidRPr="00605003" w:rsidRDefault="002167CC" w:rsidP="004E4060">
            <w:pPr>
              <w:rPr>
                <w:rFonts w:ascii="Arial" w:hAnsi="Arial" w:cs="Arial"/>
              </w:rPr>
            </w:pPr>
            <w:r w:rsidRPr="00605003">
              <w:rPr>
                <w:rFonts w:ascii="Arial" w:hAnsi="Arial" w:cs="Arial"/>
              </w:rPr>
              <w:t>2 Tablespoons (1 oz</w:t>
            </w:r>
            <w:r w:rsidR="00DA505F" w:rsidRPr="00605003">
              <w:rPr>
                <w:rFonts w:ascii="Arial" w:hAnsi="Arial" w:cs="Arial"/>
              </w:rPr>
              <w:t>.</w:t>
            </w:r>
            <w:r w:rsidRPr="00605003">
              <w:rPr>
                <w:rFonts w:ascii="Arial" w:hAnsi="Arial" w:cs="Arial"/>
              </w:rPr>
              <w:t>)</w:t>
            </w:r>
          </w:p>
        </w:tc>
        <w:tc>
          <w:tcPr>
            <w:tcW w:w="1271" w:type="pct"/>
            <w:tcBorders>
              <w:top w:val="outset" w:sz="6" w:space="0" w:color="auto"/>
              <w:left w:val="outset" w:sz="6" w:space="0" w:color="auto"/>
              <w:bottom w:val="outset" w:sz="6" w:space="0" w:color="auto"/>
              <w:right w:val="outset" w:sz="6" w:space="0" w:color="auto"/>
            </w:tcBorders>
            <w:shd w:val="clear" w:color="auto" w:fill="F2F2F2" w:themeFill="background1" w:themeFillShade="F2"/>
            <w:vAlign w:val="center"/>
            <w:hideMark/>
          </w:tcPr>
          <w:p w14:paraId="20EF4DF8" w14:textId="77777777" w:rsidR="002167CC" w:rsidRPr="00605003" w:rsidRDefault="002167CC" w:rsidP="004E4060">
            <w:pPr>
              <w:rPr>
                <w:rFonts w:ascii="Arial" w:hAnsi="Arial" w:cs="Arial"/>
              </w:rPr>
            </w:pPr>
            <w:r w:rsidRPr="00605003">
              <w:rPr>
                <w:rFonts w:ascii="Arial" w:hAnsi="Arial" w:cs="Arial"/>
              </w:rPr>
              <w:t>4½ gallons of water</w:t>
            </w:r>
          </w:p>
        </w:tc>
      </w:tr>
      <w:tr w:rsidR="002167CC" w:rsidRPr="00605003" w14:paraId="37F99361" w14:textId="77777777" w:rsidTr="005C36D5">
        <w:trPr>
          <w:tblCellSpacing w:w="15" w:type="dxa"/>
        </w:trPr>
        <w:tc>
          <w:tcPr>
            <w:tcW w:w="1529" w:type="pct"/>
            <w:tcBorders>
              <w:top w:val="outset" w:sz="6" w:space="0" w:color="auto"/>
              <w:left w:val="outset" w:sz="6" w:space="0" w:color="auto"/>
              <w:bottom w:val="outset" w:sz="6" w:space="0" w:color="auto"/>
              <w:right w:val="outset" w:sz="6" w:space="0" w:color="auto"/>
            </w:tcBorders>
            <w:shd w:val="clear" w:color="auto" w:fill="F2F2F2" w:themeFill="background1" w:themeFillShade="F2"/>
            <w:vAlign w:val="center"/>
            <w:hideMark/>
          </w:tcPr>
          <w:p w14:paraId="5E0C8DBC" w14:textId="77777777" w:rsidR="002167CC" w:rsidRPr="00605003" w:rsidRDefault="002167CC" w:rsidP="004E4060">
            <w:pPr>
              <w:rPr>
                <w:rFonts w:ascii="Arial" w:hAnsi="Arial" w:cs="Arial"/>
              </w:rPr>
            </w:pPr>
            <w:r w:rsidRPr="00605003">
              <w:rPr>
                <w:rFonts w:ascii="Arial" w:hAnsi="Arial" w:cs="Arial"/>
              </w:rPr>
              <w:t>100 ppm</w:t>
            </w:r>
          </w:p>
        </w:tc>
        <w:tc>
          <w:tcPr>
            <w:tcW w:w="2135" w:type="pct"/>
            <w:tcBorders>
              <w:top w:val="outset" w:sz="6" w:space="0" w:color="auto"/>
              <w:left w:val="outset" w:sz="6" w:space="0" w:color="auto"/>
              <w:bottom w:val="outset" w:sz="6" w:space="0" w:color="auto"/>
              <w:right w:val="outset" w:sz="6" w:space="0" w:color="auto"/>
            </w:tcBorders>
            <w:shd w:val="clear" w:color="auto" w:fill="F2F2F2" w:themeFill="background1" w:themeFillShade="F2"/>
            <w:vAlign w:val="center"/>
            <w:hideMark/>
          </w:tcPr>
          <w:p w14:paraId="22A652FE" w14:textId="77777777" w:rsidR="002167CC" w:rsidRPr="00605003" w:rsidRDefault="002167CC" w:rsidP="004E4060">
            <w:pPr>
              <w:rPr>
                <w:rFonts w:ascii="Arial" w:hAnsi="Arial" w:cs="Arial"/>
              </w:rPr>
            </w:pPr>
            <w:r w:rsidRPr="00605003">
              <w:rPr>
                <w:rFonts w:ascii="Arial" w:hAnsi="Arial" w:cs="Arial"/>
              </w:rPr>
              <w:t>5 Tablespoons</w:t>
            </w:r>
          </w:p>
        </w:tc>
        <w:tc>
          <w:tcPr>
            <w:tcW w:w="1271" w:type="pct"/>
            <w:tcBorders>
              <w:top w:val="outset" w:sz="6" w:space="0" w:color="auto"/>
              <w:left w:val="outset" w:sz="6" w:space="0" w:color="auto"/>
              <w:bottom w:val="outset" w:sz="6" w:space="0" w:color="auto"/>
              <w:right w:val="outset" w:sz="6" w:space="0" w:color="auto"/>
            </w:tcBorders>
            <w:shd w:val="clear" w:color="auto" w:fill="F2F2F2" w:themeFill="background1" w:themeFillShade="F2"/>
            <w:vAlign w:val="center"/>
            <w:hideMark/>
          </w:tcPr>
          <w:p w14:paraId="61CAB11D" w14:textId="77777777" w:rsidR="002167CC" w:rsidRPr="00605003" w:rsidRDefault="002167CC" w:rsidP="004E4060">
            <w:pPr>
              <w:rPr>
                <w:rFonts w:ascii="Arial" w:hAnsi="Arial" w:cs="Arial"/>
              </w:rPr>
            </w:pPr>
            <w:r w:rsidRPr="00605003">
              <w:rPr>
                <w:rFonts w:ascii="Arial" w:hAnsi="Arial" w:cs="Arial"/>
              </w:rPr>
              <w:t>10 gallons of water</w:t>
            </w:r>
          </w:p>
        </w:tc>
      </w:tr>
      <w:tr w:rsidR="002167CC" w:rsidRPr="00605003" w14:paraId="76B08BD1" w14:textId="77777777" w:rsidTr="005C36D5">
        <w:trPr>
          <w:tblCellSpacing w:w="15" w:type="dxa"/>
        </w:trPr>
        <w:tc>
          <w:tcPr>
            <w:tcW w:w="1529" w:type="pct"/>
            <w:tcBorders>
              <w:top w:val="outset" w:sz="6" w:space="0" w:color="auto"/>
              <w:left w:val="outset" w:sz="6" w:space="0" w:color="auto"/>
              <w:bottom w:val="outset" w:sz="6" w:space="0" w:color="auto"/>
              <w:right w:val="outset" w:sz="6" w:space="0" w:color="auto"/>
            </w:tcBorders>
            <w:shd w:val="clear" w:color="auto" w:fill="F2F2F2" w:themeFill="background1" w:themeFillShade="F2"/>
            <w:vAlign w:val="center"/>
            <w:hideMark/>
          </w:tcPr>
          <w:p w14:paraId="5EC928E6" w14:textId="77777777" w:rsidR="002167CC" w:rsidRPr="00605003" w:rsidRDefault="002167CC" w:rsidP="004E4060">
            <w:pPr>
              <w:rPr>
                <w:rFonts w:ascii="Arial" w:hAnsi="Arial" w:cs="Arial"/>
              </w:rPr>
            </w:pPr>
            <w:r w:rsidRPr="00605003">
              <w:rPr>
                <w:rFonts w:ascii="Arial" w:hAnsi="Arial" w:cs="Arial"/>
              </w:rPr>
              <w:t>200 ppm</w:t>
            </w:r>
          </w:p>
        </w:tc>
        <w:tc>
          <w:tcPr>
            <w:tcW w:w="2135" w:type="pct"/>
            <w:tcBorders>
              <w:top w:val="outset" w:sz="6" w:space="0" w:color="auto"/>
              <w:left w:val="outset" w:sz="6" w:space="0" w:color="auto"/>
              <w:bottom w:val="outset" w:sz="6" w:space="0" w:color="auto"/>
              <w:right w:val="outset" w:sz="6" w:space="0" w:color="auto"/>
            </w:tcBorders>
            <w:shd w:val="clear" w:color="auto" w:fill="F2F2F2" w:themeFill="background1" w:themeFillShade="F2"/>
            <w:vAlign w:val="center"/>
            <w:hideMark/>
          </w:tcPr>
          <w:p w14:paraId="6632E1DC" w14:textId="77777777" w:rsidR="002167CC" w:rsidRPr="00605003" w:rsidRDefault="002167CC" w:rsidP="004E4060">
            <w:pPr>
              <w:rPr>
                <w:rFonts w:ascii="Arial" w:hAnsi="Arial" w:cs="Arial"/>
              </w:rPr>
            </w:pPr>
            <w:r w:rsidRPr="00605003">
              <w:rPr>
                <w:rFonts w:ascii="Arial" w:hAnsi="Arial" w:cs="Arial"/>
              </w:rPr>
              <w:t>3 tsp</w:t>
            </w:r>
          </w:p>
        </w:tc>
        <w:tc>
          <w:tcPr>
            <w:tcW w:w="1271" w:type="pct"/>
            <w:tcBorders>
              <w:top w:val="outset" w:sz="6" w:space="0" w:color="auto"/>
              <w:left w:val="outset" w:sz="6" w:space="0" w:color="auto"/>
              <w:bottom w:val="outset" w:sz="6" w:space="0" w:color="auto"/>
              <w:right w:val="outset" w:sz="6" w:space="0" w:color="auto"/>
            </w:tcBorders>
            <w:shd w:val="clear" w:color="auto" w:fill="F2F2F2" w:themeFill="background1" w:themeFillShade="F2"/>
            <w:vAlign w:val="center"/>
            <w:hideMark/>
          </w:tcPr>
          <w:p w14:paraId="490F9AC0" w14:textId="77777777" w:rsidR="002167CC" w:rsidRPr="00605003" w:rsidRDefault="002167CC" w:rsidP="004E4060">
            <w:pPr>
              <w:rPr>
                <w:rFonts w:ascii="Arial" w:hAnsi="Arial" w:cs="Arial"/>
              </w:rPr>
            </w:pPr>
            <w:r w:rsidRPr="00605003">
              <w:rPr>
                <w:rFonts w:ascii="Arial" w:hAnsi="Arial" w:cs="Arial"/>
              </w:rPr>
              <w:t>1 gallon of water</w:t>
            </w:r>
          </w:p>
        </w:tc>
      </w:tr>
      <w:tr w:rsidR="002167CC" w:rsidRPr="00605003" w14:paraId="27576E53" w14:textId="77777777" w:rsidTr="005C36D5">
        <w:trPr>
          <w:tblCellSpacing w:w="15" w:type="dxa"/>
        </w:trPr>
        <w:tc>
          <w:tcPr>
            <w:tcW w:w="1529" w:type="pct"/>
            <w:tcBorders>
              <w:top w:val="outset" w:sz="6" w:space="0" w:color="auto"/>
              <w:left w:val="outset" w:sz="6" w:space="0" w:color="auto"/>
              <w:bottom w:val="outset" w:sz="6" w:space="0" w:color="auto"/>
              <w:right w:val="outset" w:sz="6" w:space="0" w:color="auto"/>
            </w:tcBorders>
            <w:shd w:val="clear" w:color="auto" w:fill="F2F2F2" w:themeFill="background1" w:themeFillShade="F2"/>
            <w:vAlign w:val="center"/>
            <w:hideMark/>
          </w:tcPr>
          <w:p w14:paraId="6DF0C97C" w14:textId="77777777" w:rsidR="002167CC" w:rsidRPr="00605003" w:rsidRDefault="002167CC" w:rsidP="004E4060">
            <w:pPr>
              <w:rPr>
                <w:rFonts w:ascii="Arial" w:hAnsi="Arial" w:cs="Arial"/>
              </w:rPr>
            </w:pPr>
            <w:r w:rsidRPr="00605003">
              <w:rPr>
                <w:rFonts w:ascii="Arial" w:hAnsi="Arial" w:cs="Arial"/>
              </w:rPr>
              <w:t>200 ppm</w:t>
            </w:r>
          </w:p>
        </w:tc>
        <w:tc>
          <w:tcPr>
            <w:tcW w:w="2135" w:type="pct"/>
            <w:tcBorders>
              <w:top w:val="outset" w:sz="6" w:space="0" w:color="auto"/>
              <w:left w:val="outset" w:sz="6" w:space="0" w:color="auto"/>
              <w:bottom w:val="outset" w:sz="6" w:space="0" w:color="auto"/>
              <w:right w:val="outset" w:sz="6" w:space="0" w:color="auto"/>
            </w:tcBorders>
            <w:shd w:val="clear" w:color="auto" w:fill="F2F2F2" w:themeFill="background1" w:themeFillShade="F2"/>
            <w:vAlign w:val="center"/>
            <w:hideMark/>
          </w:tcPr>
          <w:p w14:paraId="496E7DED" w14:textId="77777777" w:rsidR="002167CC" w:rsidRPr="00605003" w:rsidRDefault="002167CC" w:rsidP="004E4060">
            <w:pPr>
              <w:rPr>
                <w:rFonts w:ascii="Arial" w:hAnsi="Arial" w:cs="Arial"/>
              </w:rPr>
            </w:pPr>
            <w:r w:rsidRPr="00605003">
              <w:rPr>
                <w:rFonts w:ascii="Arial" w:hAnsi="Arial" w:cs="Arial"/>
              </w:rPr>
              <w:t>4 Tablespoons (2 oz</w:t>
            </w:r>
            <w:r w:rsidR="00DA505F" w:rsidRPr="00605003">
              <w:rPr>
                <w:rFonts w:ascii="Arial" w:hAnsi="Arial" w:cs="Arial"/>
              </w:rPr>
              <w:t>.</w:t>
            </w:r>
            <w:r w:rsidRPr="00605003">
              <w:rPr>
                <w:rFonts w:ascii="Arial" w:hAnsi="Arial" w:cs="Arial"/>
              </w:rPr>
              <w:t>)</w:t>
            </w:r>
          </w:p>
        </w:tc>
        <w:tc>
          <w:tcPr>
            <w:tcW w:w="1271" w:type="pct"/>
            <w:tcBorders>
              <w:top w:val="outset" w:sz="6" w:space="0" w:color="auto"/>
              <w:left w:val="outset" w:sz="6" w:space="0" w:color="auto"/>
              <w:bottom w:val="outset" w:sz="6" w:space="0" w:color="auto"/>
              <w:right w:val="outset" w:sz="6" w:space="0" w:color="auto"/>
            </w:tcBorders>
            <w:shd w:val="clear" w:color="auto" w:fill="F2F2F2" w:themeFill="background1" w:themeFillShade="F2"/>
            <w:vAlign w:val="center"/>
            <w:hideMark/>
          </w:tcPr>
          <w:p w14:paraId="2EE1CBE2" w14:textId="77777777" w:rsidR="002167CC" w:rsidRPr="00605003" w:rsidRDefault="002167CC" w:rsidP="004E4060">
            <w:pPr>
              <w:rPr>
                <w:rFonts w:ascii="Arial" w:hAnsi="Arial" w:cs="Arial"/>
              </w:rPr>
            </w:pPr>
            <w:r w:rsidRPr="00605003">
              <w:rPr>
                <w:rFonts w:ascii="Arial" w:hAnsi="Arial" w:cs="Arial"/>
              </w:rPr>
              <w:t>4½ gallons of water</w:t>
            </w:r>
          </w:p>
        </w:tc>
      </w:tr>
      <w:tr w:rsidR="002167CC" w:rsidRPr="00605003" w14:paraId="63F6A104" w14:textId="77777777" w:rsidTr="005C36D5">
        <w:trPr>
          <w:tblCellSpacing w:w="15" w:type="dxa"/>
        </w:trPr>
        <w:tc>
          <w:tcPr>
            <w:tcW w:w="1529" w:type="pct"/>
            <w:tcBorders>
              <w:top w:val="outset" w:sz="6" w:space="0" w:color="auto"/>
              <w:left w:val="outset" w:sz="6" w:space="0" w:color="auto"/>
              <w:bottom w:val="outset" w:sz="6" w:space="0" w:color="auto"/>
              <w:right w:val="outset" w:sz="6" w:space="0" w:color="auto"/>
            </w:tcBorders>
            <w:shd w:val="clear" w:color="auto" w:fill="F2F2F2" w:themeFill="background1" w:themeFillShade="F2"/>
            <w:vAlign w:val="center"/>
            <w:hideMark/>
          </w:tcPr>
          <w:p w14:paraId="60303C18" w14:textId="77777777" w:rsidR="002167CC" w:rsidRPr="00605003" w:rsidRDefault="002167CC" w:rsidP="004E4060">
            <w:pPr>
              <w:rPr>
                <w:rFonts w:ascii="Arial" w:hAnsi="Arial" w:cs="Arial"/>
              </w:rPr>
            </w:pPr>
            <w:r w:rsidRPr="00605003">
              <w:rPr>
                <w:rFonts w:ascii="Arial" w:hAnsi="Arial" w:cs="Arial"/>
              </w:rPr>
              <w:t>200 ppm</w:t>
            </w:r>
          </w:p>
        </w:tc>
        <w:tc>
          <w:tcPr>
            <w:tcW w:w="2135" w:type="pct"/>
            <w:tcBorders>
              <w:top w:val="outset" w:sz="6" w:space="0" w:color="auto"/>
              <w:left w:val="outset" w:sz="6" w:space="0" w:color="auto"/>
              <w:bottom w:val="outset" w:sz="6" w:space="0" w:color="auto"/>
              <w:right w:val="outset" w:sz="6" w:space="0" w:color="auto"/>
            </w:tcBorders>
            <w:shd w:val="clear" w:color="auto" w:fill="F2F2F2" w:themeFill="background1" w:themeFillShade="F2"/>
            <w:vAlign w:val="center"/>
            <w:hideMark/>
          </w:tcPr>
          <w:p w14:paraId="357E4BAC" w14:textId="77777777" w:rsidR="002167CC" w:rsidRPr="00605003" w:rsidRDefault="002167CC" w:rsidP="004E4060">
            <w:pPr>
              <w:rPr>
                <w:rFonts w:ascii="Arial" w:hAnsi="Arial" w:cs="Arial"/>
              </w:rPr>
            </w:pPr>
            <w:r w:rsidRPr="00605003">
              <w:rPr>
                <w:rFonts w:ascii="Arial" w:hAnsi="Arial" w:cs="Arial"/>
              </w:rPr>
              <w:t>10 Tablespoons (5 oz</w:t>
            </w:r>
            <w:r w:rsidR="00DA505F" w:rsidRPr="00605003">
              <w:rPr>
                <w:rFonts w:ascii="Arial" w:hAnsi="Arial" w:cs="Arial"/>
              </w:rPr>
              <w:t>.</w:t>
            </w:r>
            <w:r w:rsidRPr="00605003">
              <w:rPr>
                <w:rFonts w:ascii="Arial" w:hAnsi="Arial" w:cs="Arial"/>
              </w:rPr>
              <w:t>)</w:t>
            </w:r>
          </w:p>
        </w:tc>
        <w:tc>
          <w:tcPr>
            <w:tcW w:w="1271" w:type="pct"/>
            <w:tcBorders>
              <w:top w:val="outset" w:sz="6" w:space="0" w:color="auto"/>
              <w:left w:val="outset" w:sz="6" w:space="0" w:color="auto"/>
              <w:bottom w:val="outset" w:sz="6" w:space="0" w:color="auto"/>
              <w:right w:val="outset" w:sz="6" w:space="0" w:color="auto"/>
            </w:tcBorders>
            <w:shd w:val="clear" w:color="auto" w:fill="F2F2F2" w:themeFill="background1" w:themeFillShade="F2"/>
            <w:vAlign w:val="center"/>
            <w:hideMark/>
          </w:tcPr>
          <w:p w14:paraId="4929CEFD" w14:textId="77777777" w:rsidR="002167CC" w:rsidRPr="00605003" w:rsidRDefault="002167CC" w:rsidP="004E4060">
            <w:pPr>
              <w:rPr>
                <w:rFonts w:ascii="Arial" w:hAnsi="Arial" w:cs="Arial"/>
              </w:rPr>
            </w:pPr>
            <w:r w:rsidRPr="00605003">
              <w:rPr>
                <w:rFonts w:ascii="Arial" w:hAnsi="Arial" w:cs="Arial"/>
              </w:rPr>
              <w:t>10 gallons of water</w:t>
            </w:r>
          </w:p>
        </w:tc>
      </w:tr>
    </w:tbl>
    <w:p w14:paraId="078BFFE2" w14:textId="77777777" w:rsidR="002167CC" w:rsidRPr="00605003" w:rsidRDefault="002167CC" w:rsidP="002167CC">
      <w:pPr>
        <w:rPr>
          <w:rFonts w:ascii="Arial" w:hAnsi="Arial" w:cs="Arial"/>
        </w:rPr>
      </w:pPr>
    </w:p>
    <w:p w14:paraId="161DCFD4" w14:textId="77777777" w:rsidR="00CD743E" w:rsidRPr="00605003" w:rsidRDefault="00CD743E" w:rsidP="00AB5641">
      <w:pPr>
        <w:rPr>
          <w:rFonts w:ascii="Arial" w:hAnsi="Arial" w:cs="Arial"/>
        </w:rPr>
      </w:pPr>
    </w:p>
    <w:p w14:paraId="687C4277" w14:textId="77777777" w:rsidR="00CD743E" w:rsidRPr="00605003" w:rsidRDefault="00CD743E" w:rsidP="00AB5641">
      <w:pPr>
        <w:rPr>
          <w:rFonts w:ascii="Arial" w:hAnsi="Arial" w:cs="Arial"/>
        </w:rPr>
      </w:pPr>
    </w:p>
    <w:p w14:paraId="6772221B" w14:textId="4AE37274" w:rsidR="00AB5641" w:rsidRPr="00605003" w:rsidRDefault="00AB5641" w:rsidP="00AB5641">
      <w:pPr>
        <w:rPr>
          <w:rFonts w:ascii="Arial" w:hAnsi="Arial" w:cs="Arial"/>
          <w:b/>
          <w:bCs/>
          <w:u w:val="single"/>
        </w:rPr>
      </w:pPr>
      <w:r w:rsidRPr="00605003">
        <w:rPr>
          <w:rFonts w:ascii="Arial" w:hAnsi="Arial" w:cs="Arial"/>
          <w:b/>
          <w:bCs/>
          <w:u w:val="single"/>
        </w:rPr>
        <w:t xml:space="preserve">Using </w:t>
      </w:r>
      <w:r w:rsidR="00F21CE9" w:rsidRPr="00605003">
        <w:rPr>
          <w:rFonts w:ascii="Arial" w:hAnsi="Arial" w:cs="Arial"/>
          <w:b/>
          <w:bCs/>
          <w:u w:val="single"/>
        </w:rPr>
        <w:t>Quaternary</w:t>
      </w:r>
      <w:r w:rsidRPr="00605003">
        <w:rPr>
          <w:rFonts w:ascii="Arial" w:hAnsi="Arial" w:cs="Arial"/>
          <w:b/>
          <w:bCs/>
          <w:u w:val="single"/>
        </w:rPr>
        <w:t xml:space="preserve"> Tablets or Liquid</w:t>
      </w:r>
    </w:p>
    <w:p w14:paraId="00C90355" w14:textId="77777777" w:rsidR="00F21CE9" w:rsidRPr="00605003" w:rsidRDefault="00F21CE9" w:rsidP="00AB5641">
      <w:pPr>
        <w:rPr>
          <w:rFonts w:ascii="Arial" w:hAnsi="Arial" w:cs="Arial"/>
        </w:rPr>
      </w:pPr>
    </w:p>
    <w:p w14:paraId="25FFBF86" w14:textId="1E4869D1" w:rsidR="00CD743E" w:rsidRPr="00605003" w:rsidRDefault="00F21CE9" w:rsidP="005C36D5">
      <w:pPr>
        <w:pStyle w:val="ListParagraph"/>
        <w:numPr>
          <w:ilvl w:val="0"/>
          <w:numId w:val="38"/>
        </w:numPr>
        <w:spacing w:after="120"/>
        <w:rPr>
          <w:rFonts w:ascii="Arial" w:hAnsi="Arial" w:cs="Arial"/>
        </w:rPr>
      </w:pPr>
      <w:r w:rsidRPr="00605003">
        <w:rPr>
          <w:rFonts w:ascii="Arial" w:hAnsi="Arial" w:cs="Arial"/>
        </w:rPr>
        <w:t xml:space="preserve">Follow guidelines on </w:t>
      </w:r>
      <w:r w:rsidR="007C4AE2" w:rsidRPr="00605003">
        <w:rPr>
          <w:rFonts w:ascii="Arial" w:hAnsi="Arial" w:cs="Arial"/>
        </w:rPr>
        <w:t>containers</w:t>
      </w:r>
      <w:r w:rsidRPr="00605003">
        <w:rPr>
          <w:rFonts w:ascii="Arial" w:hAnsi="Arial" w:cs="Arial"/>
        </w:rPr>
        <w:t xml:space="preserve">. </w:t>
      </w:r>
    </w:p>
    <w:p w14:paraId="6B46A004" w14:textId="753408E5" w:rsidR="00326E5C" w:rsidRPr="00605003" w:rsidRDefault="00DE426E" w:rsidP="00326E5C">
      <w:pPr>
        <w:pStyle w:val="ListParagraph"/>
        <w:numPr>
          <w:ilvl w:val="0"/>
          <w:numId w:val="38"/>
        </w:numPr>
        <w:rPr>
          <w:rFonts w:ascii="Arial" w:hAnsi="Arial" w:cs="Arial"/>
        </w:rPr>
      </w:pPr>
      <w:r w:rsidRPr="00605003">
        <w:rPr>
          <w:rFonts w:ascii="Arial" w:hAnsi="Arial" w:cs="Arial"/>
        </w:rPr>
        <w:t>Make sure you have quaternary test strips on hand.</w:t>
      </w:r>
    </w:p>
    <w:p w14:paraId="247AEA76" w14:textId="77777777" w:rsidR="00760523" w:rsidRPr="00605003" w:rsidRDefault="00760523" w:rsidP="000B098D">
      <w:pPr>
        <w:pStyle w:val="ListParagraph"/>
        <w:rPr>
          <w:rFonts w:ascii="Arial" w:hAnsi="Arial" w:cs="Arial"/>
        </w:rPr>
      </w:pPr>
    </w:p>
    <w:p w14:paraId="30D0A5AE" w14:textId="7F51CA21" w:rsidR="00326E5C" w:rsidRPr="00605003" w:rsidRDefault="00326E5C" w:rsidP="005C36D5">
      <w:pPr>
        <w:rPr>
          <w:rFonts w:ascii="Arial" w:hAnsi="Arial" w:cs="Arial"/>
          <w:b/>
        </w:rPr>
      </w:pPr>
    </w:p>
    <w:p w14:paraId="66DB830B" w14:textId="77777777" w:rsidR="005C36D5" w:rsidRPr="00605003" w:rsidRDefault="005C36D5" w:rsidP="005C36D5">
      <w:pPr>
        <w:rPr>
          <w:rFonts w:ascii="Arial" w:hAnsi="Arial" w:cs="Arial"/>
          <w:b/>
        </w:rPr>
      </w:pPr>
    </w:p>
    <w:p w14:paraId="4F70DAFA" w14:textId="56C81256" w:rsidR="002167CC" w:rsidRPr="00605003" w:rsidRDefault="00F23728" w:rsidP="0007116F">
      <w:pPr>
        <w:rPr>
          <w:rFonts w:ascii="Arial" w:hAnsi="Arial" w:cs="Arial"/>
          <w:b/>
          <w:u w:val="single"/>
        </w:rPr>
      </w:pPr>
      <w:r w:rsidRPr="00605003">
        <w:rPr>
          <w:rFonts w:ascii="Arial" w:hAnsi="Arial" w:cs="Arial"/>
          <w:b/>
          <w:u w:val="single"/>
        </w:rPr>
        <w:t xml:space="preserve">Three </w:t>
      </w:r>
      <w:r w:rsidR="00324AC3" w:rsidRPr="00605003">
        <w:rPr>
          <w:rFonts w:ascii="Arial" w:hAnsi="Arial" w:cs="Arial"/>
          <w:b/>
          <w:u w:val="single"/>
        </w:rPr>
        <w:t>Sink</w:t>
      </w:r>
      <w:r w:rsidR="00F66DC2" w:rsidRPr="00605003">
        <w:rPr>
          <w:rFonts w:ascii="Arial" w:hAnsi="Arial" w:cs="Arial"/>
          <w:b/>
          <w:u w:val="single"/>
        </w:rPr>
        <w:t>/Stock Tanks</w:t>
      </w:r>
      <w:r w:rsidR="002167CC" w:rsidRPr="00605003">
        <w:rPr>
          <w:rFonts w:ascii="Arial" w:hAnsi="Arial" w:cs="Arial"/>
          <w:b/>
          <w:u w:val="single"/>
        </w:rPr>
        <w:t xml:space="preserve"> Method of Cleaning</w:t>
      </w:r>
    </w:p>
    <w:p w14:paraId="378D8FB3" w14:textId="77777777" w:rsidR="002167CC" w:rsidRPr="00605003" w:rsidRDefault="002167CC" w:rsidP="00491B92">
      <w:pPr>
        <w:rPr>
          <w:rFonts w:ascii="Arial" w:hAnsi="Arial" w:cs="Arial"/>
        </w:rPr>
      </w:pPr>
    </w:p>
    <w:p w14:paraId="4CCE8890" w14:textId="77777777" w:rsidR="00EA6F94" w:rsidRPr="00605003" w:rsidRDefault="00EA6F94" w:rsidP="00491B92">
      <w:pPr>
        <w:numPr>
          <w:ilvl w:val="0"/>
          <w:numId w:val="20"/>
        </w:numPr>
        <w:spacing w:after="120"/>
        <w:rPr>
          <w:rFonts w:ascii="Arial" w:hAnsi="Arial" w:cs="Arial"/>
        </w:rPr>
      </w:pPr>
      <w:r w:rsidRPr="00605003">
        <w:rPr>
          <w:rFonts w:ascii="Arial" w:hAnsi="Arial" w:cs="Arial"/>
        </w:rPr>
        <w:t>Scrape waste from pots and utensils into waste receptacle; dispose of waste.</w:t>
      </w:r>
    </w:p>
    <w:p w14:paraId="2A59E18B" w14:textId="77777777" w:rsidR="00EA6F94" w:rsidRPr="00605003" w:rsidRDefault="00EA6F94" w:rsidP="00491B92">
      <w:pPr>
        <w:numPr>
          <w:ilvl w:val="0"/>
          <w:numId w:val="20"/>
        </w:numPr>
        <w:spacing w:after="120"/>
        <w:rPr>
          <w:rFonts w:ascii="Arial" w:hAnsi="Arial" w:cs="Arial"/>
        </w:rPr>
      </w:pPr>
      <w:r w:rsidRPr="00605003">
        <w:rPr>
          <w:rFonts w:ascii="Arial" w:hAnsi="Arial" w:cs="Arial"/>
        </w:rPr>
        <w:t>Pre-rinse pots and utensils to prevent excess particles in wash water.</w:t>
      </w:r>
    </w:p>
    <w:p w14:paraId="552E542E" w14:textId="3571FE6B" w:rsidR="00EA6F94" w:rsidRPr="00605003" w:rsidRDefault="00EA6F94" w:rsidP="00491B92">
      <w:pPr>
        <w:numPr>
          <w:ilvl w:val="0"/>
          <w:numId w:val="20"/>
        </w:numPr>
        <w:spacing w:after="60"/>
        <w:rPr>
          <w:rFonts w:ascii="Arial" w:hAnsi="Arial" w:cs="Arial"/>
        </w:rPr>
      </w:pPr>
      <w:r w:rsidRPr="00605003">
        <w:rPr>
          <w:rFonts w:ascii="Arial" w:hAnsi="Arial" w:cs="Arial"/>
        </w:rPr>
        <w:t xml:space="preserve">Wash in first compartment of </w:t>
      </w:r>
      <w:r w:rsidR="00324AC3" w:rsidRPr="00605003">
        <w:rPr>
          <w:rFonts w:ascii="Arial" w:hAnsi="Arial" w:cs="Arial"/>
        </w:rPr>
        <w:t>sink</w:t>
      </w:r>
      <w:r w:rsidRPr="00605003">
        <w:rPr>
          <w:rFonts w:ascii="Arial" w:hAnsi="Arial" w:cs="Arial"/>
        </w:rPr>
        <w:t>.</w:t>
      </w:r>
    </w:p>
    <w:p w14:paraId="6D605BE0" w14:textId="77777777" w:rsidR="00EA6F94" w:rsidRPr="00605003" w:rsidRDefault="00EA6F94" w:rsidP="00491B92">
      <w:pPr>
        <w:numPr>
          <w:ilvl w:val="1"/>
          <w:numId w:val="21"/>
        </w:numPr>
        <w:spacing w:after="60"/>
        <w:rPr>
          <w:rFonts w:ascii="Arial" w:hAnsi="Arial" w:cs="Arial"/>
        </w:rPr>
      </w:pPr>
      <w:r w:rsidRPr="00605003">
        <w:rPr>
          <w:rFonts w:ascii="Arial" w:hAnsi="Arial" w:cs="Arial"/>
        </w:rPr>
        <w:t>Use soapy water, 110°-120° F.</w:t>
      </w:r>
    </w:p>
    <w:p w14:paraId="24B1812F" w14:textId="77777777" w:rsidR="00EA6F94" w:rsidRPr="00605003" w:rsidRDefault="00EA6F94" w:rsidP="00491B92">
      <w:pPr>
        <w:numPr>
          <w:ilvl w:val="1"/>
          <w:numId w:val="20"/>
        </w:numPr>
        <w:spacing w:after="60"/>
        <w:rPr>
          <w:rFonts w:ascii="Arial" w:hAnsi="Arial" w:cs="Arial"/>
        </w:rPr>
      </w:pPr>
      <w:r w:rsidRPr="00605003">
        <w:rPr>
          <w:rFonts w:ascii="Arial" w:hAnsi="Arial" w:cs="Arial"/>
        </w:rPr>
        <w:t>Change water often and when refuse or temperature dictates.</w:t>
      </w:r>
    </w:p>
    <w:p w14:paraId="48B5B5A0" w14:textId="77777777" w:rsidR="00EA6F94" w:rsidRPr="00605003" w:rsidRDefault="00EA6F94" w:rsidP="00491B92">
      <w:pPr>
        <w:numPr>
          <w:ilvl w:val="1"/>
          <w:numId w:val="20"/>
        </w:numPr>
        <w:spacing w:after="120"/>
        <w:rPr>
          <w:rFonts w:ascii="Arial" w:hAnsi="Arial" w:cs="Arial"/>
        </w:rPr>
      </w:pPr>
      <w:r w:rsidRPr="00605003">
        <w:rPr>
          <w:rFonts w:ascii="Arial" w:hAnsi="Arial" w:cs="Arial"/>
        </w:rPr>
        <w:t>Remember that detergent or soap is a cleaning agent, not a sanitizing agent.</w:t>
      </w:r>
    </w:p>
    <w:p w14:paraId="7E0594E3" w14:textId="77777777" w:rsidR="00EA6F94" w:rsidRPr="00605003" w:rsidRDefault="00EA6F94" w:rsidP="00491B92">
      <w:pPr>
        <w:numPr>
          <w:ilvl w:val="0"/>
          <w:numId w:val="20"/>
        </w:numPr>
        <w:spacing w:after="60"/>
        <w:rPr>
          <w:rFonts w:ascii="Arial" w:hAnsi="Arial" w:cs="Arial"/>
        </w:rPr>
      </w:pPr>
      <w:r w:rsidRPr="00605003">
        <w:rPr>
          <w:rFonts w:ascii="Arial" w:hAnsi="Arial" w:cs="Arial"/>
        </w:rPr>
        <w:t>Transfer to second compartment.</w:t>
      </w:r>
    </w:p>
    <w:p w14:paraId="372DB988" w14:textId="77777777" w:rsidR="00EA6F94" w:rsidRPr="00605003" w:rsidRDefault="00EA6F94" w:rsidP="00491B92">
      <w:pPr>
        <w:numPr>
          <w:ilvl w:val="1"/>
          <w:numId w:val="20"/>
        </w:numPr>
        <w:spacing w:after="60"/>
        <w:rPr>
          <w:rFonts w:ascii="Arial" w:hAnsi="Arial" w:cs="Arial"/>
        </w:rPr>
      </w:pPr>
      <w:r w:rsidRPr="00605003">
        <w:rPr>
          <w:rFonts w:ascii="Arial" w:hAnsi="Arial" w:cs="Arial"/>
        </w:rPr>
        <w:t>Rinse in water 110°-120° F.</w:t>
      </w:r>
    </w:p>
    <w:p w14:paraId="703373FD" w14:textId="7F24A660" w:rsidR="00EA6F94" w:rsidRPr="00605003" w:rsidRDefault="00EA6F94" w:rsidP="00491B92">
      <w:pPr>
        <w:numPr>
          <w:ilvl w:val="1"/>
          <w:numId w:val="20"/>
        </w:numPr>
        <w:spacing w:after="60"/>
        <w:rPr>
          <w:rFonts w:ascii="Arial" w:hAnsi="Arial" w:cs="Arial"/>
        </w:rPr>
      </w:pPr>
      <w:r w:rsidRPr="00605003">
        <w:rPr>
          <w:rFonts w:ascii="Arial" w:hAnsi="Arial" w:cs="Arial"/>
        </w:rPr>
        <w:t xml:space="preserve">Place small items in wire </w:t>
      </w:r>
      <w:r w:rsidR="00324AC3" w:rsidRPr="00605003">
        <w:rPr>
          <w:rFonts w:ascii="Arial" w:hAnsi="Arial" w:cs="Arial"/>
        </w:rPr>
        <w:t>basket</w:t>
      </w:r>
      <w:r w:rsidRPr="00605003">
        <w:rPr>
          <w:rFonts w:ascii="Arial" w:hAnsi="Arial" w:cs="Arial"/>
        </w:rPr>
        <w:t xml:space="preserve"> or pail.</w:t>
      </w:r>
    </w:p>
    <w:p w14:paraId="00F5AC19" w14:textId="77777777" w:rsidR="00EA6F94" w:rsidRPr="00605003" w:rsidRDefault="00EA6F94" w:rsidP="00491B92">
      <w:pPr>
        <w:numPr>
          <w:ilvl w:val="1"/>
          <w:numId w:val="20"/>
        </w:numPr>
        <w:spacing w:after="60"/>
        <w:rPr>
          <w:rFonts w:ascii="Arial" w:hAnsi="Arial" w:cs="Arial"/>
        </w:rPr>
      </w:pPr>
      <w:r w:rsidRPr="00605003">
        <w:rPr>
          <w:rFonts w:ascii="Arial" w:hAnsi="Arial" w:cs="Arial"/>
        </w:rPr>
        <w:t>Place container with small items in rinse water.</w:t>
      </w:r>
    </w:p>
    <w:p w14:paraId="6BD7DFDF" w14:textId="77777777" w:rsidR="00EA6F94" w:rsidRPr="00605003" w:rsidRDefault="00EA6F94" w:rsidP="00491B92">
      <w:pPr>
        <w:numPr>
          <w:ilvl w:val="1"/>
          <w:numId w:val="20"/>
        </w:numPr>
        <w:spacing w:after="120"/>
        <w:rPr>
          <w:rFonts w:ascii="Arial" w:hAnsi="Arial" w:cs="Arial"/>
        </w:rPr>
      </w:pPr>
      <w:r w:rsidRPr="00605003">
        <w:rPr>
          <w:rFonts w:ascii="Arial" w:hAnsi="Arial" w:cs="Arial"/>
        </w:rPr>
        <w:t>Rinse pots, pans, and utensils.</w:t>
      </w:r>
    </w:p>
    <w:p w14:paraId="53B44EF8" w14:textId="77777777" w:rsidR="00EA6F94" w:rsidRPr="00605003" w:rsidRDefault="00EA6F94" w:rsidP="00491B92">
      <w:pPr>
        <w:numPr>
          <w:ilvl w:val="0"/>
          <w:numId w:val="20"/>
        </w:numPr>
        <w:spacing w:after="60"/>
        <w:rPr>
          <w:rFonts w:ascii="Arial" w:hAnsi="Arial" w:cs="Arial"/>
        </w:rPr>
      </w:pPr>
      <w:r w:rsidRPr="00605003">
        <w:rPr>
          <w:rFonts w:ascii="Arial" w:hAnsi="Arial" w:cs="Arial"/>
        </w:rPr>
        <w:t>Transfer to third compartment.</w:t>
      </w:r>
    </w:p>
    <w:p w14:paraId="4746671F" w14:textId="77777777" w:rsidR="00EA6F94" w:rsidRPr="00605003" w:rsidRDefault="00EA6F94" w:rsidP="00491B92">
      <w:pPr>
        <w:numPr>
          <w:ilvl w:val="1"/>
          <w:numId w:val="20"/>
        </w:numPr>
        <w:spacing w:after="60"/>
        <w:rPr>
          <w:rFonts w:ascii="Arial" w:hAnsi="Arial" w:cs="Arial"/>
        </w:rPr>
      </w:pPr>
      <w:r w:rsidRPr="00605003">
        <w:rPr>
          <w:rFonts w:ascii="Arial" w:hAnsi="Arial" w:cs="Arial"/>
        </w:rPr>
        <w:t xml:space="preserve">Use water at least 180° F </w:t>
      </w:r>
      <w:r w:rsidRPr="00605003">
        <w:rPr>
          <w:rFonts w:ascii="Arial" w:hAnsi="Arial" w:cs="Arial"/>
          <w:b/>
          <w:u w:val="single"/>
        </w:rPr>
        <w:t>or</w:t>
      </w:r>
      <w:r w:rsidRPr="00605003">
        <w:rPr>
          <w:rFonts w:ascii="Arial" w:hAnsi="Arial" w:cs="Arial"/>
        </w:rPr>
        <w:t xml:space="preserve"> sanitizing solution (see previous table). </w:t>
      </w:r>
    </w:p>
    <w:p w14:paraId="72EEE0BB" w14:textId="582143F7" w:rsidR="00EA6F94" w:rsidRPr="00605003" w:rsidRDefault="00EA6F94" w:rsidP="00491B92">
      <w:pPr>
        <w:numPr>
          <w:ilvl w:val="1"/>
          <w:numId w:val="20"/>
        </w:numPr>
        <w:spacing w:after="60"/>
        <w:rPr>
          <w:rFonts w:ascii="Arial" w:hAnsi="Arial" w:cs="Arial"/>
        </w:rPr>
      </w:pPr>
      <w:r w:rsidRPr="00605003">
        <w:rPr>
          <w:rFonts w:ascii="Arial" w:hAnsi="Arial" w:cs="Arial"/>
        </w:rPr>
        <w:t>Immerse for two minutes</w:t>
      </w:r>
      <w:r w:rsidR="00277B2B">
        <w:rPr>
          <w:rFonts w:ascii="Arial" w:hAnsi="Arial" w:cs="Arial"/>
        </w:rPr>
        <w:t xml:space="preserve"> </w:t>
      </w:r>
      <w:r w:rsidR="00034E7A">
        <w:rPr>
          <w:rFonts w:ascii="Arial" w:hAnsi="Arial" w:cs="Arial"/>
        </w:rPr>
        <w:t>(</w:t>
      </w:r>
      <w:r w:rsidR="00277B2B">
        <w:rPr>
          <w:rFonts w:ascii="Arial" w:hAnsi="Arial" w:cs="Arial"/>
        </w:rPr>
        <w:t>hot water)</w:t>
      </w:r>
      <w:r w:rsidRPr="00605003">
        <w:rPr>
          <w:rFonts w:ascii="Arial" w:hAnsi="Arial" w:cs="Arial"/>
        </w:rPr>
        <w:t>.</w:t>
      </w:r>
    </w:p>
    <w:p w14:paraId="51306948" w14:textId="77777777" w:rsidR="00EA6F94" w:rsidRPr="00605003" w:rsidRDefault="00EA6F94" w:rsidP="00491B92">
      <w:pPr>
        <w:numPr>
          <w:ilvl w:val="1"/>
          <w:numId w:val="20"/>
        </w:numPr>
        <w:spacing w:after="60"/>
        <w:rPr>
          <w:rFonts w:ascii="Arial" w:hAnsi="Arial" w:cs="Arial"/>
        </w:rPr>
      </w:pPr>
      <w:r w:rsidRPr="00605003">
        <w:rPr>
          <w:rFonts w:ascii="Arial" w:hAnsi="Arial" w:cs="Arial"/>
        </w:rPr>
        <w:t>Remove and place on drain board; do not dry with a towel.</w:t>
      </w:r>
    </w:p>
    <w:p w14:paraId="4943D908" w14:textId="19169A84" w:rsidR="00EA6F94" w:rsidRPr="00605003" w:rsidRDefault="00EA6F94" w:rsidP="00491B92">
      <w:pPr>
        <w:numPr>
          <w:ilvl w:val="1"/>
          <w:numId w:val="20"/>
        </w:numPr>
        <w:spacing w:after="120"/>
        <w:rPr>
          <w:rFonts w:ascii="Arial" w:hAnsi="Arial" w:cs="Arial"/>
          <w:b/>
        </w:rPr>
      </w:pPr>
      <w:r w:rsidRPr="00605003">
        <w:rPr>
          <w:rFonts w:ascii="Arial" w:hAnsi="Arial" w:cs="Arial"/>
          <w:b/>
        </w:rPr>
        <w:t xml:space="preserve">NOTE: Extreme care should be </w:t>
      </w:r>
      <w:r w:rsidR="00324AC3" w:rsidRPr="00605003">
        <w:rPr>
          <w:rFonts w:ascii="Arial" w:hAnsi="Arial" w:cs="Arial"/>
          <w:b/>
        </w:rPr>
        <w:t>taken</w:t>
      </w:r>
      <w:r w:rsidRPr="00605003">
        <w:rPr>
          <w:rFonts w:ascii="Arial" w:hAnsi="Arial" w:cs="Arial"/>
          <w:b/>
        </w:rPr>
        <w:t xml:space="preserve"> if using the hot water sanitizing method.</w:t>
      </w:r>
    </w:p>
    <w:p w14:paraId="4AE9D4A2" w14:textId="10F1B764" w:rsidR="00EA6F94" w:rsidRPr="00605003" w:rsidRDefault="00EA6F94" w:rsidP="00491B92">
      <w:pPr>
        <w:numPr>
          <w:ilvl w:val="0"/>
          <w:numId w:val="20"/>
        </w:numPr>
        <w:spacing w:after="120"/>
        <w:rPr>
          <w:rFonts w:ascii="Arial" w:hAnsi="Arial" w:cs="Arial"/>
        </w:rPr>
      </w:pPr>
      <w:r w:rsidRPr="00605003">
        <w:rPr>
          <w:rFonts w:ascii="Arial" w:hAnsi="Arial" w:cs="Arial"/>
        </w:rPr>
        <w:t>Store sanitized utensils,</w:t>
      </w:r>
      <w:r w:rsidR="00F23728" w:rsidRPr="00605003">
        <w:rPr>
          <w:rFonts w:ascii="Arial" w:hAnsi="Arial" w:cs="Arial"/>
        </w:rPr>
        <w:t xml:space="preserve"> pots, and equipment appropriately </w:t>
      </w:r>
      <w:r w:rsidR="00324AC3" w:rsidRPr="00605003">
        <w:rPr>
          <w:rFonts w:ascii="Arial" w:hAnsi="Arial" w:cs="Arial"/>
        </w:rPr>
        <w:t>making</w:t>
      </w:r>
      <w:r w:rsidRPr="00605003">
        <w:rPr>
          <w:rFonts w:ascii="Arial" w:hAnsi="Arial" w:cs="Arial"/>
        </w:rPr>
        <w:t xml:space="preserve"> sure no food particles are left in containers, brushes, sponges, cloths, etc.</w:t>
      </w:r>
    </w:p>
    <w:p w14:paraId="5A863B0E" w14:textId="2E58BD7E" w:rsidR="00E26202" w:rsidRPr="00605003" w:rsidRDefault="00EA6F94" w:rsidP="00491B92">
      <w:pPr>
        <w:numPr>
          <w:ilvl w:val="0"/>
          <w:numId w:val="20"/>
        </w:numPr>
        <w:spacing w:after="120"/>
        <w:rPr>
          <w:rFonts w:ascii="Arial" w:hAnsi="Arial" w:cs="Arial"/>
        </w:rPr>
      </w:pPr>
      <w:r w:rsidRPr="00605003">
        <w:rPr>
          <w:rFonts w:ascii="Arial" w:hAnsi="Arial" w:cs="Arial"/>
        </w:rPr>
        <w:t>Clean floor surface of sanitation area with hot soapy water or chlorine solution. Leave no standing water.</w:t>
      </w:r>
    </w:p>
    <w:p w14:paraId="6A947A33" w14:textId="77777777" w:rsidR="00E26202" w:rsidRPr="00605003" w:rsidRDefault="00E26202" w:rsidP="00EA6F94">
      <w:pPr>
        <w:jc w:val="center"/>
        <w:rPr>
          <w:rFonts w:ascii="Arial" w:hAnsi="Arial" w:cs="Arial"/>
          <w:b/>
        </w:rPr>
      </w:pPr>
    </w:p>
    <w:p w14:paraId="7332A49B" w14:textId="77777777" w:rsidR="00491B92" w:rsidRPr="00605003" w:rsidRDefault="00491B92" w:rsidP="00277B2B">
      <w:pPr>
        <w:rPr>
          <w:rFonts w:ascii="Arial" w:hAnsi="Arial" w:cs="Arial"/>
          <w:b/>
        </w:rPr>
      </w:pPr>
    </w:p>
    <w:p w14:paraId="085D991E" w14:textId="77777777" w:rsidR="00491B92" w:rsidRPr="00605003" w:rsidRDefault="00491B92" w:rsidP="00EA6F94">
      <w:pPr>
        <w:jc w:val="center"/>
        <w:rPr>
          <w:rFonts w:ascii="Arial" w:hAnsi="Arial" w:cs="Arial"/>
          <w:b/>
        </w:rPr>
      </w:pPr>
    </w:p>
    <w:p w14:paraId="52926D88" w14:textId="77777777" w:rsidR="00BD4F8C" w:rsidRPr="00605003" w:rsidRDefault="00BD4F8C" w:rsidP="0007116F">
      <w:pPr>
        <w:rPr>
          <w:rFonts w:ascii="Arial" w:hAnsi="Arial" w:cs="Arial"/>
          <w:b/>
        </w:rPr>
      </w:pPr>
    </w:p>
    <w:p w14:paraId="5680CEED" w14:textId="5759493E" w:rsidR="00EA6F94" w:rsidRPr="00605003" w:rsidRDefault="00EA6F94" w:rsidP="0007116F">
      <w:pPr>
        <w:rPr>
          <w:rFonts w:ascii="Arial" w:hAnsi="Arial" w:cs="Arial"/>
          <w:b/>
          <w:u w:val="single"/>
        </w:rPr>
      </w:pPr>
      <w:r w:rsidRPr="00605003">
        <w:rPr>
          <w:rFonts w:ascii="Arial" w:hAnsi="Arial" w:cs="Arial"/>
          <w:b/>
          <w:u w:val="single"/>
        </w:rPr>
        <w:t>Cleaning with High Pressure Hot Water</w:t>
      </w:r>
    </w:p>
    <w:p w14:paraId="26455A70" w14:textId="77777777" w:rsidR="00EA6F94" w:rsidRPr="00605003" w:rsidRDefault="00EA6F94" w:rsidP="0007116F">
      <w:pPr>
        <w:rPr>
          <w:rFonts w:ascii="Arial" w:hAnsi="Arial" w:cs="Arial"/>
          <w:b/>
        </w:rPr>
      </w:pPr>
    </w:p>
    <w:p w14:paraId="4DAB33EF" w14:textId="5D4CAD89" w:rsidR="003742C0" w:rsidRPr="00605003" w:rsidRDefault="00F23728" w:rsidP="00491B92">
      <w:pPr>
        <w:numPr>
          <w:ilvl w:val="0"/>
          <w:numId w:val="22"/>
        </w:numPr>
        <w:tabs>
          <w:tab w:val="left" w:pos="720"/>
        </w:tabs>
        <w:spacing w:after="120"/>
        <w:rPr>
          <w:rFonts w:ascii="Arial" w:hAnsi="Arial" w:cs="Arial"/>
        </w:rPr>
      </w:pPr>
      <w:r w:rsidRPr="00605003">
        <w:rPr>
          <w:rFonts w:ascii="Arial" w:hAnsi="Arial" w:cs="Arial"/>
        </w:rPr>
        <w:t xml:space="preserve">Rinse, scrape, </w:t>
      </w:r>
      <w:r w:rsidR="00A01996" w:rsidRPr="00605003">
        <w:rPr>
          <w:rFonts w:ascii="Arial" w:hAnsi="Arial" w:cs="Arial"/>
        </w:rPr>
        <w:t xml:space="preserve">and remove </w:t>
      </w:r>
      <w:r w:rsidR="00E26202" w:rsidRPr="00605003">
        <w:rPr>
          <w:rFonts w:ascii="Arial" w:hAnsi="Arial" w:cs="Arial"/>
        </w:rPr>
        <w:t>all tape and labels.</w:t>
      </w:r>
    </w:p>
    <w:p w14:paraId="3BF428F9" w14:textId="67FB93A2" w:rsidR="003742C0" w:rsidRPr="00605003" w:rsidRDefault="003742C0" w:rsidP="00491B92">
      <w:pPr>
        <w:numPr>
          <w:ilvl w:val="0"/>
          <w:numId w:val="22"/>
        </w:numPr>
        <w:tabs>
          <w:tab w:val="left" w:pos="720"/>
        </w:tabs>
        <w:spacing w:after="60"/>
        <w:rPr>
          <w:rFonts w:ascii="Arial" w:hAnsi="Arial" w:cs="Arial"/>
        </w:rPr>
      </w:pPr>
      <w:r w:rsidRPr="00605003">
        <w:rPr>
          <w:rFonts w:ascii="Arial" w:hAnsi="Arial" w:cs="Arial"/>
        </w:rPr>
        <w:t xml:space="preserve">Transfer to </w:t>
      </w:r>
      <w:r w:rsidR="00324AC3" w:rsidRPr="00605003">
        <w:rPr>
          <w:rFonts w:ascii="Arial" w:hAnsi="Arial" w:cs="Arial"/>
        </w:rPr>
        <w:t>stock</w:t>
      </w:r>
      <w:r w:rsidRPr="00605003">
        <w:rPr>
          <w:rFonts w:ascii="Arial" w:hAnsi="Arial" w:cs="Arial"/>
        </w:rPr>
        <w:t xml:space="preserve"> </w:t>
      </w:r>
      <w:r w:rsidR="00324AC3" w:rsidRPr="00605003">
        <w:rPr>
          <w:rFonts w:ascii="Arial" w:hAnsi="Arial" w:cs="Arial"/>
        </w:rPr>
        <w:t>tank</w:t>
      </w:r>
      <w:r w:rsidRPr="00605003">
        <w:rPr>
          <w:rFonts w:ascii="Arial" w:hAnsi="Arial" w:cs="Arial"/>
        </w:rPr>
        <w:t xml:space="preserve"> #1</w:t>
      </w:r>
      <w:r w:rsidR="0040576F" w:rsidRPr="00605003">
        <w:rPr>
          <w:rFonts w:ascii="Arial" w:hAnsi="Arial" w:cs="Arial"/>
        </w:rPr>
        <w:t xml:space="preserve"> or in Cambro cleaning holder</w:t>
      </w:r>
      <w:r w:rsidRPr="00605003">
        <w:rPr>
          <w:rFonts w:ascii="Arial" w:hAnsi="Arial" w:cs="Arial"/>
        </w:rPr>
        <w:t>.</w:t>
      </w:r>
    </w:p>
    <w:p w14:paraId="20D4A76F" w14:textId="12C6F999" w:rsidR="003742C0" w:rsidRPr="00605003" w:rsidRDefault="003742C0" w:rsidP="00491B92">
      <w:pPr>
        <w:numPr>
          <w:ilvl w:val="0"/>
          <w:numId w:val="17"/>
        </w:numPr>
        <w:tabs>
          <w:tab w:val="left" w:pos="1440"/>
        </w:tabs>
        <w:spacing w:after="60"/>
        <w:rPr>
          <w:rFonts w:ascii="Arial" w:hAnsi="Arial" w:cs="Arial"/>
        </w:rPr>
      </w:pPr>
      <w:r w:rsidRPr="00605003">
        <w:rPr>
          <w:rFonts w:ascii="Arial" w:hAnsi="Arial" w:cs="Arial"/>
        </w:rPr>
        <w:t xml:space="preserve">Blow all food items and grease from inside and outside of container with the </w:t>
      </w:r>
      <w:r w:rsidR="00E3727D" w:rsidRPr="00605003">
        <w:rPr>
          <w:rFonts w:ascii="Arial" w:hAnsi="Arial" w:cs="Arial"/>
        </w:rPr>
        <w:t>high-pressure</w:t>
      </w:r>
      <w:r w:rsidRPr="00605003">
        <w:rPr>
          <w:rFonts w:ascii="Arial" w:hAnsi="Arial" w:cs="Arial"/>
        </w:rPr>
        <w:t xml:space="preserve"> hot water. </w:t>
      </w:r>
    </w:p>
    <w:p w14:paraId="19281209" w14:textId="77777777" w:rsidR="003742C0" w:rsidRPr="00605003" w:rsidRDefault="003742C0" w:rsidP="00491B92">
      <w:pPr>
        <w:numPr>
          <w:ilvl w:val="0"/>
          <w:numId w:val="17"/>
        </w:numPr>
        <w:tabs>
          <w:tab w:val="left" w:pos="1440"/>
        </w:tabs>
        <w:spacing w:after="60"/>
        <w:rPr>
          <w:rFonts w:ascii="Arial" w:hAnsi="Arial" w:cs="Arial"/>
        </w:rPr>
      </w:pPr>
      <w:r w:rsidRPr="00605003">
        <w:rPr>
          <w:rFonts w:ascii="Arial" w:hAnsi="Arial" w:cs="Arial"/>
        </w:rPr>
        <w:t>Do not use detergent in this operation.</w:t>
      </w:r>
    </w:p>
    <w:p w14:paraId="0BFAAEBA" w14:textId="7163E507" w:rsidR="0040576F" w:rsidRPr="00605003" w:rsidRDefault="0040576F" w:rsidP="00491B92">
      <w:pPr>
        <w:numPr>
          <w:ilvl w:val="0"/>
          <w:numId w:val="17"/>
        </w:numPr>
        <w:tabs>
          <w:tab w:val="left" w:pos="1440"/>
        </w:tabs>
        <w:spacing w:after="120"/>
        <w:rPr>
          <w:rFonts w:ascii="Arial" w:hAnsi="Arial" w:cs="Arial"/>
        </w:rPr>
      </w:pPr>
      <w:r w:rsidRPr="00605003">
        <w:rPr>
          <w:rFonts w:ascii="Arial" w:hAnsi="Arial" w:cs="Arial"/>
        </w:rPr>
        <w:t>No additional rinse or sanitize</w:t>
      </w:r>
      <w:r w:rsidR="00403835" w:rsidRPr="00605003">
        <w:rPr>
          <w:rFonts w:ascii="Arial" w:hAnsi="Arial" w:cs="Arial"/>
        </w:rPr>
        <w:t xml:space="preserve"> solution is needed for this method</w:t>
      </w:r>
      <w:r w:rsidR="00901ADA" w:rsidRPr="00605003">
        <w:rPr>
          <w:rFonts w:ascii="Arial" w:hAnsi="Arial" w:cs="Arial"/>
        </w:rPr>
        <w:t xml:space="preserve"> if </w:t>
      </w:r>
      <w:r w:rsidR="009D6837" w:rsidRPr="00605003">
        <w:rPr>
          <w:rFonts w:ascii="Arial" w:hAnsi="Arial" w:cs="Arial"/>
        </w:rPr>
        <w:t>the temperature</w:t>
      </w:r>
      <w:r w:rsidR="00901ADA" w:rsidRPr="00605003">
        <w:rPr>
          <w:rFonts w:ascii="Arial" w:hAnsi="Arial" w:cs="Arial"/>
        </w:rPr>
        <w:t xml:space="preserve"> is 180 or above</w:t>
      </w:r>
      <w:r w:rsidR="00403835" w:rsidRPr="00605003">
        <w:rPr>
          <w:rFonts w:ascii="Arial" w:hAnsi="Arial" w:cs="Arial"/>
        </w:rPr>
        <w:t>.</w:t>
      </w:r>
    </w:p>
    <w:p w14:paraId="6EF0EFED" w14:textId="75B6C06A" w:rsidR="003742C0" w:rsidRPr="00605003" w:rsidRDefault="003742C0">
      <w:pPr>
        <w:numPr>
          <w:ilvl w:val="0"/>
          <w:numId w:val="22"/>
        </w:numPr>
        <w:tabs>
          <w:tab w:val="left" w:pos="720"/>
        </w:tabs>
        <w:rPr>
          <w:rFonts w:ascii="Arial" w:hAnsi="Arial" w:cs="Arial"/>
        </w:rPr>
      </w:pPr>
      <w:r w:rsidRPr="00605003">
        <w:rPr>
          <w:rFonts w:ascii="Arial" w:hAnsi="Arial" w:cs="Arial"/>
        </w:rPr>
        <w:t xml:space="preserve">Air dry items on drying </w:t>
      </w:r>
      <w:r w:rsidR="00324AC3" w:rsidRPr="00605003">
        <w:rPr>
          <w:rFonts w:ascii="Arial" w:hAnsi="Arial" w:cs="Arial"/>
        </w:rPr>
        <w:t>racks</w:t>
      </w:r>
      <w:r w:rsidRPr="00605003">
        <w:rPr>
          <w:rFonts w:ascii="Arial" w:hAnsi="Arial" w:cs="Arial"/>
        </w:rPr>
        <w:t xml:space="preserve"> or drying tables.</w:t>
      </w:r>
    </w:p>
    <w:p w14:paraId="06B74AD2" w14:textId="661DD77B" w:rsidR="002167CC" w:rsidRPr="00605003" w:rsidRDefault="0007116F" w:rsidP="00DF75DD">
      <w:pPr>
        <w:jc w:val="center"/>
        <w:rPr>
          <w:rFonts w:ascii="Arial" w:hAnsi="Arial" w:cs="Arial"/>
          <w:b/>
        </w:rPr>
      </w:pPr>
      <w:r w:rsidRPr="00605003">
        <w:rPr>
          <w:rFonts w:ascii="Arial" w:hAnsi="Arial" w:cs="Arial"/>
          <w:b/>
        </w:rPr>
        <w:lastRenderedPageBreak/>
        <w:t>PROPANE</w:t>
      </w:r>
      <w:r w:rsidR="00B54343" w:rsidRPr="00605003">
        <w:rPr>
          <w:rFonts w:ascii="Arial" w:hAnsi="Arial" w:cs="Arial"/>
          <w:b/>
        </w:rPr>
        <w:t>,</w:t>
      </w:r>
      <w:r w:rsidRPr="00605003">
        <w:rPr>
          <w:rFonts w:ascii="Arial" w:hAnsi="Arial" w:cs="Arial"/>
          <w:b/>
        </w:rPr>
        <w:t xml:space="preserve"> GAS AND DIESEL</w:t>
      </w:r>
    </w:p>
    <w:p w14:paraId="537108EA" w14:textId="104A0CAE" w:rsidR="002167CC" w:rsidRPr="00605003" w:rsidRDefault="00D97DAC" w:rsidP="00491B92">
      <w:pPr>
        <w:spacing w:after="120"/>
        <w:rPr>
          <w:rFonts w:ascii="Arial" w:hAnsi="Arial" w:cs="Arial"/>
          <w:u w:val="single"/>
        </w:rPr>
      </w:pPr>
      <w:r w:rsidRPr="00605003">
        <w:rPr>
          <w:rFonts w:ascii="Arial" w:hAnsi="Arial" w:cs="Arial"/>
          <w:b/>
          <w:u w:val="single"/>
        </w:rPr>
        <w:t>Propane</w:t>
      </w:r>
    </w:p>
    <w:p w14:paraId="326FCA02" w14:textId="768A9213" w:rsidR="002167CC" w:rsidRPr="00605003" w:rsidRDefault="002167CC" w:rsidP="00491B92">
      <w:pPr>
        <w:numPr>
          <w:ilvl w:val="0"/>
          <w:numId w:val="9"/>
        </w:numPr>
        <w:spacing w:after="120"/>
        <w:rPr>
          <w:rFonts w:ascii="Arial" w:hAnsi="Arial" w:cs="Arial"/>
        </w:rPr>
      </w:pPr>
      <w:r w:rsidRPr="00605003">
        <w:rPr>
          <w:rFonts w:ascii="Arial" w:hAnsi="Arial" w:cs="Arial"/>
        </w:rPr>
        <w:t xml:space="preserve">Transport and store LP </w:t>
      </w:r>
      <w:r w:rsidR="00324AC3" w:rsidRPr="00605003">
        <w:rPr>
          <w:rFonts w:ascii="Arial" w:hAnsi="Arial" w:cs="Arial"/>
        </w:rPr>
        <w:t>tanks</w:t>
      </w:r>
      <w:r w:rsidRPr="00605003">
        <w:rPr>
          <w:rFonts w:ascii="Arial" w:hAnsi="Arial" w:cs="Arial"/>
        </w:rPr>
        <w:t xml:space="preserve"> in an upright position.</w:t>
      </w:r>
    </w:p>
    <w:p w14:paraId="05A56FC5" w14:textId="39484EF9" w:rsidR="002167CC" w:rsidRPr="00605003" w:rsidRDefault="002167CC" w:rsidP="00491B92">
      <w:pPr>
        <w:numPr>
          <w:ilvl w:val="0"/>
          <w:numId w:val="9"/>
        </w:numPr>
        <w:spacing w:after="120"/>
        <w:rPr>
          <w:rFonts w:ascii="Arial" w:hAnsi="Arial" w:cs="Arial"/>
        </w:rPr>
      </w:pPr>
      <w:r w:rsidRPr="00605003">
        <w:rPr>
          <w:rFonts w:ascii="Arial" w:hAnsi="Arial" w:cs="Arial"/>
        </w:rPr>
        <w:t xml:space="preserve">Inspect </w:t>
      </w:r>
      <w:r w:rsidR="00324AC3" w:rsidRPr="00605003">
        <w:rPr>
          <w:rFonts w:ascii="Arial" w:hAnsi="Arial" w:cs="Arial"/>
        </w:rPr>
        <w:t>tanks</w:t>
      </w:r>
      <w:r w:rsidRPr="00605003">
        <w:rPr>
          <w:rFonts w:ascii="Arial" w:hAnsi="Arial" w:cs="Arial"/>
        </w:rPr>
        <w:t xml:space="preserve"> for corrosion, damage, and wear.</w:t>
      </w:r>
    </w:p>
    <w:p w14:paraId="36BD7F28" w14:textId="77777777" w:rsidR="002167CC" w:rsidRPr="00605003" w:rsidRDefault="002167CC" w:rsidP="00491B92">
      <w:pPr>
        <w:numPr>
          <w:ilvl w:val="0"/>
          <w:numId w:val="9"/>
        </w:numPr>
        <w:spacing w:after="120"/>
        <w:rPr>
          <w:rFonts w:ascii="Arial" w:hAnsi="Arial" w:cs="Arial"/>
        </w:rPr>
      </w:pPr>
      <w:r w:rsidRPr="00605003">
        <w:rPr>
          <w:rFonts w:ascii="Arial" w:hAnsi="Arial" w:cs="Arial"/>
        </w:rPr>
        <w:t>Inspect lines and appliances for wear and damage.</w:t>
      </w:r>
    </w:p>
    <w:p w14:paraId="1EC3E9EA" w14:textId="2291428D" w:rsidR="00C814CB" w:rsidRPr="00605003" w:rsidRDefault="00324AC3" w:rsidP="00491B92">
      <w:pPr>
        <w:numPr>
          <w:ilvl w:val="0"/>
          <w:numId w:val="9"/>
        </w:numPr>
        <w:spacing w:after="120"/>
        <w:rPr>
          <w:rFonts w:ascii="Arial" w:hAnsi="Arial" w:cs="Arial"/>
        </w:rPr>
      </w:pPr>
      <w:r w:rsidRPr="00605003">
        <w:rPr>
          <w:rFonts w:ascii="Arial" w:hAnsi="Arial" w:cs="Arial"/>
        </w:rPr>
        <w:t>K</w:t>
      </w:r>
      <w:r w:rsidR="002167CC" w:rsidRPr="00605003">
        <w:rPr>
          <w:rFonts w:ascii="Arial" w:hAnsi="Arial" w:cs="Arial"/>
        </w:rPr>
        <w:t xml:space="preserve">eep fire extinguishers and first aid </w:t>
      </w:r>
      <w:r w:rsidR="00DC3D69" w:rsidRPr="00605003">
        <w:rPr>
          <w:rFonts w:ascii="Arial" w:hAnsi="Arial" w:cs="Arial"/>
        </w:rPr>
        <w:t>k</w:t>
      </w:r>
      <w:r w:rsidR="002167CC" w:rsidRPr="00605003">
        <w:rPr>
          <w:rFonts w:ascii="Arial" w:hAnsi="Arial" w:cs="Arial"/>
        </w:rPr>
        <w:t>it within reach.</w:t>
      </w:r>
    </w:p>
    <w:p w14:paraId="101CA300" w14:textId="1F582C71" w:rsidR="00597FC6" w:rsidRPr="00605003" w:rsidRDefault="00597FC6" w:rsidP="00491B92">
      <w:pPr>
        <w:numPr>
          <w:ilvl w:val="0"/>
          <w:numId w:val="9"/>
        </w:numPr>
        <w:spacing w:after="120"/>
        <w:rPr>
          <w:rFonts w:ascii="Arial" w:hAnsi="Arial" w:cs="Arial"/>
        </w:rPr>
      </w:pPr>
      <w:r w:rsidRPr="00605003">
        <w:rPr>
          <w:rFonts w:ascii="Arial" w:hAnsi="Arial" w:cs="Arial"/>
        </w:rPr>
        <w:t xml:space="preserve">No Smoking signs </w:t>
      </w:r>
      <w:r w:rsidR="000E1FFE" w:rsidRPr="00605003">
        <w:rPr>
          <w:rFonts w:ascii="Arial" w:hAnsi="Arial" w:cs="Arial"/>
        </w:rPr>
        <w:t xml:space="preserve">must </w:t>
      </w:r>
      <w:r w:rsidRPr="00605003">
        <w:rPr>
          <w:rFonts w:ascii="Arial" w:hAnsi="Arial" w:cs="Arial"/>
        </w:rPr>
        <w:t>be posted.</w:t>
      </w:r>
    </w:p>
    <w:p w14:paraId="5CF17B51" w14:textId="536A314E" w:rsidR="002167CC" w:rsidRPr="00605003" w:rsidRDefault="00C814CB" w:rsidP="00491B92">
      <w:pPr>
        <w:numPr>
          <w:ilvl w:val="0"/>
          <w:numId w:val="9"/>
        </w:numPr>
        <w:spacing w:after="120"/>
        <w:rPr>
          <w:rFonts w:ascii="Arial" w:hAnsi="Arial" w:cs="Arial"/>
        </w:rPr>
      </w:pPr>
      <w:r w:rsidRPr="00605003">
        <w:rPr>
          <w:rFonts w:ascii="Arial" w:hAnsi="Arial" w:cs="Arial"/>
        </w:rPr>
        <w:t>P</w:t>
      </w:r>
      <w:r w:rsidR="002167CC" w:rsidRPr="00605003">
        <w:rPr>
          <w:rFonts w:ascii="Arial" w:hAnsi="Arial" w:cs="Arial"/>
        </w:rPr>
        <w:t xml:space="preserve">ropane </w:t>
      </w:r>
      <w:r w:rsidR="00324AC3" w:rsidRPr="00605003">
        <w:rPr>
          <w:rFonts w:ascii="Arial" w:hAnsi="Arial" w:cs="Arial"/>
        </w:rPr>
        <w:t>tanks</w:t>
      </w:r>
      <w:r w:rsidR="002167CC" w:rsidRPr="00605003">
        <w:rPr>
          <w:rFonts w:ascii="Arial" w:hAnsi="Arial" w:cs="Arial"/>
        </w:rPr>
        <w:t xml:space="preserve"> must be secured with a chain to a fixed object. </w:t>
      </w:r>
    </w:p>
    <w:p w14:paraId="3714ACF1" w14:textId="77777777" w:rsidR="002167CC" w:rsidRPr="00605003" w:rsidRDefault="002167CC" w:rsidP="00491B92">
      <w:pPr>
        <w:numPr>
          <w:ilvl w:val="0"/>
          <w:numId w:val="9"/>
        </w:numPr>
        <w:spacing w:after="120"/>
        <w:rPr>
          <w:rFonts w:ascii="Arial" w:hAnsi="Arial" w:cs="Arial"/>
        </w:rPr>
      </w:pPr>
      <w:r w:rsidRPr="00605003">
        <w:rPr>
          <w:rFonts w:ascii="Arial" w:hAnsi="Arial" w:cs="Arial"/>
        </w:rPr>
        <w:t>Secure valves with covers when possible.</w:t>
      </w:r>
    </w:p>
    <w:p w14:paraId="2F3B5D36" w14:textId="5D009D2C" w:rsidR="002167CC" w:rsidRPr="00605003" w:rsidRDefault="00324AC3" w:rsidP="00491B92">
      <w:pPr>
        <w:numPr>
          <w:ilvl w:val="0"/>
          <w:numId w:val="9"/>
        </w:numPr>
        <w:spacing w:after="120"/>
        <w:rPr>
          <w:rFonts w:ascii="Arial" w:hAnsi="Arial" w:cs="Arial"/>
        </w:rPr>
      </w:pPr>
      <w:r w:rsidRPr="00605003">
        <w:rPr>
          <w:rFonts w:ascii="Arial" w:hAnsi="Arial" w:cs="Arial"/>
        </w:rPr>
        <w:t>K</w:t>
      </w:r>
      <w:r w:rsidR="002167CC" w:rsidRPr="00605003">
        <w:rPr>
          <w:rFonts w:ascii="Arial" w:hAnsi="Arial" w:cs="Arial"/>
        </w:rPr>
        <w:t xml:space="preserve">eep the following nearby for refueling or inspecting </w:t>
      </w:r>
      <w:r w:rsidRPr="00605003">
        <w:rPr>
          <w:rFonts w:ascii="Arial" w:hAnsi="Arial" w:cs="Arial"/>
        </w:rPr>
        <w:t>tanks</w:t>
      </w:r>
      <w:r w:rsidR="002167CC" w:rsidRPr="00605003">
        <w:rPr>
          <w:rFonts w:ascii="Arial" w:hAnsi="Arial" w:cs="Arial"/>
        </w:rPr>
        <w:t xml:space="preserve"> and connections: wrench, screwdrivers, other related tools, copper wire, flashlight, liquid soap.</w:t>
      </w:r>
    </w:p>
    <w:p w14:paraId="1373BB49" w14:textId="25FEBCB7" w:rsidR="002167CC" w:rsidRPr="00605003" w:rsidRDefault="002167CC" w:rsidP="00491B92">
      <w:pPr>
        <w:numPr>
          <w:ilvl w:val="0"/>
          <w:numId w:val="9"/>
        </w:numPr>
        <w:spacing w:after="120"/>
        <w:rPr>
          <w:rFonts w:ascii="Arial" w:hAnsi="Arial" w:cs="Arial"/>
        </w:rPr>
      </w:pPr>
      <w:r w:rsidRPr="00605003">
        <w:rPr>
          <w:rFonts w:ascii="Arial" w:hAnsi="Arial" w:cs="Arial"/>
        </w:rPr>
        <w:t xml:space="preserve">Have </w:t>
      </w:r>
      <w:r w:rsidR="00324AC3" w:rsidRPr="00605003">
        <w:rPr>
          <w:rFonts w:ascii="Arial" w:hAnsi="Arial" w:cs="Arial"/>
        </w:rPr>
        <w:t>tanks</w:t>
      </w:r>
      <w:r w:rsidRPr="00605003">
        <w:rPr>
          <w:rFonts w:ascii="Arial" w:hAnsi="Arial" w:cs="Arial"/>
        </w:rPr>
        <w:t xml:space="preserve"> filled by a professional dealer or capable representative. Refuel in </w:t>
      </w:r>
      <w:r w:rsidR="008A5F39" w:rsidRPr="00605003">
        <w:rPr>
          <w:rFonts w:ascii="Arial" w:hAnsi="Arial" w:cs="Arial"/>
        </w:rPr>
        <w:t>an open</w:t>
      </w:r>
      <w:r w:rsidRPr="00605003">
        <w:rPr>
          <w:rFonts w:ascii="Arial" w:hAnsi="Arial" w:cs="Arial"/>
        </w:rPr>
        <w:t xml:space="preserve"> area. Only essential </w:t>
      </w:r>
      <w:r w:rsidR="008A5F39" w:rsidRPr="00605003">
        <w:rPr>
          <w:rFonts w:ascii="Arial" w:hAnsi="Arial" w:cs="Arial"/>
        </w:rPr>
        <w:t>people</w:t>
      </w:r>
      <w:r w:rsidRPr="00605003">
        <w:rPr>
          <w:rFonts w:ascii="Arial" w:hAnsi="Arial" w:cs="Arial"/>
        </w:rPr>
        <w:t xml:space="preserve"> should be in the area.</w:t>
      </w:r>
    </w:p>
    <w:p w14:paraId="59E48AC0" w14:textId="77777777" w:rsidR="002167CC" w:rsidRPr="00605003" w:rsidRDefault="002167CC" w:rsidP="00491B92">
      <w:pPr>
        <w:numPr>
          <w:ilvl w:val="0"/>
          <w:numId w:val="9"/>
        </w:numPr>
        <w:spacing w:after="60"/>
        <w:ind w:hanging="450"/>
        <w:rPr>
          <w:rFonts w:ascii="Arial" w:hAnsi="Arial" w:cs="Arial"/>
        </w:rPr>
      </w:pPr>
      <w:r w:rsidRPr="00605003">
        <w:rPr>
          <w:rFonts w:ascii="Arial" w:hAnsi="Arial" w:cs="Arial"/>
        </w:rPr>
        <w:t>Instruct volunteers prior to start of refueling:</w:t>
      </w:r>
    </w:p>
    <w:p w14:paraId="2FABE089" w14:textId="179603D4" w:rsidR="002167CC" w:rsidRPr="00605003" w:rsidRDefault="002167CC" w:rsidP="00491B92">
      <w:pPr>
        <w:numPr>
          <w:ilvl w:val="1"/>
          <w:numId w:val="9"/>
        </w:numPr>
        <w:spacing w:after="60"/>
        <w:ind w:left="1440"/>
        <w:rPr>
          <w:rFonts w:ascii="Arial" w:hAnsi="Arial" w:cs="Arial"/>
        </w:rPr>
      </w:pPr>
      <w:r w:rsidRPr="00605003">
        <w:rPr>
          <w:rFonts w:ascii="Arial" w:hAnsi="Arial" w:cs="Arial"/>
        </w:rPr>
        <w:t xml:space="preserve">Extinguish fires, flames, and pilots; remove potential </w:t>
      </w:r>
      <w:r w:rsidR="00960EE0" w:rsidRPr="00605003">
        <w:rPr>
          <w:rFonts w:ascii="Arial" w:hAnsi="Arial" w:cs="Arial"/>
        </w:rPr>
        <w:t>spark</w:t>
      </w:r>
      <w:r w:rsidRPr="00605003">
        <w:rPr>
          <w:rFonts w:ascii="Arial" w:hAnsi="Arial" w:cs="Arial"/>
        </w:rPr>
        <w:t xml:space="preserve"> sources (electric sources, motors, static electricity). </w:t>
      </w:r>
      <w:r w:rsidR="00324AC3" w:rsidRPr="00605003">
        <w:rPr>
          <w:rFonts w:ascii="Arial" w:hAnsi="Arial" w:cs="Arial"/>
        </w:rPr>
        <w:t>Make</w:t>
      </w:r>
      <w:r w:rsidRPr="00605003">
        <w:rPr>
          <w:rFonts w:ascii="Arial" w:hAnsi="Arial" w:cs="Arial"/>
        </w:rPr>
        <w:t xml:space="preserve"> sure generators are shut down.</w:t>
      </w:r>
    </w:p>
    <w:p w14:paraId="6FD1BA1D" w14:textId="77777777" w:rsidR="002167CC" w:rsidRPr="00605003" w:rsidRDefault="002167CC" w:rsidP="00491B92">
      <w:pPr>
        <w:numPr>
          <w:ilvl w:val="1"/>
          <w:numId w:val="9"/>
        </w:numPr>
        <w:spacing w:after="60"/>
        <w:ind w:left="1440"/>
        <w:rPr>
          <w:rFonts w:ascii="Arial" w:hAnsi="Arial" w:cs="Arial"/>
        </w:rPr>
      </w:pPr>
      <w:r w:rsidRPr="00605003">
        <w:rPr>
          <w:rFonts w:ascii="Arial" w:hAnsi="Arial" w:cs="Arial"/>
        </w:rPr>
        <w:t>Evacuate away from unit.</w:t>
      </w:r>
    </w:p>
    <w:p w14:paraId="5BDDDC46" w14:textId="564FC82D" w:rsidR="002167CC" w:rsidRPr="00605003" w:rsidRDefault="002167CC" w:rsidP="00491B92">
      <w:pPr>
        <w:numPr>
          <w:ilvl w:val="1"/>
          <w:numId w:val="9"/>
        </w:numPr>
        <w:spacing w:after="60"/>
        <w:ind w:left="1440"/>
        <w:rPr>
          <w:rFonts w:ascii="Arial" w:hAnsi="Arial" w:cs="Arial"/>
        </w:rPr>
      </w:pPr>
      <w:r w:rsidRPr="00605003">
        <w:rPr>
          <w:rFonts w:ascii="Arial" w:hAnsi="Arial" w:cs="Arial"/>
        </w:rPr>
        <w:t xml:space="preserve">Do not offer to </w:t>
      </w:r>
      <w:r w:rsidR="0002298B" w:rsidRPr="00605003">
        <w:rPr>
          <w:rFonts w:ascii="Arial" w:hAnsi="Arial" w:cs="Arial"/>
        </w:rPr>
        <w:t>help unless asked to help.</w:t>
      </w:r>
    </w:p>
    <w:p w14:paraId="69585F71" w14:textId="73E84575" w:rsidR="002167CC" w:rsidRPr="00605003" w:rsidRDefault="002167CC" w:rsidP="00491B92">
      <w:pPr>
        <w:numPr>
          <w:ilvl w:val="1"/>
          <w:numId w:val="9"/>
        </w:numPr>
        <w:spacing w:after="60"/>
        <w:ind w:left="1440"/>
        <w:rPr>
          <w:rFonts w:ascii="Arial" w:hAnsi="Arial" w:cs="Arial"/>
        </w:rPr>
      </w:pPr>
      <w:r w:rsidRPr="00605003">
        <w:rPr>
          <w:rFonts w:ascii="Arial" w:hAnsi="Arial" w:cs="Arial"/>
        </w:rPr>
        <w:t xml:space="preserve">No </w:t>
      </w:r>
      <w:r w:rsidR="00324AC3" w:rsidRPr="00605003">
        <w:rPr>
          <w:rFonts w:ascii="Arial" w:hAnsi="Arial" w:cs="Arial"/>
        </w:rPr>
        <w:t>smoking</w:t>
      </w:r>
      <w:r w:rsidRPr="00605003">
        <w:rPr>
          <w:rFonts w:ascii="Arial" w:hAnsi="Arial" w:cs="Arial"/>
        </w:rPr>
        <w:t xml:space="preserve"> </w:t>
      </w:r>
      <w:r w:rsidR="00AC2E0E" w:rsidRPr="00605003">
        <w:rPr>
          <w:rFonts w:ascii="Arial" w:hAnsi="Arial" w:cs="Arial"/>
        </w:rPr>
        <w:t xml:space="preserve">or vaping </w:t>
      </w:r>
      <w:r w:rsidRPr="00605003">
        <w:rPr>
          <w:rFonts w:ascii="Arial" w:hAnsi="Arial" w:cs="Arial"/>
        </w:rPr>
        <w:t>anywhere in area by anyone.</w:t>
      </w:r>
    </w:p>
    <w:p w14:paraId="7E524F1C" w14:textId="36F25E48" w:rsidR="002167CC" w:rsidRPr="00605003" w:rsidRDefault="002167CC" w:rsidP="00491B92">
      <w:pPr>
        <w:numPr>
          <w:ilvl w:val="1"/>
          <w:numId w:val="9"/>
        </w:numPr>
        <w:spacing w:after="120"/>
        <w:ind w:left="1440"/>
        <w:rPr>
          <w:rFonts w:ascii="Arial" w:hAnsi="Arial" w:cs="Arial"/>
        </w:rPr>
      </w:pPr>
      <w:r w:rsidRPr="00605003">
        <w:rPr>
          <w:rFonts w:ascii="Arial" w:hAnsi="Arial" w:cs="Arial"/>
        </w:rPr>
        <w:t xml:space="preserve">Warn guests and insist upon strict compliance with </w:t>
      </w:r>
      <w:r w:rsidR="00C93FC0" w:rsidRPr="00605003">
        <w:rPr>
          <w:rFonts w:ascii="Arial" w:hAnsi="Arial" w:cs="Arial"/>
        </w:rPr>
        <w:t>all</w:t>
      </w:r>
      <w:r w:rsidRPr="00605003">
        <w:rPr>
          <w:rFonts w:ascii="Arial" w:hAnsi="Arial" w:cs="Arial"/>
        </w:rPr>
        <w:t xml:space="preserve"> the above.</w:t>
      </w:r>
    </w:p>
    <w:p w14:paraId="5AAF2864" w14:textId="77777777" w:rsidR="00491B92" w:rsidRPr="00605003" w:rsidRDefault="002167CC" w:rsidP="00491B92">
      <w:pPr>
        <w:numPr>
          <w:ilvl w:val="0"/>
          <w:numId w:val="9"/>
        </w:numPr>
        <w:spacing w:after="60"/>
        <w:ind w:hanging="450"/>
        <w:rPr>
          <w:rFonts w:ascii="Arial" w:hAnsi="Arial" w:cs="Arial"/>
        </w:rPr>
      </w:pPr>
      <w:r w:rsidRPr="00605003">
        <w:rPr>
          <w:rFonts w:ascii="Arial" w:hAnsi="Arial" w:cs="Arial"/>
        </w:rPr>
        <w:t xml:space="preserve">Use a CALL-OUT WARNING SYSTEM prior to refueling or connecting/disconnecting </w:t>
      </w:r>
      <w:r w:rsidR="00324AC3" w:rsidRPr="00605003">
        <w:rPr>
          <w:rFonts w:ascii="Arial" w:hAnsi="Arial" w:cs="Arial"/>
        </w:rPr>
        <w:t>tanks</w:t>
      </w:r>
      <w:r w:rsidRPr="00605003">
        <w:rPr>
          <w:rFonts w:ascii="Arial" w:hAnsi="Arial" w:cs="Arial"/>
        </w:rPr>
        <w:t xml:space="preserve">, lines, or appliances. That is, </w:t>
      </w:r>
    </w:p>
    <w:p w14:paraId="6161793F" w14:textId="77777777" w:rsidR="00491B92" w:rsidRPr="00605003" w:rsidRDefault="00491B92" w:rsidP="00491B92">
      <w:pPr>
        <w:numPr>
          <w:ilvl w:val="1"/>
          <w:numId w:val="9"/>
        </w:numPr>
        <w:spacing w:after="60"/>
        <w:ind w:left="1440"/>
        <w:rPr>
          <w:rFonts w:ascii="Arial" w:hAnsi="Arial" w:cs="Arial"/>
        </w:rPr>
      </w:pPr>
      <w:r w:rsidRPr="00605003">
        <w:rPr>
          <w:rFonts w:ascii="Arial" w:hAnsi="Arial" w:cs="Arial"/>
        </w:rPr>
        <w:t>C</w:t>
      </w:r>
      <w:r w:rsidR="002167CC" w:rsidRPr="00605003">
        <w:rPr>
          <w:rFonts w:ascii="Arial" w:hAnsi="Arial" w:cs="Arial"/>
        </w:rPr>
        <w:t xml:space="preserve">all loudly that refueling is about to </w:t>
      </w:r>
      <w:r w:rsidR="00324AC3" w:rsidRPr="00605003">
        <w:rPr>
          <w:rFonts w:ascii="Arial" w:hAnsi="Arial" w:cs="Arial"/>
        </w:rPr>
        <w:t>take</w:t>
      </w:r>
      <w:r w:rsidR="002167CC" w:rsidRPr="00605003">
        <w:rPr>
          <w:rFonts w:ascii="Arial" w:hAnsi="Arial" w:cs="Arial"/>
        </w:rPr>
        <w:t xml:space="preserve"> place. </w:t>
      </w:r>
    </w:p>
    <w:p w14:paraId="36B1D5F1" w14:textId="2BEEFED3" w:rsidR="002167CC" w:rsidRPr="00605003" w:rsidRDefault="002167CC" w:rsidP="00491B92">
      <w:pPr>
        <w:numPr>
          <w:ilvl w:val="1"/>
          <w:numId w:val="9"/>
        </w:numPr>
        <w:spacing w:after="120"/>
        <w:ind w:left="1440"/>
        <w:rPr>
          <w:rFonts w:ascii="Arial" w:hAnsi="Arial" w:cs="Arial"/>
        </w:rPr>
      </w:pPr>
      <w:r w:rsidRPr="00605003">
        <w:rPr>
          <w:rFonts w:ascii="Arial" w:hAnsi="Arial" w:cs="Arial"/>
        </w:rPr>
        <w:t xml:space="preserve">See that the warning is </w:t>
      </w:r>
      <w:r w:rsidR="00C93FC0" w:rsidRPr="00605003">
        <w:rPr>
          <w:rFonts w:ascii="Arial" w:hAnsi="Arial" w:cs="Arial"/>
        </w:rPr>
        <w:t>repeated</w:t>
      </w:r>
      <w:r w:rsidRPr="00605003">
        <w:rPr>
          <w:rFonts w:ascii="Arial" w:hAnsi="Arial" w:cs="Arial"/>
        </w:rPr>
        <w:t xml:space="preserve"> so that no volunteer or anyone else fails to get the warning.</w:t>
      </w:r>
    </w:p>
    <w:p w14:paraId="5F694043" w14:textId="77777777" w:rsidR="002167CC" w:rsidRPr="00605003" w:rsidRDefault="002167CC" w:rsidP="00491B92">
      <w:pPr>
        <w:numPr>
          <w:ilvl w:val="0"/>
          <w:numId w:val="9"/>
        </w:numPr>
        <w:spacing w:after="60"/>
        <w:ind w:hanging="450"/>
        <w:rPr>
          <w:rFonts w:ascii="Arial" w:hAnsi="Arial" w:cs="Arial"/>
        </w:rPr>
      </w:pPr>
      <w:r w:rsidRPr="00605003">
        <w:rPr>
          <w:rFonts w:ascii="Arial" w:hAnsi="Arial" w:cs="Arial"/>
        </w:rPr>
        <w:t>When connecting or disconnecting lines, close all valves.</w:t>
      </w:r>
    </w:p>
    <w:p w14:paraId="63D32FA4" w14:textId="555938D5" w:rsidR="002167CC" w:rsidRPr="00605003" w:rsidRDefault="002167CC" w:rsidP="00491B92">
      <w:pPr>
        <w:numPr>
          <w:ilvl w:val="1"/>
          <w:numId w:val="9"/>
        </w:numPr>
        <w:spacing w:after="60"/>
        <w:ind w:left="1440"/>
        <w:rPr>
          <w:rFonts w:ascii="Arial" w:hAnsi="Arial" w:cs="Arial"/>
        </w:rPr>
      </w:pPr>
      <w:r w:rsidRPr="00605003">
        <w:rPr>
          <w:rFonts w:ascii="Arial" w:hAnsi="Arial" w:cs="Arial"/>
        </w:rPr>
        <w:t xml:space="preserve">When connecting fuel lines, begin at appliance and proceed to </w:t>
      </w:r>
      <w:r w:rsidR="00324AC3" w:rsidRPr="00605003">
        <w:rPr>
          <w:rFonts w:ascii="Arial" w:hAnsi="Arial" w:cs="Arial"/>
        </w:rPr>
        <w:t>tank</w:t>
      </w:r>
      <w:r w:rsidRPr="00605003">
        <w:rPr>
          <w:rFonts w:ascii="Arial" w:hAnsi="Arial" w:cs="Arial"/>
        </w:rPr>
        <w:t>, with all valves closed.</w:t>
      </w:r>
    </w:p>
    <w:p w14:paraId="37D79699" w14:textId="3A714C90" w:rsidR="002167CC" w:rsidRDefault="002167CC" w:rsidP="00491B92">
      <w:pPr>
        <w:numPr>
          <w:ilvl w:val="1"/>
          <w:numId w:val="9"/>
        </w:numPr>
        <w:spacing w:after="120"/>
        <w:ind w:left="1440"/>
        <w:rPr>
          <w:rFonts w:ascii="Arial" w:hAnsi="Arial" w:cs="Arial"/>
        </w:rPr>
      </w:pPr>
      <w:r w:rsidRPr="00605003">
        <w:rPr>
          <w:rFonts w:ascii="Arial" w:hAnsi="Arial" w:cs="Arial"/>
        </w:rPr>
        <w:t xml:space="preserve">When disconnecting appliance, turn off main valve at </w:t>
      </w:r>
      <w:r w:rsidR="00324AC3" w:rsidRPr="00605003">
        <w:rPr>
          <w:rFonts w:ascii="Arial" w:hAnsi="Arial" w:cs="Arial"/>
        </w:rPr>
        <w:t>tank</w:t>
      </w:r>
      <w:r w:rsidRPr="00605003">
        <w:rPr>
          <w:rFonts w:ascii="Arial" w:hAnsi="Arial" w:cs="Arial"/>
        </w:rPr>
        <w:t xml:space="preserve"> and </w:t>
      </w:r>
      <w:r w:rsidR="00324AC3" w:rsidRPr="00605003">
        <w:rPr>
          <w:rFonts w:ascii="Arial" w:hAnsi="Arial" w:cs="Arial"/>
        </w:rPr>
        <w:t>check</w:t>
      </w:r>
      <w:r w:rsidRPr="00605003">
        <w:rPr>
          <w:rFonts w:ascii="Arial" w:hAnsi="Arial" w:cs="Arial"/>
        </w:rPr>
        <w:t xml:space="preserve"> valves </w:t>
      </w:r>
      <w:r w:rsidR="00324AC3" w:rsidRPr="00605003">
        <w:rPr>
          <w:rFonts w:ascii="Arial" w:hAnsi="Arial" w:cs="Arial"/>
        </w:rPr>
        <w:t>back</w:t>
      </w:r>
      <w:r w:rsidRPr="00605003">
        <w:rPr>
          <w:rFonts w:ascii="Arial" w:hAnsi="Arial" w:cs="Arial"/>
        </w:rPr>
        <w:t xml:space="preserve"> to </w:t>
      </w:r>
      <w:r w:rsidR="001274EA" w:rsidRPr="00605003">
        <w:rPr>
          <w:rFonts w:ascii="Arial" w:hAnsi="Arial" w:cs="Arial"/>
        </w:rPr>
        <w:t xml:space="preserve">the </w:t>
      </w:r>
      <w:r w:rsidRPr="00605003">
        <w:rPr>
          <w:rFonts w:ascii="Arial" w:hAnsi="Arial" w:cs="Arial"/>
        </w:rPr>
        <w:t>appliance. Chec</w:t>
      </w:r>
      <w:r w:rsidR="00050175" w:rsidRPr="00605003">
        <w:rPr>
          <w:rFonts w:ascii="Arial" w:hAnsi="Arial" w:cs="Arial"/>
        </w:rPr>
        <w:t>k</w:t>
      </w:r>
      <w:r w:rsidRPr="00605003">
        <w:rPr>
          <w:rFonts w:ascii="Arial" w:hAnsi="Arial" w:cs="Arial"/>
        </w:rPr>
        <w:t xml:space="preserve"> and extinguish all flames within </w:t>
      </w:r>
      <w:r w:rsidR="00FE689C" w:rsidRPr="00605003">
        <w:rPr>
          <w:rFonts w:ascii="Arial" w:hAnsi="Arial" w:cs="Arial"/>
        </w:rPr>
        <w:t>a safe</w:t>
      </w:r>
      <w:r w:rsidRPr="00605003">
        <w:rPr>
          <w:rFonts w:ascii="Arial" w:hAnsi="Arial" w:cs="Arial"/>
        </w:rPr>
        <w:t xml:space="preserve"> distance. Then disconnect from </w:t>
      </w:r>
      <w:r w:rsidR="00324AC3" w:rsidRPr="00605003">
        <w:rPr>
          <w:rFonts w:ascii="Arial" w:hAnsi="Arial" w:cs="Arial"/>
        </w:rPr>
        <w:t>tank</w:t>
      </w:r>
      <w:r w:rsidRPr="00605003">
        <w:rPr>
          <w:rFonts w:ascii="Arial" w:hAnsi="Arial" w:cs="Arial"/>
        </w:rPr>
        <w:t xml:space="preserve"> to appliance.</w:t>
      </w:r>
    </w:p>
    <w:p w14:paraId="5E5D669D" w14:textId="77777777" w:rsidR="00231BF5" w:rsidRDefault="00231BF5" w:rsidP="00231BF5">
      <w:pPr>
        <w:spacing w:after="120"/>
        <w:rPr>
          <w:rFonts w:ascii="Arial" w:hAnsi="Arial" w:cs="Arial"/>
        </w:rPr>
      </w:pPr>
    </w:p>
    <w:p w14:paraId="070B4DBA" w14:textId="77777777" w:rsidR="00231BF5" w:rsidRDefault="00231BF5" w:rsidP="00231BF5">
      <w:pPr>
        <w:spacing w:after="120"/>
        <w:rPr>
          <w:rFonts w:ascii="Arial" w:hAnsi="Arial" w:cs="Arial"/>
        </w:rPr>
      </w:pPr>
    </w:p>
    <w:p w14:paraId="515959E7" w14:textId="77777777" w:rsidR="00231BF5" w:rsidRDefault="00231BF5" w:rsidP="00231BF5">
      <w:pPr>
        <w:spacing w:after="120"/>
        <w:rPr>
          <w:rFonts w:ascii="Arial" w:hAnsi="Arial" w:cs="Arial"/>
        </w:rPr>
      </w:pPr>
    </w:p>
    <w:p w14:paraId="433EA80A" w14:textId="77777777" w:rsidR="00231BF5" w:rsidRDefault="00231BF5" w:rsidP="00231BF5">
      <w:pPr>
        <w:spacing w:after="120"/>
        <w:rPr>
          <w:rFonts w:ascii="Arial" w:hAnsi="Arial" w:cs="Arial"/>
        </w:rPr>
      </w:pPr>
    </w:p>
    <w:p w14:paraId="74248EE3" w14:textId="77777777" w:rsidR="00231BF5" w:rsidRPr="00605003" w:rsidRDefault="00231BF5" w:rsidP="00231BF5">
      <w:pPr>
        <w:spacing w:after="120"/>
        <w:rPr>
          <w:rFonts w:ascii="Arial" w:hAnsi="Arial" w:cs="Arial"/>
        </w:rPr>
      </w:pPr>
    </w:p>
    <w:p w14:paraId="64B93443" w14:textId="1F19270B" w:rsidR="002167CC" w:rsidRPr="00605003" w:rsidRDefault="002167CC" w:rsidP="00491B92">
      <w:pPr>
        <w:numPr>
          <w:ilvl w:val="0"/>
          <w:numId w:val="9"/>
        </w:numPr>
        <w:spacing w:after="120"/>
        <w:ind w:left="810" w:hanging="540"/>
        <w:rPr>
          <w:rFonts w:ascii="Arial" w:hAnsi="Arial" w:cs="Arial"/>
        </w:rPr>
      </w:pPr>
      <w:r w:rsidRPr="00605003">
        <w:rPr>
          <w:rFonts w:ascii="Arial" w:hAnsi="Arial" w:cs="Arial"/>
        </w:rPr>
        <w:lastRenderedPageBreak/>
        <w:t xml:space="preserve">Install </w:t>
      </w:r>
      <w:r w:rsidR="00324AC3" w:rsidRPr="00605003">
        <w:rPr>
          <w:rFonts w:ascii="Arial" w:hAnsi="Arial" w:cs="Arial"/>
        </w:rPr>
        <w:t>check</w:t>
      </w:r>
      <w:r w:rsidRPr="00605003">
        <w:rPr>
          <w:rFonts w:ascii="Arial" w:hAnsi="Arial" w:cs="Arial"/>
        </w:rPr>
        <w:t xml:space="preserve"> valves on lines as </w:t>
      </w:r>
      <w:r w:rsidR="00324AC3" w:rsidRPr="00605003">
        <w:rPr>
          <w:rFonts w:ascii="Arial" w:hAnsi="Arial" w:cs="Arial"/>
        </w:rPr>
        <w:t>backup</w:t>
      </w:r>
      <w:r w:rsidRPr="00605003">
        <w:rPr>
          <w:rFonts w:ascii="Arial" w:hAnsi="Arial" w:cs="Arial"/>
        </w:rPr>
        <w:t>, where possible.</w:t>
      </w:r>
    </w:p>
    <w:p w14:paraId="3016CF86" w14:textId="2AC7B549" w:rsidR="002167CC" w:rsidRPr="00605003" w:rsidRDefault="00324AC3" w:rsidP="00491B92">
      <w:pPr>
        <w:numPr>
          <w:ilvl w:val="0"/>
          <w:numId w:val="9"/>
        </w:numPr>
        <w:spacing w:after="120"/>
        <w:ind w:left="810" w:hanging="540"/>
        <w:rPr>
          <w:rFonts w:ascii="Arial" w:hAnsi="Arial" w:cs="Arial"/>
        </w:rPr>
      </w:pPr>
      <w:r w:rsidRPr="00605003">
        <w:rPr>
          <w:rFonts w:ascii="Arial" w:hAnsi="Arial" w:cs="Arial"/>
        </w:rPr>
        <w:t>Check</w:t>
      </w:r>
      <w:r w:rsidR="002167CC" w:rsidRPr="00605003">
        <w:rPr>
          <w:rFonts w:ascii="Arial" w:hAnsi="Arial" w:cs="Arial"/>
        </w:rPr>
        <w:t xml:space="preserve"> for open flames or other fire or </w:t>
      </w:r>
      <w:r w:rsidRPr="00605003">
        <w:rPr>
          <w:rFonts w:ascii="Arial" w:hAnsi="Arial" w:cs="Arial"/>
        </w:rPr>
        <w:t>spark</w:t>
      </w:r>
      <w:r w:rsidR="002167CC" w:rsidRPr="00605003">
        <w:rPr>
          <w:rFonts w:ascii="Arial" w:hAnsi="Arial" w:cs="Arial"/>
        </w:rPr>
        <w:t xml:space="preserve"> sources.</w:t>
      </w:r>
    </w:p>
    <w:p w14:paraId="762411B5" w14:textId="48898503" w:rsidR="002167CC" w:rsidRPr="00605003" w:rsidRDefault="002167CC" w:rsidP="00491B92">
      <w:pPr>
        <w:numPr>
          <w:ilvl w:val="0"/>
          <w:numId w:val="9"/>
        </w:numPr>
        <w:spacing w:after="120"/>
        <w:ind w:left="810" w:hanging="540"/>
        <w:rPr>
          <w:rFonts w:ascii="Arial" w:hAnsi="Arial" w:cs="Arial"/>
        </w:rPr>
      </w:pPr>
      <w:r w:rsidRPr="00605003">
        <w:rPr>
          <w:rFonts w:ascii="Arial" w:hAnsi="Arial" w:cs="Arial"/>
        </w:rPr>
        <w:t xml:space="preserve">After each refill, </w:t>
      </w:r>
      <w:r w:rsidR="00324AC3" w:rsidRPr="00605003">
        <w:rPr>
          <w:rFonts w:ascii="Arial" w:hAnsi="Arial" w:cs="Arial"/>
        </w:rPr>
        <w:t>check</w:t>
      </w:r>
      <w:r w:rsidRPr="00605003">
        <w:rPr>
          <w:rFonts w:ascii="Arial" w:hAnsi="Arial" w:cs="Arial"/>
        </w:rPr>
        <w:t xml:space="preserve"> connections for </w:t>
      </w:r>
      <w:r w:rsidR="00324AC3" w:rsidRPr="00605003">
        <w:rPr>
          <w:rFonts w:ascii="Arial" w:hAnsi="Arial" w:cs="Arial"/>
        </w:rPr>
        <w:t>leaks</w:t>
      </w:r>
      <w:r w:rsidRPr="00605003">
        <w:rPr>
          <w:rFonts w:ascii="Arial" w:hAnsi="Arial" w:cs="Arial"/>
        </w:rPr>
        <w:t xml:space="preserve"> with liquid soap. If </w:t>
      </w:r>
      <w:r w:rsidR="00324AC3" w:rsidRPr="00605003">
        <w:rPr>
          <w:rFonts w:ascii="Arial" w:hAnsi="Arial" w:cs="Arial"/>
        </w:rPr>
        <w:t>leak</w:t>
      </w:r>
      <w:r w:rsidRPr="00605003">
        <w:rPr>
          <w:rFonts w:ascii="Arial" w:hAnsi="Arial" w:cs="Arial"/>
        </w:rPr>
        <w:t xml:space="preserve"> is present, </w:t>
      </w:r>
      <w:r w:rsidR="00682CD6" w:rsidRPr="00605003">
        <w:rPr>
          <w:rFonts w:ascii="Arial" w:hAnsi="Arial" w:cs="Arial"/>
        </w:rPr>
        <w:t>k</w:t>
      </w:r>
      <w:r w:rsidRPr="00605003">
        <w:rPr>
          <w:rFonts w:ascii="Arial" w:hAnsi="Arial" w:cs="Arial"/>
        </w:rPr>
        <w:t>eep volunteers and others away until safe.</w:t>
      </w:r>
    </w:p>
    <w:p w14:paraId="60C83846" w14:textId="77777777" w:rsidR="002167CC" w:rsidRPr="00605003" w:rsidRDefault="002167CC" w:rsidP="00491B92">
      <w:pPr>
        <w:numPr>
          <w:ilvl w:val="0"/>
          <w:numId w:val="9"/>
        </w:numPr>
        <w:spacing w:after="120"/>
        <w:ind w:left="810" w:hanging="540"/>
        <w:rPr>
          <w:rFonts w:ascii="Arial" w:hAnsi="Arial" w:cs="Arial"/>
        </w:rPr>
      </w:pPr>
      <w:r w:rsidRPr="00605003">
        <w:rPr>
          <w:rFonts w:ascii="Arial" w:hAnsi="Arial" w:cs="Arial"/>
        </w:rPr>
        <w:t>Light pilots with a small torch (flame that won’t blow out).</w:t>
      </w:r>
    </w:p>
    <w:p w14:paraId="7C23C871" w14:textId="77777777" w:rsidR="002167CC" w:rsidRPr="00605003" w:rsidRDefault="002167CC" w:rsidP="00491B92">
      <w:pPr>
        <w:numPr>
          <w:ilvl w:val="0"/>
          <w:numId w:val="9"/>
        </w:numPr>
        <w:spacing w:after="120"/>
        <w:ind w:left="810" w:hanging="540"/>
        <w:rPr>
          <w:rFonts w:ascii="Arial" w:hAnsi="Arial" w:cs="Arial"/>
        </w:rPr>
      </w:pPr>
      <w:r w:rsidRPr="00605003">
        <w:rPr>
          <w:rFonts w:ascii="Arial" w:hAnsi="Arial" w:cs="Arial"/>
        </w:rPr>
        <w:t>Turn appliances on; adjust pilot lights and flames.</w:t>
      </w:r>
    </w:p>
    <w:p w14:paraId="03CD904A" w14:textId="77777777" w:rsidR="002167CC" w:rsidRPr="00605003" w:rsidRDefault="002167CC" w:rsidP="00491B92">
      <w:pPr>
        <w:numPr>
          <w:ilvl w:val="0"/>
          <w:numId w:val="9"/>
        </w:numPr>
        <w:spacing w:after="120"/>
        <w:ind w:left="810" w:hanging="540"/>
        <w:rPr>
          <w:rFonts w:ascii="Arial" w:hAnsi="Arial" w:cs="Arial"/>
        </w:rPr>
      </w:pPr>
      <w:r w:rsidRPr="00605003">
        <w:rPr>
          <w:rFonts w:ascii="Arial" w:hAnsi="Arial" w:cs="Arial"/>
        </w:rPr>
        <w:t>Be acquainted with maintenance procedures on refueling.</w:t>
      </w:r>
    </w:p>
    <w:p w14:paraId="00251677" w14:textId="77777777" w:rsidR="002167CC" w:rsidRPr="00605003" w:rsidRDefault="002167CC" w:rsidP="002167CC">
      <w:pPr>
        <w:rPr>
          <w:rFonts w:ascii="Arial" w:hAnsi="Arial" w:cs="Arial"/>
        </w:rPr>
      </w:pPr>
    </w:p>
    <w:p w14:paraId="28B9F052" w14:textId="77777777" w:rsidR="00491B92" w:rsidRPr="00605003" w:rsidRDefault="00491B92" w:rsidP="002167CC">
      <w:pPr>
        <w:rPr>
          <w:rFonts w:ascii="Arial" w:hAnsi="Arial" w:cs="Arial"/>
        </w:rPr>
      </w:pPr>
    </w:p>
    <w:p w14:paraId="29DB93D2" w14:textId="426814D0" w:rsidR="002167CC" w:rsidRPr="00605003" w:rsidRDefault="002167CC" w:rsidP="002167CC">
      <w:pPr>
        <w:rPr>
          <w:rFonts w:ascii="Arial" w:hAnsi="Arial" w:cs="Arial"/>
          <w:b/>
        </w:rPr>
      </w:pPr>
      <w:r w:rsidRPr="00605003">
        <w:rPr>
          <w:rFonts w:ascii="Arial" w:hAnsi="Arial" w:cs="Arial"/>
          <w:b/>
        </w:rPr>
        <w:t>Onsite Refueling – IF PERMITTED</w:t>
      </w:r>
      <w:r w:rsidR="005D3718" w:rsidRPr="00605003">
        <w:rPr>
          <w:rFonts w:ascii="Arial" w:hAnsi="Arial" w:cs="Arial"/>
          <w:b/>
        </w:rPr>
        <w:t>,</w:t>
      </w:r>
      <w:r w:rsidR="0080627F" w:rsidRPr="00605003">
        <w:rPr>
          <w:rFonts w:ascii="Arial" w:hAnsi="Arial" w:cs="Arial"/>
          <w:b/>
        </w:rPr>
        <w:t xml:space="preserve"> According to Local Vendor</w:t>
      </w:r>
    </w:p>
    <w:p w14:paraId="67C2A8CB" w14:textId="77777777" w:rsidR="002167CC" w:rsidRPr="00605003" w:rsidRDefault="002167CC" w:rsidP="002167CC">
      <w:pPr>
        <w:rPr>
          <w:rFonts w:ascii="Arial" w:hAnsi="Arial" w:cs="Arial"/>
        </w:rPr>
      </w:pPr>
    </w:p>
    <w:p w14:paraId="31D2633E" w14:textId="18E9C9EA" w:rsidR="002167CC" w:rsidRPr="00605003" w:rsidRDefault="002167CC" w:rsidP="002167CC">
      <w:pPr>
        <w:rPr>
          <w:rFonts w:ascii="Arial" w:hAnsi="Arial" w:cs="Arial"/>
        </w:rPr>
      </w:pPr>
      <w:r w:rsidRPr="00605003">
        <w:rPr>
          <w:rFonts w:ascii="Arial" w:hAnsi="Arial" w:cs="Arial"/>
        </w:rPr>
        <w:t xml:space="preserve">Small LP </w:t>
      </w:r>
      <w:r w:rsidR="00324AC3" w:rsidRPr="00605003">
        <w:rPr>
          <w:rFonts w:ascii="Arial" w:hAnsi="Arial" w:cs="Arial"/>
        </w:rPr>
        <w:t>tanks</w:t>
      </w:r>
      <w:r w:rsidRPr="00605003">
        <w:rPr>
          <w:rFonts w:ascii="Arial" w:hAnsi="Arial" w:cs="Arial"/>
        </w:rPr>
        <w:t xml:space="preserve"> (4 lb. to 100 lb.) may be filled on site if they are equipped with an OPD (overfill prevention device) valve. The delivery </w:t>
      </w:r>
      <w:r w:rsidR="00324AC3" w:rsidRPr="00605003">
        <w:rPr>
          <w:rFonts w:ascii="Arial" w:hAnsi="Arial" w:cs="Arial"/>
        </w:rPr>
        <w:t>truck</w:t>
      </w:r>
      <w:r w:rsidR="009808B1" w:rsidRPr="00605003">
        <w:rPr>
          <w:rFonts w:ascii="Arial" w:hAnsi="Arial" w:cs="Arial"/>
        </w:rPr>
        <w:t xml:space="preserve"> or kitchen</w:t>
      </w:r>
      <w:r w:rsidRPr="00605003">
        <w:rPr>
          <w:rFonts w:ascii="Arial" w:hAnsi="Arial" w:cs="Arial"/>
        </w:rPr>
        <w:t xml:space="preserve"> must have an adapter for these </w:t>
      </w:r>
      <w:r w:rsidR="00324AC3" w:rsidRPr="00605003">
        <w:rPr>
          <w:rFonts w:ascii="Arial" w:hAnsi="Arial" w:cs="Arial"/>
        </w:rPr>
        <w:t>tanks</w:t>
      </w:r>
      <w:r w:rsidRPr="00605003">
        <w:rPr>
          <w:rFonts w:ascii="Arial" w:hAnsi="Arial" w:cs="Arial"/>
        </w:rPr>
        <w:t>.</w:t>
      </w:r>
    </w:p>
    <w:p w14:paraId="6F35FFC9" w14:textId="50A414A5" w:rsidR="002167CC" w:rsidRPr="00605003" w:rsidRDefault="002167CC" w:rsidP="002167CC">
      <w:pPr>
        <w:pStyle w:val="NormalWeb"/>
        <w:rPr>
          <w:rStyle w:val="Strong"/>
          <w:rFonts w:ascii="Arial" w:hAnsi="Arial" w:cs="Arial"/>
          <w:b w:val="0"/>
        </w:rPr>
      </w:pPr>
      <w:r w:rsidRPr="00605003">
        <w:rPr>
          <w:rFonts w:ascii="Arial" w:hAnsi="Arial" w:cs="Arial"/>
          <w:bCs/>
          <w:noProof/>
        </w:rPr>
        <w:drawing>
          <wp:anchor distT="0" distB="0" distL="114300" distR="114300" simplePos="0" relativeHeight="251639808" behindDoc="1" locked="0" layoutInCell="1" allowOverlap="1" wp14:anchorId="55758E4C" wp14:editId="55FE719F">
            <wp:simplePos x="0" y="0"/>
            <wp:positionH relativeFrom="column">
              <wp:posOffset>0</wp:posOffset>
            </wp:positionH>
            <wp:positionV relativeFrom="paragraph">
              <wp:posOffset>342900</wp:posOffset>
            </wp:positionV>
            <wp:extent cx="1438275" cy="1724660"/>
            <wp:effectExtent l="19050" t="19050" r="28575" b="27940"/>
            <wp:wrapTight wrapText="bothSides">
              <wp:wrapPolygon edited="0">
                <wp:start x="-286" y="-239"/>
                <wp:lineTo x="-286" y="21711"/>
                <wp:lineTo x="21743" y="21711"/>
                <wp:lineTo x="21743" y="-239"/>
                <wp:lineTo x="-286" y="-239"/>
              </wp:wrapPolygon>
            </wp:wrapTight>
            <wp:docPr id="15" name="Picture 4" descr="http://www.fropane.com/Web%20Content/OP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fropane.com/Web%20Content/OPD.gif"/>
                    <pic:cNvPicPr>
                      <a:picLocks noChangeAspect="1" noChangeArrowheads="1"/>
                    </pic:cNvPicPr>
                  </pic:nvPicPr>
                  <pic:blipFill>
                    <a:blip r:embed="rId24" cstate="print"/>
                    <a:srcRect/>
                    <a:stretch>
                      <a:fillRect/>
                    </a:stretch>
                  </pic:blipFill>
                  <pic:spPr bwMode="auto">
                    <a:xfrm>
                      <a:off x="0" y="0"/>
                      <a:ext cx="1438275" cy="1724660"/>
                    </a:xfrm>
                    <a:prstGeom prst="rect">
                      <a:avLst/>
                    </a:prstGeom>
                    <a:noFill/>
                    <a:ln w="12700">
                      <a:solidFill>
                        <a:schemeClr val="tx1"/>
                      </a:solidFill>
                    </a:ln>
                  </pic:spPr>
                </pic:pic>
              </a:graphicData>
            </a:graphic>
          </wp:anchor>
        </w:drawing>
      </w:r>
      <w:r w:rsidRPr="00605003">
        <w:rPr>
          <w:rStyle w:val="Strong"/>
          <w:rFonts w:ascii="Arial" w:hAnsi="Arial" w:cs="Arial"/>
          <w:b w:val="0"/>
        </w:rPr>
        <w:t>How to tell if you have an OPD valve:</w:t>
      </w:r>
    </w:p>
    <w:p w14:paraId="05A2C00E" w14:textId="337472BA" w:rsidR="002167CC" w:rsidRPr="00605003" w:rsidRDefault="002167CC" w:rsidP="00491B92">
      <w:pPr>
        <w:pStyle w:val="NormalWeb"/>
        <w:numPr>
          <w:ilvl w:val="0"/>
          <w:numId w:val="10"/>
        </w:numPr>
        <w:spacing w:after="120" w:afterAutospacing="0"/>
        <w:ind w:left="2880" w:hanging="450"/>
        <w:rPr>
          <w:rFonts w:ascii="Arial" w:hAnsi="Arial" w:cs="Arial"/>
        </w:rPr>
      </w:pPr>
      <w:r w:rsidRPr="00605003">
        <w:rPr>
          <w:rFonts w:ascii="Arial" w:hAnsi="Arial" w:cs="Arial"/>
        </w:rPr>
        <w:t xml:space="preserve">The valve must have </w:t>
      </w:r>
      <w:r w:rsidR="00491B92" w:rsidRPr="00605003">
        <w:rPr>
          <w:rFonts w:ascii="Arial" w:hAnsi="Arial" w:cs="Arial"/>
        </w:rPr>
        <w:t>a</w:t>
      </w:r>
      <w:r w:rsidRPr="00605003">
        <w:rPr>
          <w:rFonts w:ascii="Arial" w:hAnsi="Arial" w:cs="Arial"/>
        </w:rPr>
        <w:t xml:space="preserve"> triangular handwheel.</w:t>
      </w:r>
    </w:p>
    <w:p w14:paraId="4FAE7A47" w14:textId="77777777" w:rsidR="002167CC" w:rsidRPr="00605003" w:rsidRDefault="002167CC" w:rsidP="00491B92">
      <w:pPr>
        <w:pStyle w:val="NormalWeb"/>
        <w:numPr>
          <w:ilvl w:val="0"/>
          <w:numId w:val="10"/>
        </w:numPr>
        <w:spacing w:after="120" w:afterAutospacing="0"/>
        <w:ind w:left="2880" w:hanging="450"/>
        <w:rPr>
          <w:rFonts w:ascii="Arial" w:hAnsi="Arial" w:cs="Arial"/>
        </w:rPr>
      </w:pPr>
      <w:r w:rsidRPr="00605003">
        <w:rPr>
          <w:rFonts w:ascii="Arial" w:hAnsi="Arial" w:cs="Arial"/>
        </w:rPr>
        <w:t>The handwheel (if triangular) should have the letters OPD stamped into it.</w:t>
      </w:r>
    </w:p>
    <w:p w14:paraId="7395E189" w14:textId="77777777" w:rsidR="002167CC" w:rsidRPr="00605003" w:rsidRDefault="002167CC" w:rsidP="00491B92">
      <w:pPr>
        <w:pStyle w:val="NormalWeb"/>
        <w:numPr>
          <w:ilvl w:val="0"/>
          <w:numId w:val="10"/>
        </w:numPr>
        <w:spacing w:after="120" w:afterAutospacing="0"/>
        <w:ind w:left="2880" w:hanging="450"/>
        <w:rPr>
          <w:rFonts w:ascii="Arial" w:hAnsi="Arial" w:cs="Arial"/>
        </w:rPr>
      </w:pPr>
      <w:r w:rsidRPr="00605003">
        <w:rPr>
          <w:rFonts w:ascii="Arial" w:hAnsi="Arial" w:cs="Arial"/>
        </w:rPr>
        <w:t xml:space="preserve">Not all OPD valves have outside threads; however, most do. </w:t>
      </w:r>
    </w:p>
    <w:p w14:paraId="57FA4C9D" w14:textId="77777777" w:rsidR="00BD4F8C" w:rsidRPr="00605003" w:rsidRDefault="00BD4F8C" w:rsidP="00E97F62">
      <w:pPr>
        <w:pStyle w:val="NormalWeb"/>
        <w:tabs>
          <w:tab w:val="left" w:pos="720"/>
        </w:tabs>
        <w:rPr>
          <w:rFonts w:ascii="Arial" w:hAnsi="Arial" w:cs="Arial"/>
          <w:b/>
          <w:color w:val="000000"/>
        </w:rPr>
      </w:pPr>
    </w:p>
    <w:p w14:paraId="385A0903" w14:textId="77777777" w:rsidR="00BD4F8C" w:rsidRPr="00605003" w:rsidRDefault="00BD4F8C" w:rsidP="00E97F62">
      <w:pPr>
        <w:pStyle w:val="NormalWeb"/>
        <w:tabs>
          <w:tab w:val="left" w:pos="720"/>
        </w:tabs>
        <w:rPr>
          <w:rFonts w:ascii="Arial" w:hAnsi="Arial" w:cs="Arial"/>
          <w:b/>
          <w:color w:val="000000"/>
        </w:rPr>
      </w:pPr>
    </w:p>
    <w:p w14:paraId="55F80921" w14:textId="77777777" w:rsidR="00491B92" w:rsidRPr="00605003" w:rsidRDefault="00491B92" w:rsidP="00491B92">
      <w:pPr>
        <w:pStyle w:val="NormalWeb"/>
        <w:tabs>
          <w:tab w:val="left" w:pos="720"/>
        </w:tabs>
        <w:spacing w:before="0" w:beforeAutospacing="0" w:after="0" w:afterAutospacing="0"/>
        <w:rPr>
          <w:rFonts w:ascii="Arial" w:hAnsi="Arial" w:cs="Arial"/>
          <w:b/>
          <w:color w:val="000000"/>
        </w:rPr>
      </w:pPr>
    </w:p>
    <w:p w14:paraId="15BA4856" w14:textId="77777777" w:rsidR="00C97406" w:rsidRPr="00605003" w:rsidRDefault="00E97F62" w:rsidP="00491B92">
      <w:pPr>
        <w:pStyle w:val="NormalWeb"/>
        <w:tabs>
          <w:tab w:val="left" w:pos="720"/>
        </w:tabs>
        <w:spacing w:before="120" w:beforeAutospacing="0"/>
        <w:rPr>
          <w:rFonts w:ascii="Arial" w:hAnsi="Arial" w:cs="Arial"/>
          <w:b/>
          <w:color w:val="000000"/>
        </w:rPr>
      </w:pPr>
      <w:r w:rsidRPr="00605003">
        <w:rPr>
          <w:rFonts w:ascii="Arial" w:hAnsi="Arial" w:cs="Arial"/>
          <w:b/>
          <w:color w:val="000000"/>
        </w:rPr>
        <w:t>Information</w:t>
      </w:r>
    </w:p>
    <w:p w14:paraId="10E0A359" w14:textId="495D2752" w:rsidR="00E97F62" w:rsidRPr="00605003" w:rsidRDefault="00E97F62" w:rsidP="00E97F62">
      <w:pPr>
        <w:pStyle w:val="NormalWeb"/>
        <w:tabs>
          <w:tab w:val="left" w:pos="720"/>
        </w:tabs>
        <w:rPr>
          <w:rFonts w:ascii="Arial" w:hAnsi="Arial" w:cs="Arial"/>
          <w:b/>
          <w:color w:val="000000"/>
        </w:rPr>
      </w:pPr>
      <w:r w:rsidRPr="00605003">
        <w:rPr>
          <w:rFonts w:ascii="Arial" w:hAnsi="Arial" w:cs="Arial"/>
          <w:color w:val="000000"/>
        </w:rPr>
        <w:t xml:space="preserve">There are multi valves for 100 # cylinders which can be located at propane supply warehouses for around $100. These valves must be installed by a certified technician.  The advantage to using this valve </w:t>
      </w:r>
      <w:r w:rsidR="00DB3D69" w:rsidRPr="00605003">
        <w:rPr>
          <w:rFonts w:ascii="Arial" w:hAnsi="Arial" w:cs="Arial"/>
          <w:color w:val="000000"/>
        </w:rPr>
        <w:t xml:space="preserve">is </w:t>
      </w:r>
      <w:r w:rsidRPr="00605003">
        <w:rPr>
          <w:rFonts w:ascii="Arial" w:hAnsi="Arial" w:cs="Arial"/>
          <w:color w:val="000000"/>
        </w:rPr>
        <w:t xml:space="preserve">most states will fill the </w:t>
      </w:r>
      <w:r w:rsidR="00324AC3" w:rsidRPr="00605003">
        <w:rPr>
          <w:rFonts w:ascii="Arial" w:hAnsi="Arial" w:cs="Arial"/>
          <w:color w:val="000000"/>
        </w:rPr>
        <w:t>tanks</w:t>
      </w:r>
      <w:r w:rsidRPr="00605003">
        <w:rPr>
          <w:rFonts w:ascii="Arial" w:hAnsi="Arial" w:cs="Arial"/>
          <w:color w:val="000000"/>
        </w:rPr>
        <w:t xml:space="preserve"> on site from propane </w:t>
      </w:r>
      <w:r w:rsidR="00324AC3" w:rsidRPr="00605003">
        <w:rPr>
          <w:rFonts w:ascii="Arial" w:hAnsi="Arial" w:cs="Arial"/>
          <w:color w:val="000000"/>
        </w:rPr>
        <w:t>tanker</w:t>
      </w:r>
      <w:r w:rsidRPr="00605003">
        <w:rPr>
          <w:rFonts w:ascii="Arial" w:hAnsi="Arial" w:cs="Arial"/>
          <w:color w:val="000000"/>
        </w:rPr>
        <w:t xml:space="preserve"> </w:t>
      </w:r>
      <w:r w:rsidR="00324AC3" w:rsidRPr="00605003">
        <w:rPr>
          <w:rFonts w:ascii="Arial" w:hAnsi="Arial" w:cs="Arial"/>
          <w:color w:val="000000"/>
        </w:rPr>
        <w:t>trucks</w:t>
      </w:r>
      <w:r w:rsidRPr="00605003">
        <w:rPr>
          <w:rFonts w:ascii="Arial" w:hAnsi="Arial" w:cs="Arial"/>
          <w:color w:val="000000"/>
        </w:rPr>
        <w:t xml:space="preserve"> without </w:t>
      </w:r>
      <w:r w:rsidR="00324AC3" w:rsidRPr="00605003">
        <w:rPr>
          <w:rFonts w:ascii="Arial" w:hAnsi="Arial" w:cs="Arial"/>
          <w:color w:val="000000"/>
        </w:rPr>
        <w:t>breaking</w:t>
      </w:r>
      <w:r w:rsidRPr="00605003">
        <w:rPr>
          <w:rFonts w:ascii="Arial" w:hAnsi="Arial" w:cs="Arial"/>
          <w:color w:val="000000"/>
        </w:rPr>
        <w:t xml:space="preserve"> connections. </w:t>
      </w:r>
    </w:p>
    <w:p w14:paraId="2BABEFDF" w14:textId="77777777" w:rsidR="002819C4" w:rsidRPr="00605003" w:rsidRDefault="00E97F62" w:rsidP="00B75B71">
      <w:pPr>
        <w:pStyle w:val="NormalWeb"/>
        <w:tabs>
          <w:tab w:val="left" w:pos="720"/>
        </w:tabs>
        <w:rPr>
          <w:rFonts w:ascii="Arial" w:hAnsi="Arial" w:cs="Arial"/>
          <w:color w:val="000000"/>
        </w:rPr>
      </w:pPr>
      <w:r w:rsidRPr="00605003">
        <w:rPr>
          <w:rFonts w:ascii="Arial" w:hAnsi="Arial" w:cs="Arial"/>
          <w:color w:val="000000"/>
        </w:rPr>
        <w:t xml:space="preserve">Propane </w:t>
      </w:r>
      <w:r w:rsidR="00324AC3" w:rsidRPr="00605003">
        <w:rPr>
          <w:rFonts w:ascii="Arial" w:hAnsi="Arial" w:cs="Arial"/>
          <w:color w:val="000000"/>
        </w:rPr>
        <w:t>tanks</w:t>
      </w:r>
      <w:r w:rsidRPr="00605003">
        <w:rPr>
          <w:rFonts w:ascii="Arial" w:hAnsi="Arial" w:cs="Arial"/>
          <w:color w:val="000000"/>
        </w:rPr>
        <w:t xml:space="preserve"> are "date stamped.  Date stamps are located on the collar of the </w:t>
      </w:r>
      <w:r w:rsidR="00324AC3" w:rsidRPr="00605003">
        <w:rPr>
          <w:rFonts w:ascii="Arial" w:hAnsi="Arial" w:cs="Arial"/>
          <w:color w:val="000000"/>
        </w:rPr>
        <w:t>tank</w:t>
      </w:r>
      <w:r w:rsidRPr="00605003">
        <w:rPr>
          <w:rFonts w:ascii="Arial" w:hAnsi="Arial" w:cs="Arial"/>
          <w:color w:val="000000"/>
        </w:rPr>
        <w:t xml:space="preserve">. An example is 09-12 which is </w:t>
      </w:r>
      <w:r w:rsidR="009A1AD6" w:rsidRPr="00605003">
        <w:rPr>
          <w:rFonts w:ascii="Arial" w:hAnsi="Arial" w:cs="Arial"/>
          <w:color w:val="000000"/>
        </w:rPr>
        <w:t>September</w:t>
      </w:r>
      <w:r w:rsidRPr="00605003">
        <w:rPr>
          <w:rFonts w:ascii="Arial" w:hAnsi="Arial" w:cs="Arial"/>
          <w:color w:val="000000"/>
        </w:rPr>
        <w:t xml:space="preserve"> 2012.  The </w:t>
      </w:r>
      <w:r w:rsidR="00324AC3" w:rsidRPr="00605003">
        <w:rPr>
          <w:rFonts w:ascii="Arial" w:hAnsi="Arial" w:cs="Arial"/>
          <w:color w:val="000000"/>
        </w:rPr>
        <w:t>tank</w:t>
      </w:r>
      <w:r w:rsidRPr="00605003">
        <w:rPr>
          <w:rFonts w:ascii="Arial" w:hAnsi="Arial" w:cs="Arial"/>
          <w:color w:val="000000"/>
        </w:rPr>
        <w:t xml:space="preserve"> is good for 12 years and if a </w:t>
      </w:r>
      <w:r w:rsidR="00324AC3" w:rsidRPr="00605003">
        <w:rPr>
          <w:rFonts w:ascii="Arial" w:hAnsi="Arial" w:cs="Arial"/>
          <w:color w:val="000000"/>
        </w:rPr>
        <w:t>tank</w:t>
      </w:r>
      <w:r w:rsidRPr="00605003">
        <w:rPr>
          <w:rFonts w:ascii="Arial" w:hAnsi="Arial" w:cs="Arial"/>
          <w:color w:val="000000"/>
        </w:rPr>
        <w:t xml:space="preserve"> is out of </w:t>
      </w:r>
      <w:r w:rsidR="009A1AD6" w:rsidRPr="00605003">
        <w:rPr>
          <w:rFonts w:ascii="Arial" w:hAnsi="Arial" w:cs="Arial"/>
          <w:color w:val="000000"/>
        </w:rPr>
        <w:t>date,</w:t>
      </w:r>
      <w:r w:rsidRPr="00605003">
        <w:rPr>
          <w:rFonts w:ascii="Arial" w:hAnsi="Arial" w:cs="Arial"/>
          <w:color w:val="000000"/>
        </w:rPr>
        <w:t xml:space="preserve"> it must be recertified before it can be filled. A recertification is good for 5 years and can receive the recertification 3 times total. </w:t>
      </w:r>
    </w:p>
    <w:p w14:paraId="3E75B911" w14:textId="77777777" w:rsidR="002819C4" w:rsidRPr="00605003" w:rsidRDefault="002819C4" w:rsidP="00B75B71">
      <w:pPr>
        <w:pStyle w:val="NormalWeb"/>
        <w:tabs>
          <w:tab w:val="left" w:pos="720"/>
        </w:tabs>
        <w:rPr>
          <w:rFonts w:ascii="Arial" w:hAnsi="Arial" w:cs="Arial"/>
          <w:color w:val="000000"/>
        </w:rPr>
      </w:pPr>
    </w:p>
    <w:p w14:paraId="68A74DD9" w14:textId="77777777" w:rsidR="005D3718" w:rsidRPr="00605003" w:rsidRDefault="005D3718" w:rsidP="00B75B71">
      <w:pPr>
        <w:pStyle w:val="NormalWeb"/>
        <w:tabs>
          <w:tab w:val="left" w:pos="720"/>
        </w:tabs>
        <w:rPr>
          <w:rFonts w:ascii="Arial" w:hAnsi="Arial" w:cs="Arial"/>
          <w:color w:val="000000"/>
        </w:rPr>
      </w:pPr>
    </w:p>
    <w:p w14:paraId="090F7B75" w14:textId="6249A617" w:rsidR="00B75B71" w:rsidRPr="00605003" w:rsidRDefault="00C7510E" w:rsidP="002819C4">
      <w:pPr>
        <w:pStyle w:val="NormalWeb"/>
        <w:tabs>
          <w:tab w:val="left" w:pos="720"/>
        </w:tabs>
        <w:spacing w:before="0" w:beforeAutospacing="0" w:after="120" w:afterAutospacing="0"/>
        <w:rPr>
          <w:rFonts w:ascii="Arial" w:hAnsi="Arial" w:cs="Arial"/>
          <w:b/>
          <w:u w:val="single"/>
        </w:rPr>
      </w:pPr>
      <w:r w:rsidRPr="00605003">
        <w:rPr>
          <w:rFonts w:ascii="Arial" w:hAnsi="Arial" w:cs="Arial"/>
          <w:b/>
          <w:u w:val="single"/>
        </w:rPr>
        <w:lastRenderedPageBreak/>
        <w:t>G</w:t>
      </w:r>
      <w:r w:rsidR="00B75B71" w:rsidRPr="00605003">
        <w:rPr>
          <w:rFonts w:ascii="Arial" w:hAnsi="Arial" w:cs="Arial"/>
          <w:b/>
          <w:u w:val="single"/>
        </w:rPr>
        <w:t>asoline/Diesel</w:t>
      </w:r>
    </w:p>
    <w:p w14:paraId="3B5438AD" w14:textId="77777777" w:rsidR="00624E51" w:rsidRPr="00605003" w:rsidRDefault="00624E51" w:rsidP="002819C4">
      <w:pPr>
        <w:pStyle w:val="NormalWeb"/>
        <w:tabs>
          <w:tab w:val="left" w:pos="720"/>
        </w:tabs>
        <w:spacing w:before="0" w:beforeAutospacing="0" w:after="120" w:afterAutospacing="0"/>
        <w:rPr>
          <w:rFonts w:ascii="Arial" w:hAnsi="Arial" w:cs="Arial"/>
          <w:b/>
          <w:u w:val="single"/>
        </w:rPr>
      </w:pPr>
    </w:p>
    <w:p w14:paraId="4322A2A1" w14:textId="6093DCA7" w:rsidR="00B75B71" w:rsidRPr="00605003" w:rsidRDefault="00B75B71" w:rsidP="002819C4">
      <w:pPr>
        <w:pStyle w:val="ListParagraph"/>
        <w:numPr>
          <w:ilvl w:val="0"/>
          <w:numId w:val="27"/>
        </w:numPr>
        <w:spacing w:after="60"/>
        <w:ind w:left="1080"/>
        <w:rPr>
          <w:rFonts w:ascii="Arial" w:hAnsi="Arial" w:cs="Arial"/>
          <w:color w:val="000000"/>
        </w:rPr>
      </w:pPr>
      <w:r w:rsidRPr="00605003">
        <w:rPr>
          <w:rFonts w:ascii="Arial" w:hAnsi="Arial" w:cs="Arial"/>
          <w:color w:val="000000"/>
        </w:rPr>
        <w:t xml:space="preserve">No </w:t>
      </w:r>
      <w:r w:rsidR="00324AC3" w:rsidRPr="00605003">
        <w:rPr>
          <w:rFonts w:ascii="Arial" w:hAnsi="Arial" w:cs="Arial"/>
          <w:color w:val="000000"/>
        </w:rPr>
        <w:t>smoking</w:t>
      </w:r>
      <w:r w:rsidR="00AC2E0E" w:rsidRPr="00605003">
        <w:rPr>
          <w:rFonts w:ascii="Arial" w:hAnsi="Arial" w:cs="Arial"/>
          <w:color w:val="000000"/>
        </w:rPr>
        <w:t xml:space="preserve"> or vaping </w:t>
      </w:r>
    </w:p>
    <w:p w14:paraId="22C5DAEC" w14:textId="77777777" w:rsidR="00B75B71" w:rsidRPr="00605003" w:rsidRDefault="00B75B71" w:rsidP="002819C4">
      <w:pPr>
        <w:pStyle w:val="ListParagraph"/>
        <w:numPr>
          <w:ilvl w:val="0"/>
          <w:numId w:val="27"/>
        </w:numPr>
        <w:spacing w:after="60"/>
        <w:ind w:left="1080"/>
        <w:rPr>
          <w:rFonts w:ascii="Arial" w:hAnsi="Arial" w:cs="Arial"/>
        </w:rPr>
      </w:pPr>
      <w:r w:rsidRPr="00605003">
        <w:rPr>
          <w:rFonts w:ascii="Arial" w:hAnsi="Arial" w:cs="Arial"/>
          <w:color w:val="000000"/>
        </w:rPr>
        <w:t xml:space="preserve">Have a secure refueling </w:t>
      </w:r>
      <w:proofErr w:type="gramStart"/>
      <w:r w:rsidRPr="00605003">
        <w:rPr>
          <w:rFonts w:ascii="Arial" w:hAnsi="Arial" w:cs="Arial"/>
          <w:color w:val="000000"/>
        </w:rPr>
        <w:t>area</w:t>
      </w:r>
      <w:proofErr w:type="gramEnd"/>
    </w:p>
    <w:p w14:paraId="1B6C60CF" w14:textId="77777777" w:rsidR="00B75B71" w:rsidRPr="00605003" w:rsidRDefault="00B75B71" w:rsidP="002819C4">
      <w:pPr>
        <w:pStyle w:val="ListParagraph"/>
        <w:numPr>
          <w:ilvl w:val="0"/>
          <w:numId w:val="27"/>
        </w:numPr>
        <w:spacing w:after="60"/>
        <w:ind w:left="1080"/>
        <w:rPr>
          <w:rFonts w:ascii="Arial" w:hAnsi="Arial" w:cs="Arial"/>
        </w:rPr>
      </w:pPr>
      <w:r w:rsidRPr="00605003">
        <w:rPr>
          <w:rFonts w:ascii="Arial" w:hAnsi="Arial" w:cs="Arial"/>
          <w:color w:val="000000"/>
        </w:rPr>
        <w:t xml:space="preserve">Shut off </w:t>
      </w:r>
      <w:proofErr w:type="gramStart"/>
      <w:r w:rsidRPr="00605003">
        <w:rPr>
          <w:rFonts w:ascii="Arial" w:hAnsi="Arial" w:cs="Arial"/>
          <w:color w:val="000000"/>
        </w:rPr>
        <w:t>engine</w:t>
      </w:r>
      <w:proofErr w:type="gramEnd"/>
    </w:p>
    <w:p w14:paraId="27CAAD35" w14:textId="6034A7AA" w:rsidR="00B75B71" w:rsidRPr="00605003" w:rsidRDefault="00324AC3" w:rsidP="002819C4">
      <w:pPr>
        <w:pStyle w:val="ListParagraph"/>
        <w:numPr>
          <w:ilvl w:val="0"/>
          <w:numId w:val="27"/>
        </w:numPr>
        <w:spacing w:after="60"/>
        <w:ind w:left="1080"/>
        <w:rPr>
          <w:rFonts w:ascii="Arial" w:hAnsi="Arial" w:cs="Arial"/>
        </w:rPr>
      </w:pPr>
      <w:r w:rsidRPr="00605003">
        <w:rPr>
          <w:rFonts w:ascii="Arial" w:hAnsi="Arial" w:cs="Arial"/>
          <w:color w:val="000000"/>
        </w:rPr>
        <w:t>Make</w:t>
      </w:r>
      <w:r w:rsidR="00B75B71" w:rsidRPr="00605003">
        <w:rPr>
          <w:rFonts w:ascii="Arial" w:hAnsi="Arial" w:cs="Arial"/>
          <w:color w:val="000000"/>
        </w:rPr>
        <w:t xml:space="preserve"> sure you have a cool</w:t>
      </w:r>
      <w:r w:rsidR="00DB3D69" w:rsidRPr="00605003">
        <w:rPr>
          <w:rFonts w:ascii="Arial" w:hAnsi="Arial" w:cs="Arial"/>
          <w:color w:val="000000"/>
        </w:rPr>
        <w:t>-</w:t>
      </w:r>
      <w:r w:rsidR="00B75B71" w:rsidRPr="00605003">
        <w:rPr>
          <w:rFonts w:ascii="Arial" w:hAnsi="Arial" w:cs="Arial"/>
          <w:color w:val="000000"/>
        </w:rPr>
        <w:t>down period,</w:t>
      </w:r>
      <w:r w:rsidR="00B75B71" w:rsidRPr="00605003">
        <w:rPr>
          <w:rFonts w:ascii="Arial" w:hAnsi="Arial" w:cs="Arial"/>
          <w:b/>
          <w:color w:val="000000"/>
        </w:rPr>
        <w:t xml:space="preserve"> NEVER</w:t>
      </w:r>
      <w:r w:rsidR="00B75B71" w:rsidRPr="00605003">
        <w:rPr>
          <w:rFonts w:ascii="Arial" w:hAnsi="Arial" w:cs="Arial"/>
          <w:color w:val="000000"/>
        </w:rPr>
        <w:t xml:space="preserve"> fill a hot </w:t>
      </w:r>
      <w:proofErr w:type="gramStart"/>
      <w:r w:rsidR="00B75B71" w:rsidRPr="00605003">
        <w:rPr>
          <w:rFonts w:ascii="Arial" w:hAnsi="Arial" w:cs="Arial"/>
          <w:color w:val="000000"/>
        </w:rPr>
        <w:t>engine</w:t>
      </w:r>
      <w:proofErr w:type="gramEnd"/>
    </w:p>
    <w:p w14:paraId="25639316" w14:textId="77777777" w:rsidR="00B75B71" w:rsidRPr="00605003" w:rsidRDefault="00B75B71" w:rsidP="002819C4">
      <w:pPr>
        <w:pStyle w:val="ListParagraph"/>
        <w:numPr>
          <w:ilvl w:val="0"/>
          <w:numId w:val="27"/>
        </w:numPr>
        <w:spacing w:after="60"/>
        <w:ind w:left="1080"/>
        <w:rPr>
          <w:rFonts w:ascii="Arial" w:hAnsi="Arial" w:cs="Arial"/>
        </w:rPr>
      </w:pPr>
      <w:r w:rsidRPr="00605003">
        <w:rPr>
          <w:rFonts w:ascii="Arial" w:hAnsi="Arial" w:cs="Arial"/>
          <w:color w:val="000000"/>
        </w:rPr>
        <w:t xml:space="preserve">Do not fuel if there is a source of ignition in the immediate </w:t>
      </w:r>
      <w:proofErr w:type="gramStart"/>
      <w:r w:rsidRPr="00605003">
        <w:rPr>
          <w:rFonts w:ascii="Arial" w:hAnsi="Arial" w:cs="Arial"/>
          <w:color w:val="000000"/>
        </w:rPr>
        <w:t>area</w:t>
      </w:r>
      <w:proofErr w:type="gramEnd"/>
    </w:p>
    <w:p w14:paraId="780E7BBF" w14:textId="0E34EA3E" w:rsidR="00B75B71" w:rsidRPr="00605003" w:rsidRDefault="00324AC3" w:rsidP="002819C4">
      <w:pPr>
        <w:pStyle w:val="ListParagraph"/>
        <w:numPr>
          <w:ilvl w:val="0"/>
          <w:numId w:val="27"/>
        </w:numPr>
        <w:spacing w:after="60"/>
        <w:ind w:left="1080"/>
        <w:rPr>
          <w:rFonts w:ascii="Arial" w:hAnsi="Arial" w:cs="Arial"/>
        </w:rPr>
      </w:pPr>
      <w:r w:rsidRPr="00605003">
        <w:rPr>
          <w:rFonts w:ascii="Arial" w:hAnsi="Arial" w:cs="Arial"/>
          <w:color w:val="000000"/>
        </w:rPr>
        <w:t>Make</w:t>
      </w:r>
      <w:r w:rsidR="00B75B71" w:rsidRPr="00605003">
        <w:rPr>
          <w:rFonts w:ascii="Arial" w:hAnsi="Arial" w:cs="Arial"/>
          <w:color w:val="000000"/>
        </w:rPr>
        <w:t xml:space="preserve"> sure equipment is </w:t>
      </w:r>
      <w:r w:rsidR="00213137" w:rsidRPr="00605003">
        <w:rPr>
          <w:rFonts w:ascii="Arial" w:hAnsi="Arial" w:cs="Arial"/>
          <w:color w:val="000000"/>
        </w:rPr>
        <w:t>grounded.</w:t>
      </w:r>
    </w:p>
    <w:p w14:paraId="52927D77" w14:textId="205ECA3E" w:rsidR="00213137" w:rsidRPr="00605003" w:rsidRDefault="00213137" w:rsidP="002819C4">
      <w:pPr>
        <w:pStyle w:val="ListParagraph"/>
        <w:numPr>
          <w:ilvl w:val="0"/>
          <w:numId w:val="27"/>
        </w:numPr>
        <w:spacing w:after="60"/>
        <w:ind w:left="1080"/>
        <w:rPr>
          <w:rFonts w:ascii="Arial" w:hAnsi="Arial" w:cs="Arial"/>
        </w:rPr>
      </w:pPr>
      <w:r w:rsidRPr="00605003">
        <w:rPr>
          <w:rFonts w:ascii="Arial" w:hAnsi="Arial" w:cs="Arial"/>
          <w:color w:val="000000"/>
        </w:rPr>
        <w:t xml:space="preserve">No Smoking signs </w:t>
      </w:r>
      <w:r w:rsidR="00447F51" w:rsidRPr="00605003">
        <w:rPr>
          <w:rFonts w:ascii="Arial" w:hAnsi="Arial" w:cs="Arial"/>
          <w:color w:val="000000"/>
        </w:rPr>
        <w:t>must</w:t>
      </w:r>
      <w:r w:rsidRPr="00605003">
        <w:rPr>
          <w:rFonts w:ascii="Arial" w:hAnsi="Arial" w:cs="Arial"/>
          <w:color w:val="000000"/>
        </w:rPr>
        <w:t xml:space="preserve"> be posted.</w:t>
      </w:r>
    </w:p>
    <w:p w14:paraId="5EAE3689" w14:textId="77777777" w:rsidR="00B75B71" w:rsidRPr="00605003" w:rsidRDefault="00B75B71" w:rsidP="002819C4">
      <w:pPr>
        <w:pStyle w:val="ListParagraph"/>
        <w:numPr>
          <w:ilvl w:val="0"/>
          <w:numId w:val="27"/>
        </w:numPr>
        <w:spacing w:after="60"/>
        <w:ind w:left="1080"/>
        <w:rPr>
          <w:rFonts w:ascii="Arial" w:hAnsi="Arial" w:cs="Arial"/>
        </w:rPr>
      </w:pPr>
      <w:r w:rsidRPr="00605003">
        <w:rPr>
          <w:rFonts w:ascii="Arial" w:hAnsi="Arial" w:cs="Arial"/>
          <w:color w:val="000000"/>
        </w:rPr>
        <w:t>Fuel with proper fuel/equipment</w:t>
      </w:r>
    </w:p>
    <w:p w14:paraId="5C6F1230" w14:textId="77777777" w:rsidR="00B75B71" w:rsidRPr="00605003" w:rsidRDefault="00B75B71" w:rsidP="002819C4">
      <w:pPr>
        <w:pStyle w:val="ListParagraph"/>
        <w:numPr>
          <w:ilvl w:val="0"/>
          <w:numId w:val="27"/>
        </w:numPr>
        <w:spacing w:after="60"/>
        <w:ind w:left="1080"/>
        <w:rPr>
          <w:rFonts w:ascii="Arial" w:hAnsi="Arial" w:cs="Arial"/>
        </w:rPr>
      </w:pPr>
      <w:r w:rsidRPr="00605003">
        <w:rPr>
          <w:rFonts w:ascii="Arial" w:hAnsi="Arial" w:cs="Arial"/>
          <w:b/>
          <w:color w:val="000000"/>
        </w:rPr>
        <w:t>DO NOT OVERFILL</w:t>
      </w:r>
    </w:p>
    <w:p w14:paraId="2C19B546" w14:textId="77777777" w:rsidR="00B75B71" w:rsidRPr="00605003" w:rsidRDefault="00B75B71" w:rsidP="002819C4">
      <w:pPr>
        <w:pStyle w:val="ListParagraph"/>
        <w:numPr>
          <w:ilvl w:val="0"/>
          <w:numId w:val="27"/>
        </w:numPr>
        <w:spacing w:after="60"/>
        <w:ind w:left="1080"/>
        <w:rPr>
          <w:rFonts w:ascii="Arial" w:hAnsi="Arial" w:cs="Arial"/>
        </w:rPr>
      </w:pPr>
      <w:r w:rsidRPr="00605003">
        <w:rPr>
          <w:rFonts w:ascii="Arial" w:hAnsi="Arial" w:cs="Arial"/>
          <w:color w:val="000000"/>
        </w:rPr>
        <w:t xml:space="preserve">Do not leave unattended while </w:t>
      </w:r>
      <w:proofErr w:type="gramStart"/>
      <w:r w:rsidRPr="00605003">
        <w:rPr>
          <w:rFonts w:ascii="Arial" w:hAnsi="Arial" w:cs="Arial"/>
          <w:color w:val="000000"/>
        </w:rPr>
        <w:t>fueling</w:t>
      </w:r>
      <w:proofErr w:type="gramEnd"/>
    </w:p>
    <w:p w14:paraId="714BFF3D" w14:textId="4838E148" w:rsidR="00B75B71" w:rsidRPr="00605003" w:rsidRDefault="00B75B71" w:rsidP="002819C4">
      <w:pPr>
        <w:pStyle w:val="ListParagraph"/>
        <w:numPr>
          <w:ilvl w:val="0"/>
          <w:numId w:val="27"/>
        </w:numPr>
        <w:spacing w:after="60"/>
        <w:ind w:left="1080"/>
        <w:rPr>
          <w:rFonts w:ascii="Arial" w:hAnsi="Arial" w:cs="Arial"/>
        </w:rPr>
      </w:pPr>
      <w:r w:rsidRPr="00605003">
        <w:rPr>
          <w:rFonts w:ascii="Arial" w:hAnsi="Arial" w:cs="Arial"/>
          <w:color w:val="000000"/>
        </w:rPr>
        <w:t xml:space="preserve">After filling </w:t>
      </w:r>
      <w:r w:rsidR="00324AC3" w:rsidRPr="00605003">
        <w:rPr>
          <w:rFonts w:ascii="Arial" w:hAnsi="Arial" w:cs="Arial"/>
          <w:color w:val="000000"/>
        </w:rPr>
        <w:t>check</w:t>
      </w:r>
      <w:r w:rsidRPr="00605003">
        <w:rPr>
          <w:rFonts w:ascii="Arial" w:hAnsi="Arial" w:cs="Arial"/>
          <w:color w:val="000000"/>
        </w:rPr>
        <w:t xml:space="preserve"> for any spillage</w:t>
      </w:r>
    </w:p>
    <w:p w14:paraId="61AA9DA9" w14:textId="3B685195" w:rsidR="00113473" w:rsidRPr="00605003" w:rsidRDefault="00FD1E40" w:rsidP="002819C4">
      <w:pPr>
        <w:pStyle w:val="ListParagraph"/>
        <w:numPr>
          <w:ilvl w:val="0"/>
          <w:numId w:val="27"/>
        </w:numPr>
        <w:spacing w:after="60"/>
        <w:ind w:left="1080"/>
        <w:rPr>
          <w:rFonts w:ascii="Arial" w:hAnsi="Arial" w:cs="Arial"/>
        </w:rPr>
      </w:pPr>
      <w:r w:rsidRPr="00605003">
        <w:rPr>
          <w:rFonts w:ascii="Arial" w:hAnsi="Arial" w:cs="Arial"/>
          <w:color w:val="000000"/>
        </w:rPr>
        <w:t xml:space="preserve">Anytime a generator is in use an AB or ABC fire extinguisher must be located near enough to be quickly available if </w:t>
      </w:r>
      <w:proofErr w:type="gramStart"/>
      <w:r w:rsidRPr="00605003">
        <w:rPr>
          <w:rFonts w:ascii="Arial" w:hAnsi="Arial" w:cs="Arial"/>
          <w:color w:val="000000"/>
        </w:rPr>
        <w:t>needed</w:t>
      </w:r>
      <w:proofErr w:type="gramEnd"/>
    </w:p>
    <w:p w14:paraId="0B8BCBF0" w14:textId="463BD68C" w:rsidR="00B75B71" w:rsidRPr="00605003" w:rsidRDefault="00DB3D69" w:rsidP="002819C4">
      <w:pPr>
        <w:pStyle w:val="ListParagraph"/>
        <w:numPr>
          <w:ilvl w:val="0"/>
          <w:numId w:val="27"/>
        </w:numPr>
        <w:spacing w:after="60"/>
        <w:ind w:left="1080"/>
        <w:rPr>
          <w:rFonts w:ascii="Arial" w:hAnsi="Arial" w:cs="Arial"/>
        </w:rPr>
      </w:pPr>
      <w:r w:rsidRPr="00605003">
        <w:rPr>
          <w:rFonts w:ascii="Arial" w:hAnsi="Arial" w:cs="Arial"/>
          <w:color w:val="000000"/>
        </w:rPr>
        <w:t>Return</w:t>
      </w:r>
      <w:r w:rsidR="00B75B71" w:rsidRPr="00605003">
        <w:rPr>
          <w:rFonts w:ascii="Arial" w:hAnsi="Arial" w:cs="Arial"/>
          <w:color w:val="000000"/>
        </w:rPr>
        <w:t xml:space="preserve"> all equipment in the area </w:t>
      </w:r>
      <w:r w:rsidR="00324AC3" w:rsidRPr="00605003">
        <w:rPr>
          <w:rFonts w:ascii="Arial" w:hAnsi="Arial" w:cs="Arial"/>
          <w:color w:val="000000"/>
        </w:rPr>
        <w:t>back</w:t>
      </w:r>
      <w:r w:rsidR="00B75B71" w:rsidRPr="00605003">
        <w:rPr>
          <w:rFonts w:ascii="Arial" w:hAnsi="Arial" w:cs="Arial"/>
          <w:color w:val="000000"/>
        </w:rPr>
        <w:t xml:space="preserve"> to operational </w:t>
      </w:r>
      <w:proofErr w:type="gramStart"/>
      <w:r w:rsidRPr="00605003">
        <w:rPr>
          <w:rFonts w:ascii="Arial" w:hAnsi="Arial" w:cs="Arial"/>
          <w:color w:val="000000"/>
        </w:rPr>
        <w:t>status</w:t>
      </w:r>
      <w:proofErr w:type="gramEnd"/>
    </w:p>
    <w:p w14:paraId="0D1B6492" w14:textId="789FF3D7" w:rsidR="00B75B71" w:rsidRPr="00605003" w:rsidRDefault="00B75B71" w:rsidP="002819C4">
      <w:pPr>
        <w:pStyle w:val="ListParagraph"/>
        <w:numPr>
          <w:ilvl w:val="0"/>
          <w:numId w:val="27"/>
        </w:numPr>
        <w:spacing w:after="60"/>
        <w:ind w:left="1080"/>
        <w:rPr>
          <w:rFonts w:ascii="Arial" w:hAnsi="Arial" w:cs="Arial"/>
        </w:rPr>
      </w:pPr>
      <w:r w:rsidRPr="00605003">
        <w:rPr>
          <w:rFonts w:ascii="Arial" w:hAnsi="Arial" w:cs="Arial"/>
        </w:rPr>
        <w:t xml:space="preserve">It is important to have someone in maintenance to be responsible for </w:t>
      </w:r>
      <w:r w:rsidR="00324AC3" w:rsidRPr="00605003">
        <w:rPr>
          <w:rFonts w:ascii="Arial" w:hAnsi="Arial" w:cs="Arial"/>
        </w:rPr>
        <w:t>tracking</w:t>
      </w:r>
      <w:r w:rsidRPr="00605003">
        <w:rPr>
          <w:rFonts w:ascii="Arial" w:hAnsi="Arial" w:cs="Arial"/>
        </w:rPr>
        <w:t xml:space="preserve"> fuel and temperature in refrigerated units.  </w:t>
      </w:r>
      <w:r w:rsidR="00D85D57" w:rsidRPr="00605003">
        <w:rPr>
          <w:rFonts w:ascii="Arial" w:hAnsi="Arial" w:cs="Arial"/>
        </w:rPr>
        <w:t>C</w:t>
      </w:r>
      <w:r w:rsidRPr="00605003">
        <w:rPr>
          <w:rFonts w:ascii="Arial" w:hAnsi="Arial" w:cs="Arial"/>
        </w:rPr>
        <w:t xml:space="preserve">hart in Appendix. </w:t>
      </w:r>
    </w:p>
    <w:p w14:paraId="5AFAD25C" w14:textId="433F327F" w:rsidR="00324AC3" w:rsidRPr="00605003" w:rsidRDefault="00B75B71" w:rsidP="003C0377">
      <w:pPr>
        <w:ind w:left="990" w:hanging="990"/>
        <w:rPr>
          <w:rFonts w:ascii="Arial" w:hAnsi="Arial" w:cs="Arial"/>
          <w:b/>
          <w:color w:val="000000"/>
        </w:rPr>
      </w:pPr>
      <w:r w:rsidRPr="00605003">
        <w:rPr>
          <w:rFonts w:ascii="Arial" w:hAnsi="Arial" w:cs="Arial"/>
          <w:color w:val="000000"/>
        </w:rPr>
        <w:t xml:space="preserve">** </w:t>
      </w:r>
      <w:r w:rsidRPr="00605003">
        <w:rPr>
          <w:rFonts w:ascii="Arial" w:hAnsi="Arial" w:cs="Arial"/>
          <w:b/>
          <w:color w:val="000000"/>
        </w:rPr>
        <w:t>MSDS</w:t>
      </w:r>
      <w:r w:rsidRPr="00605003">
        <w:rPr>
          <w:rFonts w:ascii="Arial" w:hAnsi="Arial" w:cs="Arial"/>
          <w:color w:val="000000"/>
        </w:rPr>
        <w:t xml:space="preserve"> (material safety data sheet) by calling 800-689-3998. MSDS provides safety and first aid information in case of eye or </w:t>
      </w:r>
      <w:r w:rsidR="00324AC3" w:rsidRPr="00605003">
        <w:rPr>
          <w:rFonts w:ascii="Arial" w:hAnsi="Arial" w:cs="Arial"/>
          <w:color w:val="000000"/>
        </w:rPr>
        <w:t>skin</w:t>
      </w:r>
      <w:r w:rsidRPr="00605003">
        <w:rPr>
          <w:rFonts w:ascii="Arial" w:hAnsi="Arial" w:cs="Arial"/>
          <w:color w:val="000000"/>
        </w:rPr>
        <w:t xml:space="preserve"> contact, </w:t>
      </w:r>
      <w:r w:rsidR="00254857" w:rsidRPr="00605003">
        <w:rPr>
          <w:rFonts w:ascii="Arial" w:hAnsi="Arial" w:cs="Arial"/>
          <w:color w:val="000000"/>
        </w:rPr>
        <w:t>inhalation,</w:t>
      </w:r>
      <w:r w:rsidRPr="00605003">
        <w:rPr>
          <w:rFonts w:ascii="Arial" w:hAnsi="Arial" w:cs="Arial"/>
          <w:color w:val="000000"/>
        </w:rPr>
        <w:t xml:space="preserve"> or ingestion of fuel. </w:t>
      </w:r>
    </w:p>
    <w:p w14:paraId="311BCE35" w14:textId="77777777" w:rsidR="00B75B71" w:rsidRPr="00605003" w:rsidRDefault="00B75B71" w:rsidP="00B75B71">
      <w:pPr>
        <w:rPr>
          <w:rFonts w:ascii="Arial" w:hAnsi="Arial" w:cs="Arial"/>
          <w:b/>
          <w:color w:val="000000"/>
        </w:rPr>
      </w:pPr>
    </w:p>
    <w:p w14:paraId="419254B5" w14:textId="77777777" w:rsidR="00624E51" w:rsidRPr="00605003" w:rsidRDefault="00624E51" w:rsidP="00B75B71">
      <w:pPr>
        <w:rPr>
          <w:rFonts w:ascii="Arial" w:hAnsi="Arial" w:cs="Arial"/>
          <w:b/>
          <w:color w:val="000000"/>
        </w:rPr>
      </w:pPr>
    </w:p>
    <w:p w14:paraId="186FD76B" w14:textId="77777777" w:rsidR="00624E51" w:rsidRPr="00605003" w:rsidRDefault="00624E51" w:rsidP="00B75B71">
      <w:pPr>
        <w:rPr>
          <w:rFonts w:ascii="Arial" w:hAnsi="Arial" w:cs="Arial"/>
          <w:b/>
          <w:color w:val="000000"/>
        </w:rPr>
      </w:pPr>
    </w:p>
    <w:p w14:paraId="64A3CFFE" w14:textId="77777777" w:rsidR="00624E51" w:rsidRPr="00605003" w:rsidRDefault="00624E51" w:rsidP="00B75B71">
      <w:pPr>
        <w:rPr>
          <w:rFonts w:ascii="Arial" w:hAnsi="Arial" w:cs="Arial"/>
          <w:b/>
          <w:color w:val="000000"/>
        </w:rPr>
      </w:pPr>
    </w:p>
    <w:p w14:paraId="71DF0624" w14:textId="77777777" w:rsidR="00624E51" w:rsidRPr="00605003" w:rsidRDefault="00624E51" w:rsidP="00B75B71">
      <w:pPr>
        <w:rPr>
          <w:rFonts w:ascii="Arial" w:hAnsi="Arial" w:cs="Arial"/>
          <w:b/>
          <w:color w:val="000000"/>
        </w:rPr>
      </w:pPr>
    </w:p>
    <w:p w14:paraId="361CF998" w14:textId="77777777" w:rsidR="00624E51" w:rsidRPr="00605003" w:rsidRDefault="00624E51" w:rsidP="00B75B71">
      <w:pPr>
        <w:rPr>
          <w:rFonts w:ascii="Arial" w:hAnsi="Arial" w:cs="Arial"/>
          <w:b/>
          <w:color w:val="000000"/>
        </w:rPr>
      </w:pPr>
    </w:p>
    <w:p w14:paraId="6B09E031" w14:textId="1526C486" w:rsidR="00843C2B" w:rsidRPr="00605003" w:rsidRDefault="00A925E9" w:rsidP="00393BF2">
      <w:pPr>
        <w:jc w:val="center"/>
        <w:rPr>
          <w:rFonts w:ascii="Arial" w:hAnsi="Arial" w:cs="Arial"/>
          <w:b/>
        </w:rPr>
      </w:pPr>
      <w:proofErr w:type="gramStart"/>
      <w:r w:rsidRPr="00605003">
        <w:rPr>
          <w:rFonts w:ascii="Arial" w:hAnsi="Arial" w:cs="Arial"/>
          <w:b/>
          <w:color w:val="000000"/>
        </w:rPr>
        <w:t>----  SAFETY</w:t>
      </w:r>
      <w:proofErr w:type="gramEnd"/>
      <w:r w:rsidR="00B75B71" w:rsidRPr="00605003">
        <w:rPr>
          <w:rFonts w:ascii="Arial" w:hAnsi="Arial" w:cs="Arial"/>
          <w:b/>
          <w:color w:val="000000"/>
        </w:rPr>
        <w:t xml:space="preserve"> IS EVERYONE’S DUTY</w:t>
      </w:r>
      <w:r w:rsidR="002819C4" w:rsidRPr="00605003">
        <w:rPr>
          <w:rFonts w:ascii="Arial" w:hAnsi="Arial" w:cs="Arial"/>
          <w:b/>
          <w:color w:val="000000"/>
        </w:rPr>
        <w:t xml:space="preserve">  ----</w:t>
      </w:r>
      <w:r w:rsidR="00843C2B" w:rsidRPr="00605003">
        <w:rPr>
          <w:rFonts w:ascii="Arial" w:hAnsi="Arial" w:cs="Arial"/>
          <w:b/>
        </w:rPr>
        <w:br w:type="page"/>
      </w:r>
    </w:p>
    <w:p w14:paraId="501B7EA3" w14:textId="694FB771" w:rsidR="00324AC3" w:rsidRPr="00605003" w:rsidRDefault="0007116F" w:rsidP="00324AC3">
      <w:pPr>
        <w:pStyle w:val="NormalWeb"/>
        <w:jc w:val="center"/>
        <w:rPr>
          <w:rFonts w:ascii="Arial" w:hAnsi="Arial" w:cs="Arial"/>
          <w:b/>
        </w:rPr>
      </w:pPr>
      <w:r w:rsidRPr="00605003">
        <w:rPr>
          <w:rFonts w:ascii="Arial" w:hAnsi="Arial" w:cs="Arial"/>
          <w:b/>
        </w:rPr>
        <w:lastRenderedPageBreak/>
        <w:t>INVENTORY MANAGEMENT</w:t>
      </w:r>
    </w:p>
    <w:p w14:paraId="6015FF45" w14:textId="7DD225E9" w:rsidR="00E860C7" w:rsidRPr="00605003" w:rsidRDefault="00E860C7" w:rsidP="00205A1A">
      <w:pPr>
        <w:pStyle w:val="NormalWeb"/>
        <w:rPr>
          <w:rFonts w:ascii="Arial" w:hAnsi="Arial" w:cs="Arial"/>
          <w:b/>
        </w:rPr>
      </w:pPr>
      <w:r w:rsidRPr="00605003">
        <w:rPr>
          <w:rFonts w:ascii="Arial" w:hAnsi="Arial" w:cs="Arial"/>
        </w:rPr>
        <w:t xml:space="preserve">For proper food use and handling, a good inventory plan is essential during the initial, </w:t>
      </w:r>
      <w:r w:rsidR="009A1AD6" w:rsidRPr="00605003">
        <w:rPr>
          <w:rFonts w:ascii="Arial" w:hAnsi="Arial" w:cs="Arial"/>
        </w:rPr>
        <w:t>on-going,</w:t>
      </w:r>
      <w:r w:rsidRPr="00605003">
        <w:rPr>
          <w:rFonts w:ascii="Arial" w:hAnsi="Arial" w:cs="Arial"/>
        </w:rPr>
        <w:t xml:space="preserve"> and closing phases of a disaster response. A person who has the gift of organization should be given the </w:t>
      </w:r>
      <w:r w:rsidR="000D0FD8" w:rsidRPr="00605003">
        <w:rPr>
          <w:rFonts w:ascii="Arial" w:hAnsi="Arial" w:cs="Arial"/>
        </w:rPr>
        <w:t>task</w:t>
      </w:r>
      <w:r w:rsidRPr="00605003">
        <w:rPr>
          <w:rFonts w:ascii="Arial" w:hAnsi="Arial" w:cs="Arial"/>
        </w:rPr>
        <w:t xml:space="preserve"> of inventory manager.</w:t>
      </w:r>
    </w:p>
    <w:p w14:paraId="46EEDEC5" w14:textId="77777777" w:rsidR="00E860C7" w:rsidRPr="00605003" w:rsidRDefault="00E860C7" w:rsidP="002819C4">
      <w:pPr>
        <w:pStyle w:val="NormalWeb"/>
        <w:spacing w:before="0" w:beforeAutospacing="0" w:after="120" w:afterAutospacing="0"/>
        <w:rPr>
          <w:rFonts w:ascii="Arial" w:hAnsi="Arial" w:cs="Arial"/>
        </w:rPr>
      </w:pPr>
      <w:r w:rsidRPr="00605003">
        <w:rPr>
          <w:rFonts w:ascii="Arial" w:hAnsi="Arial" w:cs="Arial"/>
          <w:b/>
        </w:rPr>
        <w:t xml:space="preserve">Initial Inventory Control </w:t>
      </w:r>
    </w:p>
    <w:p w14:paraId="54E50A33" w14:textId="62CB9354" w:rsidR="00E860C7" w:rsidRPr="00605003" w:rsidRDefault="00E860C7" w:rsidP="002819C4">
      <w:pPr>
        <w:pStyle w:val="NormalWeb"/>
        <w:numPr>
          <w:ilvl w:val="0"/>
          <w:numId w:val="11"/>
        </w:numPr>
        <w:spacing w:before="0" w:beforeAutospacing="0" w:after="120" w:afterAutospacing="0"/>
        <w:rPr>
          <w:rFonts w:ascii="Arial" w:hAnsi="Arial" w:cs="Arial"/>
        </w:rPr>
      </w:pPr>
      <w:r w:rsidRPr="00605003">
        <w:rPr>
          <w:rFonts w:ascii="Arial" w:hAnsi="Arial" w:cs="Arial"/>
        </w:rPr>
        <w:t xml:space="preserve">Prepare within 24-48 hours of arrival at the </w:t>
      </w:r>
      <w:r w:rsidR="00AA0BFC" w:rsidRPr="00605003">
        <w:rPr>
          <w:rFonts w:ascii="Arial" w:hAnsi="Arial" w:cs="Arial"/>
        </w:rPr>
        <w:t>k</w:t>
      </w:r>
      <w:r w:rsidRPr="00605003">
        <w:rPr>
          <w:rFonts w:ascii="Arial" w:hAnsi="Arial" w:cs="Arial"/>
        </w:rPr>
        <w:t>itchen site an initial inventory of food and equipment brought to the disaster with the feeding unit.</w:t>
      </w:r>
    </w:p>
    <w:p w14:paraId="71C5302C" w14:textId="3C0C170F" w:rsidR="00E860C7" w:rsidRPr="00605003" w:rsidRDefault="00E860C7" w:rsidP="002819C4">
      <w:pPr>
        <w:pStyle w:val="NormalWeb"/>
        <w:numPr>
          <w:ilvl w:val="0"/>
          <w:numId w:val="11"/>
        </w:numPr>
        <w:spacing w:before="0" w:beforeAutospacing="0" w:after="120" w:afterAutospacing="0"/>
        <w:rPr>
          <w:rFonts w:ascii="Arial" w:hAnsi="Arial" w:cs="Arial"/>
        </w:rPr>
      </w:pPr>
      <w:r w:rsidRPr="00605003">
        <w:rPr>
          <w:rFonts w:ascii="Arial" w:hAnsi="Arial" w:cs="Arial"/>
        </w:rPr>
        <w:t xml:space="preserve">Initial inventory with documentation will be presented to the </w:t>
      </w:r>
      <w:r w:rsidR="00D476FC" w:rsidRPr="00605003">
        <w:rPr>
          <w:rFonts w:ascii="Arial" w:hAnsi="Arial" w:cs="Arial"/>
        </w:rPr>
        <w:t>F</w:t>
      </w:r>
      <w:r w:rsidR="002F33B3" w:rsidRPr="00605003">
        <w:rPr>
          <w:rFonts w:ascii="Arial" w:hAnsi="Arial" w:cs="Arial"/>
        </w:rPr>
        <w:t>OC</w:t>
      </w:r>
      <w:r w:rsidR="002D26A8" w:rsidRPr="00605003">
        <w:rPr>
          <w:rFonts w:ascii="Arial" w:hAnsi="Arial" w:cs="Arial"/>
        </w:rPr>
        <w:t xml:space="preserve">, </w:t>
      </w:r>
      <w:r w:rsidRPr="00605003">
        <w:rPr>
          <w:rFonts w:ascii="Arial" w:hAnsi="Arial" w:cs="Arial"/>
        </w:rPr>
        <w:t xml:space="preserve">Blue Hat/Field </w:t>
      </w:r>
      <w:r w:rsidR="00324AC3" w:rsidRPr="00605003">
        <w:rPr>
          <w:rFonts w:ascii="Arial" w:hAnsi="Arial" w:cs="Arial"/>
        </w:rPr>
        <w:t>K</w:t>
      </w:r>
      <w:r w:rsidRPr="00605003">
        <w:rPr>
          <w:rFonts w:ascii="Arial" w:hAnsi="Arial" w:cs="Arial"/>
        </w:rPr>
        <w:t xml:space="preserve">itchen </w:t>
      </w:r>
      <w:r w:rsidR="00EA657A" w:rsidRPr="00605003">
        <w:rPr>
          <w:rFonts w:ascii="Arial" w:hAnsi="Arial" w:cs="Arial"/>
        </w:rPr>
        <w:t>Manager,</w:t>
      </w:r>
      <w:r w:rsidRPr="00605003">
        <w:rPr>
          <w:rFonts w:ascii="Arial" w:hAnsi="Arial" w:cs="Arial"/>
        </w:rPr>
        <w:t xml:space="preserve"> and the activating agency.</w:t>
      </w:r>
    </w:p>
    <w:p w14:paraId="34D60C89" w14:textId="77777777" w:rsidR="00E860C7" w:rsidRPr="00605003" w:rsidRDefault="00E860C7" w:rsidP="002819C4">
      <w:pPr>
        <w:pStyle w:val="NormalWeb"/>
        <w:spacing w:before="0" w:beforeAutospacing="0" w:after="120" w:afterAutospacing="0"/>
        <w:rPr>
          <w:rFonts w:ascii="Arial" w:hAnsi="Arial" w:cs="Arial"/>
          <w:b/>
        </w:rPr>
      </w:pPr>
      <w:r w:rsidRPr="00605003">
        <w:rPr>
          <w:rFonts w:ascii="Arial" w:hAnsi="Arial" w:cs="Arial"/>
          <w:b/>
        </w:rPr>
        <w:t>On-going Inventory Control</w:t>
      </w:r>
    </w:p>
    <w:p w14:paraId="12ABA3B0" w14:textId="1DDB81E6" w:rsidR="00DB3D69" w:rsidRPr="00605003" w:rsidRDefault="00324AC3" w:rsidP="002819C4">
      <w:pPr>
        <w:numPr>
          <w:ilvl w:val="0"/>
          <w:numId w:val="11"/>
        </w:numPr>
        <w:tabs>
          <w:tab w:val="left" w:pos="720"/>
        </w:tabs>
        <w:spacing w:after="120"/>
        <w:rPr>
          <w:rFonts w:ascii="Arial" w:hAnsi="Arial" w:cs="Arial"/>
        </w:rPr>
      </w:pPr>
      <w:r w:rsidRPr="00605003">
        <w:rPr>
          <w:rFonts w:ascii="Arial" w:hAnsi="Arial" w:cs="Arial"/>
        </w:rPr>
        <w:t>K</w:t>
      </w:r>
      <w:r w:rsidR="00E860C7" w:rsidRPr="00605003">
        <w:rPr>
          <w:rFonts w:ascii="Arial" w:hAnsi="Arial" w:cs="Arial"/>
        </w:rPr>
        <w:t>eep a copy and list of invoices and receipts related to food and supplies.</w:t>
      </w:r>
    </w:p>
    <w:p w14:paraId="5DB34817" w14:textId="5BEAB9AF" w:rsidR="00E860C7" w:rsidRPr="00605003" w:rsidRDefault="00E860C7" w:rsidP="002819C4">
      <w:pPr>
        <w:numPr>
          <w:ilvl w:val="0"/>
          <w:numId w:val="11"/>
        </w:numPr>
        <w:tabs>
          <w:tab w:val="left" w:pos="720"/>
        </w:tabs>
        <w:spacing w:after="120"/>
        <w:rPr>
          <w:rFonts w:ascii="Arial" w:hAnsi="Arial" w:cs="Arial"/>
        </w:rPr>
      </w:pPr>
      <w:r w:rsidRPr="00605003">
        <w:rPr>
          <w:rFonts w:ascii="Arial" w:hAnsi="Arial" w:cs="Arial"/>
        </w:rPr>
        <w:t>On-going Inventory and Bill of Lading must be submitted wi</w:t>
      </w:r>
      <w:r w:rsidR="00DB3D69" w:rsidRPr="00605003">
        <w:rPr>
          <w:rFonts w:ascii="Arial" w:hAnsi="Arial" w:cs="Arial"/>
        </w:rPr>
        <w:t xml:space="preserve">thin 24-48 hours of arrival at </w:t>
      </w:r>
      <w:r w:rsidRPr="00605003">
        <w:rPr>
          <w:rFonts w:ascii="Arial" w:hAnsi="Arial" w:cs="Arial"/>
        </w:rPr>
        <w:t xml:space="preserve">designated </w:t>
      </w:r>
      <w:r w:rsidR="00DF4C15" w:rsidRPr="00605003">
        <w:rPr>
          <w:rFonts w:ascii="Arial" w:hAnsi="Arial" w:cs="Arial"/>
        </w:rPr>
        <w:t>k</w:t>
      </w:r>
      <w:r w:rsidRPr="00605003">
        <w:rPr>
          <w:rFonts w:ascii="Arial" w:hAnsi="Arial" w:cs="Arial"/>
        </w:rPr>
        <w:t xml:space="preserve">itchen site to the </w:t>
      </w:r>
      <w:r w:rsidR="00D476FC" w:rsidRPr="00605003">
        <w:rPr>
          <w:rFonts w:ascii="Arial" w:hAnsi="Arial" w:cs="Arial"/>
        </w:rPr>
        <w:t>F</w:t>
      </w:r>
      <w:r w:rsidR="005869D3" w:rsidRPr="00605003">
        <w:rPr>
          <w:rFonts w:ascii="Arial" w:hAnsi="Arial" w:cs="Arial"/>
        </w:rPr>
        <w:t>OC</w:t>
      </w:r>
      <w:r w:rsidR="003F1790" w:rsidRPr="00605003">
        <w:rPr>
          <w:rFonts w:ascii="Arial" w:hAnsi="Arial" w:cs="Arial"/>
        </w:rPr>
        <w:t xml:space="preserve">, </w:t>
      </w:r>
      <w:r w:rsidRPr="00605003">
        <w:rPr>
          <w:rFonts w:ascii="Arial" w:hAnsi="Arial" w:cs="Arial"/>
        </w:rPr>
        <w:t xml:space="preserve">Blue Hat/Field </w:t>
      </w:r>
      <w:r w:rsidR="00324AC3" w:rsidRPr="00605003">
        <w:rPr>
          <w:rFonts w:ascii="Arial" w:hAnsi="Arial" w:cs="Arial"/>
        </w:rPr>
        <w:t>K</w:t>
      </w:r>
      <w:r w:rsidRPr="00605003">
        <w:rPr>
          <w:rFonts w:ascii="Arial" w:hAnsi="Arial" w:cs="Arial"/>
        </w:rPr>
        <w:t xml:space="preserve">itchen Manager and activating </w:t>
      </w:r>
      <w:proofErr w:type="gramStart"/>
      <w:r w:rsidRPr="00605003">
        <w:rPr>
          <w:rFonts w:ascii="Arial" w:hAnsi="Arial" w:cs="Arial"/>
        </w:rPr>
        <w:t>agency</w:t>
      </w:r>
      <w:proofErr w:type="gramEnd"/>
    </w:p>
    <w:p w14:paraId="41E17A30" w14:textId="310F3763" w:rsidR="00E860C7" w:rsidRPr="00605003" w:rsidRDefault="00324AC3" w:rsidP="002819C4">
      <w:pPr>
        <w:numPr>
          <w:ilvl w:val="0"/>
          <w:numId w:val="11"/>
        </w:numPr>
        <w:tabs>
          <w:tab w:val="left" w:pos="720"/>
        </w:tabs>
        <w:spacing w:after="120"/>
        <w:rPr>
          <w:rFonts w:ascii="Arial" w:hAnsi="Arial" w:cs="Arial"/>
        </w:rPr>
      </w:pPr>
      <w:r w:rsidRPr="00605003">
        <w:rPr>
          <w:rFonts w:ascii="Arial" w:hAnsi="Arial" w:cs="Arial"/>
        </w:rPr>
        <w:t>K</w:t>
      </w:r>
      <w:r w:rsidR="00E860C7" w:rsidRPr="00605003">
        <w:rPr>
          <w:rFonts w:ascii="Arial" w:hAnsi="Arial" w:cs="Arial"/>
        </w:rPr>
        <w:t xml:space="preserve">eep a daily inventory after initial processing of food and supplies that is available to the Blue Hat/Field </w:t>
      </w:r>
      <w:r w:rsidRPr="00605003">
        <w:rPr>
          <w:rFonts w:ascii="Arial" w:hAnsi="Arial" w:cs="Arial"/>
        </w:rPr>
        <w:t>K</w:t>
      </w:r>
      <w:r w:rsidR="00E860C7" w:rsidRPr="00605003">
        <w:rPr>
          <w:rFonts w:ascii="Arial" w:hAnsi="Arial" w:cs="Arial"/>
        </w:rPr>
        <w:t>itchen Manager and activating agency.</w:t>
      </w:r>
    </w:p>
    <w:p w14:paraId="0219697E" w14:textId="5762EDCB" w:rsidR="00E860C7" w:rsidRPr="00605003" w:rsidRDefault="00E860C7" w:rsidP="002819C4">
      <w:pPr>
        <w:numPr>
          <w:ilvl w:val="0"/>
          <w:numId w:val="11"/>
        </w:numPr>
        <w:tabs>
          <w:tab w:val="left" w:pos="720"/>
        </w:tabs>
        <w:spacing w:after="120"/>
        <w:rPr>
          <w:rFonts w:ascii="Arial" w:hAnsi="Arial" w:cs="Arial"/>
        </w:rPr>
      </w:pPr>
      <w:r w:rsidRPr="00605003">
        <w:rPr>
          <w:rFonts w:ascii="Arial" w:hAnsi="Arial" w:cs="Arial"/>
        </w:rPr>
        <w:t xml:space="preserve">The Blue Hat/Field </w:t>
      </w:r>
      <w:r w:rsidR="00324AC3" w:rsidRPr="00605003">
        <w:rPr>
          <w:rFonts w:ascii="Arial" w:hAnsi="Arial" w:cs="Arial"/>
        </w:rPr>
        <w:t>K</w:t>
      </w:r>
      <w:r w:rsidRPr="00605003">
        <w:rPr>
          <w:rFonts w:ascii="Arial" w:hAnsi="Arial" w:cs="Arial"/>
        </w:rPr>
        <w:t>itchen Manager will prepare a pull order daily for the Inventory team.</w:t>
      </w:r>
    </w:p>
    <w:p w14:paraId="23F0C963" w14:textId="628166D7" w:rsidR="00E860C7" w:rsidRPr="00605003" w:rsidRDefault="00324AC3" w:rsidP="002819C4">
      <w:pPr>
        <w:numPr>
          <w:ilvl w:val="0"/>
          <w:numId w:val="11"/>
        </w:numPr>
        <w:tabs>
          <w:tab w:val="left" w:pos="720"/>
        </w:tabs>
        <w:spacing w:after="120"/>
        <w:rPr>
          <w:rFonts w:ascii="Arial" w:hAnsi="Arial" w:cs="Arial"/>
        </w:rPr>
      </w:pPr>
      <w:r w:rsidRPr="00605003">
        <w:rPr>
          <w:rFonts w:ascii="Arial" w:hAnsi="Arial" w:cs="Arial"/>
        </w:rPr>
        <w:t>K</w:t>
      </w:r>
      <w:r w:rsidR="00E860C7" w:rsidRPr="00605003">
        <w:rPr>
          <w:rFonts w:ascii="Arial" w:hAnsi="Arial" w:cs="Arial"/>
        </w:rPr>
        <w:t>eep pertinent information of all trailers (owner, vehicle number and license number).</w:t>
      </w:r>
    </w:p>
    <w:p w14:paraId="676AA0CC" w14:textId="77777777" w:rsidR="00E860C7" w:rsidRPr="00605003" w:rsidRDefault="00E860C7" w:rsidP="002819C4">
      <w:pPr>
        <w:numPr>
          <w:ilvl w:val="0"/>
          <w:numId w:val="11"/>
        </w:numPr>
        <w:tabs>
          <w:tab w:val="left" w:pos="720"/>
        </w:tabs>
        <w:spacing w:after="120"/>
        <w:rPr>
          <w:rFonts w:ascii="Arial" w:hAnsi="Arial" w:cs="Arial"/>
        </w:rPr>
      </w:pPr>
      <w:r w:rsidRPr="00605003">
        <w:rPr>
          <w:rFonts w:ascii="Arial" w:hAnsi="Arial" w:cs="Arial"/>
        </w:rPr>
        <w:t>Establish a warehouse or trailer grid identifying the location of products.</w:t>
      </w:r>
    </w:p>
    <w:p w14:paraId="00A7AE0C" w14:textId="77777777" w:rsidR="00E860C7" w:rsidRPr="00605003" w:rsidRDefault="00E860C7">
      <w:pPr>
        <w:numPr>
          <w:ilvl w:val="0"/>
          <w:numId w:val="11"/>
        </w:numPr>
        <w:tabs>
          <w:tab w:val="left" w:pos="720"/>
        </w:tabs>
        <w:rPr>
          <w:rFonts w:ascii="Arial" w:hAnsi="Arial" w:cs="Arial"/>
        </w:rPr>
      </w:pPr>
      <w:r w:rsidRPr="00605003">
        <w:rPr>
          <w:rFonts w:ascii="Arial" w:hAnsi="Arial" w:cs="Arial"/>
        </w:rPr>
        <w:t>Store all food on pallets.</w:t>
      </w:r>
    </w:p>
    <w:p w14:paraId="3BCCA01B" w14:textId="77777777" w:rsidR="00E860C7" w:rsidRPr="00605003" w:rsidRDefault="00E860C7" w:rsidP="00E860C7">
      <w:pPr>
        <w:tabs>
          <w:tab w:val="left" w:pos="720"/>
        </w:tabs>
        <w:rPr>
          <w:rFonts w:ascii="Arial" w:hAnsi="Arial" w:cs="Arial"/>
        </w:rPr>
      </w:pPr>
    </w:p>
    <w:p w14:paraId="342709EC" w14:textId="77777777" w:rsidR="00E860C7" w:rsidRPr="00605003" w:rsidRDefault="00E860C7" w:rsidP="00E860C7">
      <w:pPr>
        <w:tabs>
          <w:tab w:val="left" w:pos="720"/>
        </w:tabs>
        <w:rPr>
          <w:rFonts w:ascii="Arial" w:hAnsi="Arial" w:cs="Arial"/>
          <w:b/>
        </w:rPr>
      </w:pPr>
      <w:r w:rsidRPr="00605003">
        <w:rPr>
          <w:rFonts w:ascii="Arial" w:hAnsi="Arial" w:cs="Arial"/>
          <w:b/>
        </w:rPr>
        <w:t>Closing</w:t>
      </w:r>
    </w:p>
    <w:p w14:paraId="58B46711" w14:textId="77777777" w:rsidR="00E860C7" w:rsidRPr="00605003" w:rsidRDefault="00E860C7" w:rsidP="00E860C7">
      <w:pPr>
        <w:tabs>
          <w:tab w:val="left" w:pos="720"/>
        </w:tabs>
        <w:rPr>
          <w:rFonts w:ascii="Arial" w:hAnsi="Arial" w:cs="Arial"/>
        </w:rPr>
      </w:pPr>
    </w:p>
    <w:p w14:paraId="6E21E62B" w14:textId="73EA70E1" w:rsidR="00E860C7" w:rsidRPr="00605003" w:rsidRDefault="00E860C7" w:rsidP="002819C4">
      <w:pPr>
        <w:numPr>
          <w:ilvl w:val="0"/>
          <w:numId w:val="11"/>
        </w:numPr>
        <w:tabs>
          <w:tab w:val="left" w:pos="720"/>
        </w:tabs>
        <w:rPr>
          <w:rFonts w:ascii="Arial" w:hAnsi="Arial" w:cs="Arial"/>
        </w:rPr>
      </w:pPr>
      <w:r w:rsidRPr="00605003">
        <w:rPr>
          <w:rFonts w:ascii="Arial" w:hAnsi="Arial" w:cs="Arial"/>
        </w:rPr>
        <w:t>Prepare a complete closing inventory of food, paper goods, and all equipment.</w:t>
      </w:r>
    </w:p>
    <w:p w14:paraId="2587E467" w14:textId="77777777" w:rsidR="00E860C7" w:rsidRPr="00605003" w:rsidRDefault="00E860C7" w:rsidP="002167CC">
      <w:pPr>
        <w:pStyle w:val="Title"/>
        <w:rPr>
          <w:rFonts w:ascii="Arial" w:hAnsi="Arial" w:cs="Arial"/>
          <w:sz w:val="24"/>
          <w:szCs w:val="24"/>
        </w:rPr>
      </w:pPr>
    </w:p>
    <w:p w14:paraId="2D6BB2F2" w14:textId="77777777" w:rsidR="005E3106" w:rsidRPr="00605003" w:rsidRDefault="005E3106">
      <w:pPr>
        <w:spacing w:after="200" w:line="276" w:lineRule="auto"/>
        <w:rPr>
          <w:rFonts w:ascii="Arial" w:hAnsi="Arial" w:cs="Arial"/>
          <w:b/>
          <w:bCs/>
          <w:kern w:val="28"/>
        </w:rPr>
      </w:pPr>
      <w:r w:rsidRPr="00605003">
        <w:rPr>
          <w:rFonts w:ascii="Arial" w:hAnsi="Arial" w:cs="Arial"/>
        </w:rPr>
        <w:br w:type="page"/>
      </w:r>
    </w:p>
    <w:p w14:paraId="4535CD03" w14:textId="3CF3B8AB" w:rsidR="002167CC" w:rsidRPr="00605003" w:rsidRDefault="0007116F" w:rsidP="00EE4488">
      <w:pPr>
        <w:pStyle w:val="Title"/>
        <w:rPr>
          <w:rFonts w:ascii="Arial" w:hAnsi="Arial" w:cs="Arial"/>
          <w:sz w:val="24"/>
          <w:szCs w:val="24"/>
        </w:rPr>
      </w:pPr>
      <w:r w:rsidRPr="00605003">
        <w:rPr>
          <w:rFonts w:ascii="Arial" w:hAnsi="Arial" w:cs="Arial"/>
          <w:sz w:val="24"/>
          <w:szCs w:val="24"/>
        </w:rPr>
        <w:lastRenderedPageBreak/>
        <w:t>WASTE DISPOSAL</w:t>
      </w:r>
    </w:p>
    <w:p w14:paraId="3C06D30B" w14:textId="77777777" w:rsidR="002167CC" w:rsidRPr="00605003" w:rsidRDefault="002167CC" w:rsidP="002167CC">
      <w:pPr>
        <w:rPr>
          <w:rFonts w:ascii="Arial" w:hAnsi="Arial" w:cs="Arial"/>
        </w:rPr>
      </w:pPr>
    </w:p>
    <w:p w14:paraId="6CDB1680" w14:textId="1F264DAC" w:rsidR="002167CC" w:rsidRPr="00605003" w:rsidRDefault="002167CC" w:rsidP="002819C4">
      <w:pPr>
        <w:spacing w:after="120"/>
        <w:rPr>
          <w:rFonts w:ascii="Arial" w:hAnsi="Arial" w:cs="Arial"/>
          <w:b/>
        </w:rPr>
      </w:pPr>
      <w:r w:rsidRPr="00605003">
        <w:rPr>
          <w:rFonts w:ascii="Arial" w:hAnsi="Arial" w:cs="Arial"/>
          <w:b/>
        </w:rPr>
        <w:t xml:space="preserve">Liquid </w:t>
      </w:r>
      <w:r w:rsidR="009A1AD6" w:rsidRPr="00605003">
        <w:rPr>
          <w:rFonts w:ascii="Arial" w:hAnsi="Arial" w:cs="Arial"/>
          <w:b/>
        </w:rPr>
        <w:t>Wastewater</w:t>
      </w:r>
    </w:p>
    <w:p w14:paraId="2BFB0D9C" w14:textId="77777777" w:rsidR="002167CC" w:rsidRPr="00605003" w:rsidRDefault="002167CC" w:rsidP="002819C4">
      <w:pPr>
        <w:numPr>
          <w:ilvl w:val="0"/>
          <w:numId w:val="12"/>
        </w:numPr>
        <w:tabs>
          <w:tab w:val="left" w:pos="720"/>
        </w:tabs>
        <w:spacing w:after="120"/>
        <w:rPr>
          <w:rFonts w:ascii="Arial" w:hAnsi="Arial" w:cs="Arial"/>
        </w:rPr>
      </w:pPr>
      <w:r w:rsidRPr="00605003">
        <w:rPr>
          <w:rFonts w:ascii="Arial" w:hAnsi="Arial" w:cs="Arial"/>
        </w:rPr>
        <w:t xml:space="preserve">Consult with local authorities on the disposal of liquid gray water.  </w:t>
      </w:r>
    </w:p>
    <w:p w14:paraId="5945DCBB" w14:textId="77777777" w:rsidR="002167CC" w:rsidRPr="00605003" w:rsidRDefault="002167CC" w:rsidP="002819C4">
      <w:pPr>
        <w:numPr>
          <w:ilvl w:val="0"/>
          <w:numId w:val="12"/>
        </w:numPr>
        <w:tabs>
          <w:tab w:val="left" w:pos="720"/>
        </w:tabs>
        <w:rPr>
          <w:rFonts w:ascii="Arial" w:hAnsi="Arial" w:cs="Arial"/>
        </w:rPr>
      </w:pPr>
      <w:r w:rsidRPr="00605003">
        <w:rPr>
          <w:rFonts w:ascii="Arial" w:hAnsi="Arial" w:cs="Arial"/>
        </w:rPr>
        <w:t>If a large collection bladder is used, a professional hauler must be obtained to transport gray water.</w:t>
      </w:r>
    </w:p>
    <w:p w14:paraId="5CA7B6F7" w14:textId="77777777" w:rsidR="002167CC" w:rsidRPr="00605003" w:rsidRDefault="002167CC" w:rsidP="002819C4">
      <w:pPr>
        <w:spacing w:after="120"/>
        <w:rPr>
          <w:rFonts w:ascii="Arial" w:hAnsi="Arial" w:cs="Arial"/>
          <w:b/>
        </w:rPr>
      </w:pPr>
      <w:r w:rsidRPr="00605003">
        <w:rPr>
          <w:rFonts w:ascii="Arial" w:hAnsi="Arial" w:cs="Arial"/>
          <w:b/>
        </w:rPr>
        <w:t>Solid Waste (paper, cardboard, cans, food, etc.)</w:t>
      </w:r>
    </w:p>
    <w:p w14:paraId="29231785" w14:textId="68A53AD5" w:rsidR="002167CC" w:rsidRPr="00605003" w:rsidRDefault="002167CC" w:rsidP="002819C4">
      <w:pPr>
        <w:numPr>
          <w:ilvl w:val="0"/>
          <w:numId w:val="13"/>
        </w:numPr>
        <w:tabs>
          <w:tab w:val="left" w:pos="720"/>
        </w:tabs>
        <w:spacing w:after="120"/>
        <w:rPr>
          <w:rFonts w:ascii="Arial" w:hAnsi="Arial" w:cs="Arial"/>
        </w:rPr>
      </w:pPr>
      <w:r w:rsidRPr="00605003">
        <w:rPr>
          <w:rFonts w:ascii="Arial" w:hAnsi="Arial" w:cs="Arial"/>
        </w:rPr>
        <w:t xml:space="preserve">Garbage and refuse should be </w:t>
      </w:r>
      <w:r w:rsidR="00092A7C" w:rsidRPr="00605003">
        <w:rPr>
          <w:rFonts w:ascii="Arial" w:hAnsi="Arial" w:cs="Arial"/>
        </w:rPr>
        <w:t>k</w:t>
      </w:r>
      <w:r w:rsidRPr="00605003">
        <w:rPr>
          <w:rFonts w:ascii="Arial" w:hAnsi="Arial" w:cs="Arial"/>
        </w:rPr>
        <w:t xml:space="preserve">ept in durable, easy-to-clean, insect proof, rodent proof containers that do not </w:t>
      </w:r>
      <w:r w:rsidR="00324AC3" w:rsidRPr="00605003">
        <w:rPr>
          <w:rFonts w:ascii="Arial" w:hAnsi="Arial" w:cs="Arial"/>
        </w:rPr>
        <w:t>leak</w:t>
      </w:r>
      <w:r w:rsidRPr="00605003">
        <w:rPr>
          <w:rFonts w:ascii="Arial" w:hAnsi="Arial" w:cs="Arial"/>
        </w:rPr>
        <w:t>, do not absorb liquids, and have covers that fit. Plastic bags may be used to line these containers.</w:t>
      </w:r>
    </w:p>
    <w:p w14:paraId="424A1179" w14:textId="402BCDA9" w:rsidR="002167CC" w:rsidRPr="00605003" w:rsidRDefault="002167CC" w:rsidP="002819C4">
      <w:pPr>
        <w:numPr>
          <w:ilvl w:val="0"/>
          <w:numId w:val="13"/>
        </w:numPr>
        <w:tabs>
          <w:tab w:val="left" w:pos="720"/>
        </w:tabs>
        <w:spacing w:after="120"/>
        <w:rPr>
          <w:rFonts w:ascii="Arial" w:hAnsi="Arial" w:cs="Arial"/>
        </w:rPr>
      </w:pPr>
      <w:r w:rsidRPr="00605003">
        <w:rPr>
          <w:rFonts w:ascii="Arial" w:hAnsi="Arial" w:cs="Arial"/>
        </w:rPr>
        <w:t xml:space="preserve">There should be </w:t>
      </w:r>
      <w:r w:rsidR="00D777FC" w:rsidRPr="00605003">
        <w:rPr>
          <w:rFonts w:ascii="Arial" w:hAnsi="Arial" w:cs="Arial"/>
        </w:rPr>
        <w:t>enough</w:t>
      </w:r>
      <w:r w:rsidRPr="00605003">
        <w:rPr>
          <w:rFonts w:ascii="Arial" w:hAnsi="Arial" w:cs="Arial"/>
        </w:rPr>
        <w:t xml:space="preserve"> garbage containers to hold the garbage and refuse that accumulates.</w:t>
      </w:r>
    </w:p>
    <w:p w14:paraId="2E8D25BA" w14:textId="77777777" w:rsidR="002167CC" w:rsidRPr="00605003" w:rsidRDefault="002167CC" w:rsidP="002819C4">
      <w:pPr>
        <w:numPr>
          <w:ilvl w:val="0"/>
          <w:numId w:val="13"/>
        </w:numPr>
        <w:tabs>
          <w:tab w:val="left" w:pos="720"/>
        </w:tabs>
        <w:spacing w:after="120"/>
        <w:rPr>
          <w:rFonts w:ascii="Arial" w:hAnsi="Arial" w:cs="Arial"/>
        </w:rPr>
      </w:pPr>
      <w:r w:rsidRPr="00605003">
        <w:rPr>
          <w:rFonts w:ascii="Arial" w:hAnsi="Arial" w:cs="Arial"/>
        </w:rPr>
        <w:t>Garbage and refuse should be disposed of frequently to prevent the development of odors and the attraction of insects and flies.</w:t>
      </w:r>
    </w:p>
    <w:p w14:paraId="398A74E3" w14:textId="122A4188" w:rsidR="00C81480" w:rsidRPr="00605003" w:rsidRDefault="00C81480" w:rsidP="002819C4">
      <w:pPr>
        <w:numPr>
          <w:ilvl w:val="0"/>
          <w:numId w:val="13"/>
        </w:numPr>
        <w:tabs>
          <w:tab w:val="left" w:pos="720"/>
        </w:tabs>
        <w:rPr>
          <w:rFonts w:ascii="Arial" w:hAnsi="Arial" w:cs="Arial"/>
        </w:rPr>
      </w:pPr>
      <w:r w:rsidRPr="00605003">
        <w:rPr>
          <w:rFonts w:ascii="Arial" w:hAnsi="Arial" w:cs="Arial"/>
        </w:rPr>
        <w:t xml:space="preserve">If recycling is available, and used by </w:t>
      </w:r>
      <w:r w:rsidR="00511BFA" w:rsidRPr="00605003">
        <w:rPr>
          <w:rFonts w:ascii="Arial" w:hAnsi="Arial" w:cs="Arial"/>
        </w:rPr>
        <w:t>the host</w:t>
      </w:r>
      <w:r w:rsidRPr="00605003">
        <w:rPr>
          <w:rFonts w:ascii="Arial" w:hAnsi="Arial" w:cs="Arial"/>
        </w:rPr>
        <w:t xml:space="preserve"> site, an additional recycle container is needed</w:t>
      </w:r>
      <w:r w:rsidR="00053151" w:rsidRPr="00605003">
        <w:rPr>
          <w:rFonts w:ascii="Arial" w:hAnsi="Arial" w:cs="Arial"/>
        </w:rPr>
        <w:t>.</w:t>
      </w:r>
    </w:p>
    <w:p w14:paraId="12E95071" w14:textId="77777777" w:rsidR="002819C4" w:rsidRPr="00605003" w:rsidRDefault="002819C4" w:rsidP="002819C4">
      <w:pPr>
        <w:spacing w:after="120"/>
        <w:rPr>
          <w:rFonts w:ascii="Arial" w:hAnsi="Arial" w:cs="Arial"/>
          <w:b/>
          <w:bCs/>
        </w:rPr>
      </w:pPr>
      <w:r w:rsidRPr="00605003">
        <w:rPr>
          <w:rFonts w:ascii="Arial" w:hAnsi="Arial" w:cs="Arial"/>
          <w:b/>
          <w:bCs/>
        </w:rPr>
        <w:t xml:space="preserve">Outside garbage storage </w:t>
      </w:r>
    </w:p>
    <w:p w14:paraId="05DEB4C5" w14:textId="163CD321" w:rsidR="002819C4" w:rsidRPr="00605003" w:rsidRDefault="002167CC" w:rsidP="002819C4">
      <w:pPr>
        <w:spacing w:after="120"/>
        <w:rPr>
          <w:rFonts w:ascii="Arial" w:hAnsi="Arial" w:cs="Arial"/>
        </w:rPr>
      </w:pPr>
      <w:r w:rsidRPr="00605003">
        <w:rPr>
          <w:rFonts w:ascii="Arial" w:hAnsi="Arial" w:cs="Arial"/>
        </w:rPr>
        <w:t>Outside garbage storage containers are traditionally larg</w:t>
      </w:r>
      <w:r w:rsidR="003C3031" w:rsidRPr="00605003">
        <w:rPr>
          <w:rFonts w:ascii="Arial" w:hAnsi="Arial" w:cs="Arial"/>
        </w:rPr>
        <w:t>e roll-off</w:t>
      </w:r>
      <w:r w:rsidR="00836312" w:rsidRPr="00605003">
        <w:rPr>
          <w:rFonts w:ascii="Arial" w:hAnsi="Arial" w:cs="Arial"/>
        </w:rPr>
        <w:t xml:space="preserve"> </w:t>
      </w:r>
      <w:r w:rsidRPr="00605003">
        <w:rPr>
          <w:rFonts w:ascii="Arial" w:hAnsi="Arial" w:cs="Arial"/>
        </w:rPr>
        <w:t xml:space="preserve">construction dumpsters. </w:t>
      </w:r>
      <w:r w:rsidR="007A5B61" w:rsidRPr="00605003">
        <w:rPr>
          <w:rFonts w:ascii="Arial" w:hAnsi="Arial" w:cs="Arial"/>
        </w:rPr>
        <w:t>Make sure there is sufficient space for service truck to access it.</w:t>
      </w:r>
    </w:p>
    <w:p w14:paraId="1260AC3D" w14:textId="77777777" w:rsidR="002819C4" w:rsidRPr="00605003" w:rsidRDefault="002167CC" w:rsidP="002819C4">
      <w:pPr>
        <w:pStyle w:val="ListParagraph"/>
        <w:numPr>
          <w:ilvl w:val="0"/>
          <w:numId w:val="52"/>
        </w:numPr>
        <w:spacing w:after="120"/>
        <w:rPr>
          <w:rFonts w:ascii="Arial" w:hAnsi="Arial" w:cs="Arial"/>
        </w:rPr>
      </w:pPr>
      <w:r w:rsidRPr="00605003">
        <w:rPr>
          <w:rFonts w:ascii="Arial" w:hAnsi="Arial" w:cs="Arial"/>
        </w:rPr>
        <w:t xml:space="preserve">These containers should be located away from the food production area yet close enough for frequent trash dumps. </w:t>
      </w:r>
    </w:p>
    <w:p w14:paraId="50F864DA" w14:textId="77777777" w:rsidR="002819C4" w:rsidRPr="00605003" w:rsidRDefault="002167CC" w:rsidP="002819C4">
      <w:pPr>
        <w:pStyle w:val="ListParagraph"/>
        <w:numPr>
          <w:ilvl w:val="0"/>
          <w:numId w:val="52"/>
        </w:numPr>
        <w:spacing w:after="120"/>
        <w:rPr>
          <w:rFonts w:ascii="Arial" w:hAnsi="Arial" w:cs="Arial"/>
        </w:rPr>
      </w:pPr>
      <w:r w:rsidRPr="00605003">
        <w:rPr>
          <w:rFonts w:ascii="Arial" w:hAnsi="Arial" w:cs="Arial"/>
        </w:rPr>
        <w:t xml:space="preserve">The areas around the containers must be </w:t>
      </w:r>
      <w:r w:rsidR="00092A7C" w:rsidRPr="00605003">
        <w:rPr>
          <w:rFonts w:ascii="Arial" w:hAnsi="Arial" w:cs="Arial"/>
        </w:rPr>
        <w:t>k</w:t>
      </w:r>
      <w:r w:rsidRPr="00605003">
        <w:rPr>
          <w:rFonts w:ascii="Arial" w:hAnsi="Arial" w:cs="Arial"/>
        </w:rPr>
        <w:t xml:space="preserve">ept as clean as possible. </w:t>
      </w:r>
    </w:p>
    <w:p w14:paraId="4DEDB768" w14:textId="77777777" w:rsidR="002819C4" w:rsidRPr="00605003" w:rsidRDefault="002167CC" w:rsidP="002819C4">
      <w:pPr>
        <w:pStyle w:val="ListParagraph"/>
        <w:numPr>
          <w:ilvl w:val="0"/>
          <w:numId w:val="52"/>
        </w:numPr>
        <w:spacing w:after="120"/>
        <w:rPr>
          <w:rFonts w:ascii="Arial" w:hAnsi="Arial" w:cs="Arial"/>
        </w:rPr>
      </w:pPr>
      <w:r w:rsidRPr="00605003">
        <w:rPr>
          <w:rFonts w:ascii="Arial" w:hAnsi="Arial" w:cs="Arial"/>
        </w:rPr>
        <w:t xml:space="preserve">All </w:t>
      </w:r>
      <w:r w:rsidR="00324AC3" w:rsidRPr="00605003">
        <w:rPr>
          <w:rFonts w:ascii="Arial" w:hAnsi="Arial" w:cs="Arial"/>
        </w:rPr>
        <w:t>bulk</w:t>
      </w:r>
      <w:r w:rsidRPr="00605003">
        <w:rPr>
          <w:rFonts w:ascii="Arial" w:hAnsi="Arial" w:cs="Arial"/>
        </w:rPr>
        <w:t xml:space="preserve"> food should be double plastic bagged before depositing in the dumpster. </w:t>
      </w:r>
    </w:p>
    <w:p w14:paraId="651D2E28" w14:textId="24BA7572" w:rsidR="002819C4" w:rsidRPr="00605003" w:rsidRDefault="002167CC" w:rsidP="002819C4">
      <w:pPr>
        <w:pStyle w:val="ListParagraph"/>
        <w:numPr>
          <w:ilvl w:val="0"/>
          <w:numId w:val="52"/>
        </w:numPr>
        <w:spacing w:after="120"/>
        <w:rPr>
          <w:rFonts w:ascii="Arial" w:hAnsi="Arial" w:cs="Arial"/>
        </w:rPr>
      </w:pPr>
      <w:r w:rsidRPr="00605003">
        <w:rPr>
          <w:rFonts w:ascii="Arial" w:hAnsi="Arial" w:cs="Arial"/>
        </w:rPr>
        <w:t xml:space="preserve">The schedule for </w:t>
      </w:r>
      <w:r w:rsidR="00EE4488" w:rsidRPr="00605003">
        <w:rPr>
          <w:rFonts w:ascii="Arial" w:hAnsi="Arial" w:cs="Arial"/>
        </w:rPr>
        <w:t>picking up</w:t>
      </w:r>
      <w:r w:rsidRPr="00605003">
        <w:rPr>
          <w:rFonts w:ascii="Arial" w:hAnsi="Arial" w:cs="Arial"/>
        </w:rPr>
        <w:t xml:space="preserve"> or </w:t>
      </w:r>
      <w:r w:rsidR="008B1A3E" w:rsidRPr="00605003">
        <w:rPr>
          <w:rFonts w:ascii="Arial" w:hAnsi="Arial" w:cs="Arial"/>
        </w:rPr>
        <w:t>emptying</w:t>
      </w:r>
      <w:r w:rsidRPr="00605003">
        <w:rPr>
          <w:rFonts w:ascii="Arial" w:hAnsi="Arial" w:cs="Arial"/>
        </w:rPr>
        <w:t xml:space="preserve"> these dumpsters should be daily (or more often if necessary) to be free of pests and to </w:t>
      </w:r>
      <w:r w:rsidR="00391E5C" w:rsidRPr="00605003">
        <w:rPr>
          <w:rFonts w:ascii="Arial" w:hAnsi="Arial" w:cs="Arial"/>
        </w:rPr>
        <w:t>k</w:t>
      </w:r>
      <w:r w:rsidRPr="00605003">
        <w:rPr>
          <w:rFonts w:ascii="Arial" w:hAnsi="Arial" w:cs="Arial"/>
        </w:rPr>
        <w:t xml:space="preserve">eep the area clean. </w:t>
      </w:r>
    </w:p>
    <w:p w14:paraId="5CB53B87" w14:textId="33A1E6BA" w:rsidR="002167CC" w:rsidRPr="00605003" w:rsidRDefault="00324AC3" w:rsidP="002819C4">
      <w:pPr>
        <w:pStyle w:val="ListParagraph"/>
        <w:numPr>
          <w:ilvl w:val="0"/>
          <w:numId w:val="52"/>
        </w:numPr>
        <w:spacing w:after="120"/>
        <w:rPr>
          <w:rFonts w:ascii="Arial" w:hAnsi="Arial" w:cs="Arial"/>
        </w:rPr>
      </w:pPr>
      <w:r w:rsidRPr="00605003">
        <w:rPr>
          <w:rFonts w:ascii="Arial" w:hAnsi="Arial" w:cs="Arial"/>
        </w:rPr>
        <w:t>Leakage</w:t>
      </w:r>
      <w:r w:rsidR="002167CC" w:rsidRPr="00605003">
        <w:rPr>
          <w:rFonts w:ascii="Arial" w:hAnsi="Arial" w:cs="Arial"/>
        </w:rPr>
        <w:t xml:space="preserve"> around a dumpster should be pressure washed daily.</w:t>
      </w:r>
    </w:p>
    <w:p w14:paraId="479BA82A" w14:textId="26A90D2A" w:rsidR="002167CC" w:rsidRPr="00605003" w:rsidRDefault="0007116F" w:rsidP="002167CC">
      <w:pPr>
        <w:pStyle w:val="Title"/>
        <w:rPr>
          <w:rFonts w:ascii="Arial" w:hAnsi="Arial" w:cs="Arial"/>
          <w:sz w:val="24"/>
          <w:szCs w:val="24"/>
        </w:rPr>
      </w:pPr>
      <w:r w:rsidRPr="00605003">
        <w:rPr>
          <w:rFonts w:ascii="Arial" w:hAnsi="Arial" w:cs="Arial"/>
          <w:sz w:val="24"/>
          <w:szCs w:val="24"/>
        </w:rPr>
        <w:t>POTABLE WATER SAFETY</w:t>
      </w:r>
    </w:p>
    <w:p w14:paraId="4420F0FF" w14:textId="26443098" w:rsidR="002167CC" w:rsidRPr="00605003" w:rsidRDefault="00324AC3" w:rsidP="00491517">
      <w:pPr>
        <w:numPr>
          <w:ilvl w:val="0"/>
          <w:numId w:val="14"/>
        </w:numPr>
        <w:tabs>
          <w:tab w:val="left" w:pos="720"/>
        </w:tabs>
        <w:spacing w:before="120"/>
        <w:rPr>
          <w:rFonts w:ascii="Arial" w:hAnsi="Arial" w:cs="Arial"/>
        </w:rPr>
      </w:pPr>
      <w:r w:rsidRPr="00605003">
        <w:rPr>
          <w:rFonts w:ascii="Arial" w:hAnsi="Arial" w:cs="Arial"/>
        </w:rPr>
        <w:t>Drinking</w:t>
      </w:r>
      <w:r w:rsidR="002167CC" w:rsidRPr="00605003">
        <w:rPr>
          <w:rFonts w:ascii="Arial" w:hAnsi="Arial" w:cs="Arial"/>
        </w:rPr>
        <w:t xml:space="preserve"> water should be obtained from one of the following approved sources:</w:t>
      </w:r>
    </w:p>
    <w:p w14:paraId="3ECA40A0" w14:textId="441A792C" w:rsidR="002167CC" w:rsidRPr="00605003" w:rsidRDefault="00491517" w:rsidP="00491517">
      <w:pPr>
        <w:numPr>
          <w:ilvl w:val="1"/>
          <w:numId w:val="14"/>
        </w:numPr>
        <w:tabs>
          <w:tab w:val="left" w:pos="720"/>
          <w:tab w:val="left" w:pos="1440"/>
        </w:tabs>
        <w:spacing w:before="60"/>
        <w:rPr>
          <w:rFonts w:ascii="Arial" w:hAnsi="Arial" w:cs="Arial"/>
        </w:rPr>
      </w:pPr>
      <w:r w:rsidRPr="00605003">
        <w:rPr>
          <w:rFonts w:ascii="Arial" w:hAnsi="Arial" w:cs="Arial"/>
        </w:rPr>
        <w:t>P</w:t>
      </w:r>
      <w:r w:rsidR="002167CC" w:rsidRPr="00605003">
        <w:rPr>
          <w:rFonts w:ascii="Arial" w:hAnsi="Arial" w:cs="Arial"/>
        </w:rPr>
        <w:t>ublic water system</w:t>
      </w:r>
    </w:p>
    <w:p w14:paraId="701E19BB" w14:textId="1CB39A43" w:rsidR="002167CC" w:rsidRPr="00605003" w:rsidRDefault="00491517" w:rsidP="00491517">
      <w:pPr>
        <w:numPr>
          <w:ilvl w:val="1"/>
          <w:numId w:val="14"/>
        </w:numPr>
        <w:tabs>
          <w:tab w:val="left" w:pos="720"/>
          <w:tab w:val="left" w:pos="1440"/>
        </w:tabs>
        <w:spacing w:before="60"/>
        <w:rPr>
          <w:rFonts w:ascii="Arial" w:hAnsi="Arial" w:cs="Arial"/>
        </w:rPr>
      </w:pPr>
      <w:r w:rsidRPr="00605003">
        <w:rPr>
          <w:rFonts w:ascii="Arial" w:hAnsi="Arial" w:cs="Arial"/>
        </w:rPr>
        <w:t>N</w:t>
      </w:r>
      <w:r w:rsidR="002167CC" w:rsidRPr="00605003">
        <w:rPr>
          <w:rFonts w:ascii="Arial" w:hAnsi="Arial" w:cs="Arial"/>
        </w:rPr>
        <w:t xml:space="preserve">on-public water system that is constructed, maintained, and operated according to law of state </w:t>
      </w:r>
      <w:r w:rsidR="00324AC3" w:rsidRPr="00605003">
        <w:rPr>
          <w:rFonts w:ascii="Arial" w:hAnsi="Arial" w:cs="Arial"/>
        </w:rPr>
        <w:t>drinking</w:t>
      </w:r>
      <w:r w:rsidR="002167CC" w:rsidRPr="00605003">
        <w:rPr>
          <w:rFonts w:ascii="Arial" w:hAnsi="Arial" w:cs="Arial"/>
        </w:rPr>
        <w:t xml:space="preserve"> water quality </w:t>
      </w:r>
      <w:r w:rsidR="00F5181A" w:rsidRPr="00605003">
        <w:rPr>
          <w:rFonts w:ascii="Arial" w:hAnsi="Arial" w:cs="Arial"/>
        </w:rPr>
        <w:t>standards.</w:t>
      </w:r>
    </w:p>
    <w:p w14:paraId="4DCE1272" w14:textId="5B4C69EC" w:rsidR="002167CC" w:rsidRPr="00605003" w:rsidRDefault="00491517" w:rsidP="00491517">
      <w:pPr>
        <w:numPr>
          <w:ilvl w:val="1"/>
          <w:numId w:val="14"/>
        </w:numPr>
        <w:tabs>
          <w:tab w:val="left" w:pos="720"/>
          <w:tab w:val="left" w:pos="1440"/>
        </w:tabs>
        <w:spacing w:before="60"/>
        <w:rPr>
          <w:rFonts w:ascii="Arial" w:hAnsi="Arial" w:cs="Arial"/>
        </w:rPr>
      </w:pPr>
      <w:r w:rsidRPr="00605003">
        <w:rPr>
          <w:rFonts w:ascii="Arial" w:hAnsi="Arial" w:cs="Arial"/>
        </w:rPr>
        <w:t>W</w:t>
      </w:r>
      <w:r w:rsidR="002167CC" w:rsidRPr="00605003">
        <w:rPr>
          <w:rFonts w:ascii="Arial" w:hAnsi="Arial" w:cs="Arial"/>
        </w:rPr>
        <w:t xml:space="preserve">ater buffalo or </w:t>
      </w:r>
      <w:r w:rsidR="00324AC3" w:rsidRPr="00605003">
        <w:rPr>
          <w:rFonts w:ascii="Arial" w:hAnsi="Arial" w:cs="Arial"/>
        </w:rPr>
        <w:t>tanker</w:t>
      </w:r>
      <w:r w:rsidR="002167CC" w:rsidRPr="00605003">
        <w:rPr>
          <w:rFonts w:ascii="Arial" w:hAnsi="Arial" w:cs="Arial"/>
        </w:rPr>
        <w:t xml:space="preserve"> supplied by a local government </w:t>
      </w:r>
      <w:r w:rsidR="00F5181A" w:rsidRPr="00605003">
        <w:rPr>
          <w:rFonts w:ascii="Arial" w:hAnsi="Arial" w:cs="Arial"/>
        </w:rPr>
        <w:t>agency.</w:t>
      </w:r>
    </w:p>
    <w:p w14:paraId="75A66E76" w14:textId="01CA1D5C" w:rsidR="002167CC" w:rsidRPr="00605003" w:rsidRDefault="002167CC" w:rsidP="00491517">
      <w:pPr>
        <w:numPr>
          <w:ilvl w:val="0"/>
          <w:numId w:val="14"/>
        </w:numPr>
        <w:tabs>
          <w:tab w:val="left" w:pos="720"/>
        </w:tabs>
        <w:spacing w:before="120"/>
        <w:rPr>
          <w:rFonts w:ascii="Arial" w:hAnsi="Arial" w:cs="Arial"/>
        </w:rPr>
      </w:pPr>
      <w:r w:rsidRPr="00605003">
        <w:rPr>
          <w:rFonts w:ascii="Arial" w:hAnsi="Arial" w:cs="Arial"/>
        </w:rPr>
        <w:t xml:space="preserve">Verify that </w:t>
      </w:r>
      <w:r w:rsidR="009A1AD6" w:rsidRPr="00605003">
        <w:rPr>
          <w:rFonts w:ascii="Arial" w:hAnsi="Arial" w:cs="Arial"/>
        </w:rPr>
        <w:t>the water</w:t>
      </w:r>
      <w:r w:rsidRPr="00605003">
        <w:rPr>
          <w:rFonts w:ascii="Arial" w:hAnsi="Arial" w:cs="Arial"/>
        </w:rPr>
        <w:t xml:space="preserve"> systems being used are </w:t>
      </w:r>
      <w:r w:rsidR="008B1A3E" w:rsidRPr="00605003">
        <w:rPr>
          <w:rFonts w:ascii="Arial" w:hAnsi="Arial" w:cs="Arial"/>
        </w:rPr>
        <w:t>potable</w:t>
      </w:r>
      <w:r w:rsidR="00124C3B" w:rsidRPr="00605003">
        <w:rPr>
          <w:rFonts w:ascii="Arial" w:hAnsi="Arial" w:cs="Arial"/>
        </w:rPr>
        <w:t xml:space="preserve"> by contacting local health department</w:t>
      </w:r>
      <w:r w:rsidRPr="00605003">
        <w:rPr>
          <w:rFonts w:ascii="Arial" w:hAnsi="Arial" w:cs="Arial"/>
        </w:rPr>
        <w:t>.</w:t>
      </w:r>
    </w:p>
    <w:p w14:paraId="0CE896E9" w14:textId="23CF86CC" w:rsidR="002167CC" w:rsidRPr="00605003" w:rsidRDefault="002167CC" w:rsidP="00491517">
      <w:pPr>
        <w:numPr>
          <w:ilvl w:val="0"/>
          <w:numId w:val="14"/>
        </w:numPr>
        <w:tabs>
          <w:tab w:val="left" w:pos="720"/>
        </w:tabs>
        <w:spacing w:before="120"/>
        <w:rPr>
          <w:rFonts w:ascii="Arial" w:hAnsi="Arial" w:cs="Arial"/>
        </w:rPr>
      </w:pPr>
      <w:r w:rsidRPr="00605003">
        <w:rPr>
          <w:rFonts w:ascii="Arial" w:hAnsi="Arial" w:cs="Arial"/>
        </w:rPr>
        <w:t xml:space="preserve">Bottled </w:t>
      </w:r>
      <w:r w:rsidR="00324AC3" w:rsidRPr="00605003">
        <w:rPr>
          <w:rFonts w:ascii="Arial" w:hAnsi="Arial" w:cs="Arial"/>
        </w:rPr>
        <w:t>drinking</w:t>
      </w:r>
      <w:r w:rsidRPr="00605003">
        <w:rPr>
          <w:rFonts w:ascii="Arial" w:hAnsi="Arial" w:cs="Arial"/>
        </w:rPr>
        <w:t xml:space="preserve"> water used or sold in a retail establishment should be obtained from approved sources in accordance with local and state health department regulations.</w:t>
      </w:r>
    </w:p>
    <w:p w14:paraId="220BD4DC" w14:textId="77777777" w:rsidR="0007116F" w:rsidRPr="00605003" w:rsidRDefault="0007116F" w:rsidP="002167CC">
      <w:pPr>
        <w:tabs>
          <w:tab w:val="left" w:pos="360"/>
        </w:tabs>
        <w:jc w:val="center"/>
        <w:rPr>
          <w:rFonts w:ascii="Arial" w:hAnsi="Arial" w:cs="Arial"/>
          <w:b/>
        </w:rPr>
      </w:pPr>
      <w:bookmarkStart w:id="1" w:name="OLE_LINK1"/>
      <w:bookmarkStart w:id="2" w:name="OLE_LINK2"/>
    </w:p>
    <w:p w14:paraId="04D8E5A8" w14:textId="77777777" w:rsidR="00A36937" w:rsidRPr="00605003" w:rsidRDefault="00A36937" w:rsidP="002167CC">
      <w:pPr>
        <w:tabs>
          <w:tab w:val="left" w:pos="360"/>
        </w:tabs>
        <w:jc w:val="center"/>
        <w:rPr>
          <w:rFonts w:ascii="Arial" w:hAnsi="Arial" w:cs="Arial"/>
          <w:b/>
        </w:rPr>
      </w:pPr>
    </w:p>
    <w:p w14:paraId="691073CC" w14:textId="7024775E" w:rsidR="00D54074" w:rsidRPr="00605003" w:rsidRDefault="0007116F" w:rsidP="002167CC">
      <w:pPr>
        <w:tabs>
          <w:tab w:val="left" w:pos="360"/>
        </w:tabs>
        <w:jc w:val="center"/>
        <w:rPr>
          <w:rFonts w:ascii="Arial" w:hAnsi="Arial" w:cs="Arial"/>
          <w:b/>
        </w:rPr>
      </w:pPr>
      <w:r w:rsidRPr="00605003">
        <w:rPr>
          <w:rFonts w:ascii="Arial" w:hAnsi="Arial" w:cs="Arial"/>
          <w:b/>
        </w:rPr>
        <w:t>SHUT DOWN PROCEDURES</w:t>
      </w:r>
    </w:p>
    <w:p w14:paraId="37373DAA" w14:textId="77777777" w:rsidR="00D54074" w:rsidRPr="00605003" w:rsidRDefault="00D54074" w:rsidP="002167CC">
      <w:pPr>
        <w:tabs>
          <w:tab w:val="left" w:pos="360"/>
        </w:tabs>
        <w:jc w:val="center"/>
        <w:rPr>
          <w:rFonts w:ascii="Arial" w:hAnsi="Arial" w:cs="Arial"/>
          <w:b/>
        </w:rPr>
      </w:pPr>
    </w:p>
    <w:p w14:paraId="43F8DF58" w14:textId="7FC97C69" w:rsidR="002F1602" w:rsidRPr="00605003" w:rsidRDefault="00324AC3" w:rsidP="002F1602">
      <w:pPr>
        <w:pStyle w:val="Heading2"/>
        <w:rPr>
          <w:rFonts w:ascii="Arial" w:hAnsi="Arial" w:cs="Arial"/>
          <w:b/>
          <w:color w:val="auto"/>
          <w:sz w:val="24"/>
          <w:szCs w:val="24"/>
        </w:rPr>
      </w:pPr>
      <w:bookmarkStart w:id="3" w:name="_Toc397003425"/>
      <w:r w:rsidRPr="00605003">
        <w:rPr>
          <w:rFonts w:ascii="Arial" w:hAnsi="Arial" w:cs="Arial"/>
          <w:b/>
          <w:color w:val="auto"/>
          <w:sz w:val="24"/>
          <w:szCs w:val="24"/>
        </w:rPr>
        <w:t>K</w:t>
      </w:r>
      <w:r w:rsidR="002F1602" w:rsidRPr="00605003">
        <w:rPr>
          <w:rFonts w:ascii="Arial" w:hAnsi="Arial" w:cs="Arial"/>
          <w:b/>
          <w:color w:val="auto"/>
          <w:sz w:val="24"/>
          <w:szCs w:val="24"/>
        </w:rPr>
        <w:t>itchen Site Closing</w:t>
      </w:r>
      <w:bookmarkEnd w:id="3"/>
    </w:p>
    <w:p w14:paraId="3D9CF9DA" w14:textId="77777777" w:rsidR="002F1602" w:rsidRPr="00605003" w:rsidRDefault="002F1602" w:rsidP="002F1602">
      <w:pPr>
        <w:rPr>
          <w:rFonts w:ascii="Arial" w:hAnsi="Arial" w:cs="Arial"/>
        </w:rPr>
      </w:pPr>
    </w:p>
    <w:p w14:paraId="4A29F397" w14:textId="1BEBE5C5" w:rsidR="002F1602" w:rsidRPr="00605003" w:rsidRDefault="002F1602" w:rsidP="002F1602">
      <w:pPr>
        <w:rPr>
          <w:rFonts w:ascii="Arial" w:hAnsi="Arial" w:cs="Arial"/>
        </w:rPr>
      </w:pPr>
      <w:r w:rsidRPr="00605003">
        <w:rPr>
          <w:rFonts w:ascii="Arial" w:hAnsi="Arial" w:cs="Arial"/>
        </w:rPr>
        <w:t xml:space="preserve">Recommendations to close </w:t>
      </w:r>
      <w:r w:rsidR="002B429A" w:rsidRPr="00605003">
        <w:rPr>
          <w:rFonts w:ascii="Arial" w:hAnsi="Arial" w:cs="Arial"/>
        </w:rPr>
        <w:t>k</w:t>
      </w:r>
      <w:r w:rsidRPr="00605003">
        <w:rPr>
          <w:rFonts w:ascii="Arial" w:hAnsi="Arial" w:cs="Arial"/>
        </w:rPr>
        <w:t>itchens sites must be made jointly between the SBDR Incident Management</w:t>
      </w:r>
      <w:r w:rsidR="009D5ACE" w:rsidRPr="00605003">
        <w:rPr>
          <w:rFonts w:ascii="Arial" w:hAnsi="Arial" w:cs="Arial"/>
        </w:rPr>
        <w:t xml:space="preserve"> Team</w:t>
      </w:r>
      <w:r w:rsidR="0037569A" w:rsidRPr="00605003">
        <w:rPr>
          <w:rFonts w:ascii="Arial" w:hAnsi="Arial" w:cs="Arial"/>
        </w:rPr>
        <w:t xml:space="preserve">, </w:t>
      </w:r>
      <w:r w:rsidR="00D476FC" w:rsidRPr="00605003">
        <w:rPr>
          <w:rFonts w:ascii="Arial" w:hAnsi="Arial" w:cs="Arial"/>
        </w:rPr>
        <w:t>F</w:t>
      </w:r>
      <w:r w:rsidR="005869D3" w:rsidRPr="00605003">
        <w:rPr>
          <w:rFonts w:ascii="Arial" w:hAnsi="Arial" w:cs="Arial"/>
        </w:rPr>
        <w:t>OC</w:t>
      </w:r>
      <w:r w:rsidR="00723BFB" w:rsidRPr="00605003">
        <w:rPr>
          <w:rFonts w:ascii="Arial" w:hAnsi="Arial" w:cs="Arial"/>
        </w:rPr>
        <w:t xml:space="preserve">, </w:t>
      </w:r>
      <w:r w:rsidRPr="00605003">
        <w:rPr>
          <w:rFonts w:ascii="Arial" w:hAnsi="Arial" w:cs="Arial"/>
        </w:rPr>
        <w:t xml:space="preserve">Blue Hat/Field </w:t>
      </w:r>
      <w:r w:rsidR="00324AC3" w:rsidRPr="00605003">
        <w:rPr>
          <w:rFonts w:ascii="Arial" w:hAnsi="Arial" w:cs="Arial"/>
        </w:rPr>
        <w:t>K</w:t>
      </w:r>
      <w:r w:rsidRPr="00605003">
        <w:rPr>
          <w:rFonts w:ascii="Arial" w:hAnsi="Arial" w:cs="Arial"/>
        </w:rPr>
        <w:t>itchen Manager</w:t>
      </w:r>
      <w:r w:rsidR="00AF7F54" w:rsidRPr="00605003">
        <w:rPr>
          <w:rFonts w:ascii="Arial" w:hAnsi="Arial" w:cs="Arial"/>
        </w:rPr>
        <w:t>,</w:t>
      </w:r>
      <w:r w:rsidRPr="00605003">
        <w:rPr>
          <w:rFonts w:ascii="Arial" w:hAnsi="Arial" w:cs="Arial"/>
        </w:rPr>
        <w:t xml:space="preserve"> and </w:t>
      </w:r>
      <w:r w:rsidR="004B4C6E" w:rsidRPr="00605003">
        <w:rPr>
          <w:rFonts w:ascii="Arial" w:hAnsi="Arial" w:cs="Arial"/>
        </w:rPr>
        <w:t>partners.</w:t>
      </w:r>
      <w:r w:rsidRPr="00605003">
        <w:rPr>
          <w:rFonts w:ascii="Arial" w:hAnsi="Arial" w:cs="Arial"/>
        </w:rPr>
        <w:t xml:space="preserve"> Those recommendations must be communicated to all parties with final decisions communicated to Operations and properly posted and communicated to clients.</w:t>
      </w:r>
    </w:p>
    <w:p w14:paraId="552B88C9" w14:textId="77777777" w:rsidR="00DA4FAA" w:rsidRPr="00605003" w:rsidRDefault="00DA4FAA" w:rsidP="002F1602">
      <w:pPr>
        <w:rPr>
          <w:rFonts w:ascii="Arial" w:hAnsi="Arial" w:cs="Arial"/>
        </w:rPr>
      </w:pPr>
    </w:p>
    <w:p w14:paraId="4672C810" w14:textId="41BE78C7" w:rsidR="002F1602" w:rsidRPr="00605003" w:rsidRDefault="002F1602" w:rsidP="00491517">
      <w:pPr>
        <w:pStyle w:val="ListParagraph"/>
        <w:numPr>
          <w:ilvl w:val="0"/>
          <w:numId w:val="36"/>
        </w:numPr>
        <w:spacing w:before="60"/>
        <w:ind w:left="360"/>
        <w:rPr>
          <w:rFonts w:ascii="Arial" w:hAnsi="Arial" w:cs="Arial"/>
        </w:rPr>
      </w:pPr>
      <w:r w:rsidRPr="00605003">
        <w:rPr>
          <w:rFonts w:ascii="Arial" w:hAnsi="Arial" w:cs="Arial"/>
        </w:rPr>
        <w:t xml:space="preserve">Plan at the </w:t>
      </w:r>
      <w:r w:rsidR="00307FB5" w:rsidRPr="00605003">
        <w:rPr>
          <w:rFonts w:ascii="Arial" w:hAnsi="Arial" w:cs="Arial"/>
        </w:rPr>
        <w:t>k</w:t>
      </w:r>
      <w:r w:rsidRPr="00605003">
        <w:rPr>
          <w:rFonts w:ascii="Arial" w:hAnsi="Arial" w:cs="Arial"/>
        </w:rPr>
        <w:t xml:space="preserve">itchen site with the SBDR Blue Hat/Field </w:t>
      </w:r>
      <w:r w:rsidR="00324AC3" w:rsidRPr="00605003">
        <w:rPr>
          <w:rFonts w:ascii="Arial" w:hAnsi="Arial" w:cs="Arial"/>
        </w:rPr>
        <w:t>K</w:t>
      </w:r>
      <w:r w:rsidRPr="00605003">
        <w:rPr>
          <w:rFonts w:ascii="Arial" w:hAnsi="Arial" w:cs="Arial"/>
        </w:rPr>
        <w:t xml:space="preserve">itchen Manager a recommendation for the closing of the field </w:t>
      </w:r>
      <w:r w:rsidR="00307FB5" w:rsidRPr="00605003">
        <w:rPr>
          <w:rFonts w:ascii="Arial" w:hAnsi="Arial" w:cs="Arial"/>
        </w:rPr>
        <w:t>k</w:t>
      </w:r>
      <w:r w:rsidRPr="00605003">
        <w:rPr>
          <w:rFonts w:ascii="Arial" w:hAnsi="Arial" w:cs="Arial"/>
        </w:rPr>
        <w:t>itchen operation including:</w:t>
      </w:r>
    </w:p>
    <w:p w14:paraId="3C71F058" w14:textId="77777777" w:rsidR="002F1602" w:rsidRPr="00605003" w:rsidRDefault="002F1602" w:rsidP="00491517">
      <w:pPr>
        <w:pStyle w:val="ListParagraph"/>
        <w:numPr>
          <w:ilvl w:val="0"/>
          <w:numId w:val="37"/>
        </w:numPr>
        <w:suppressAutoHyphens/>
        <w:spacing w:before="60"/>
        <w:rPr>
          <w:rFonts w:ascii="Arial" w:hAnsi="Arial" w:cs="Arial"/>
        </w:rPr>
      </w:pPr>
      <w:r w:rsidRPr="00605003">
        <w:rPr>
          <w:rFonts w:ascii="Arial" w:hAnsi="Arial" w:cs="Arial"/>
        </w:rPr>
        <w:t>The date and time (lunch, dinner) of the last day of feeding</w:t>
      </w:r>
    </w:p>
    <w:p w14:paraId="7A1E3456" w14:textId="4252E490" w:rsidR="002F1602" w:rsidRPr="00605003" w:rsidRDefault="002F1602" w:rsidP="00491517">
      <w:pPr>
        <w:pStyle w:val="ListParagraph"/>
        <w:numPr>
          <w:ilvl w:val="0"/>
          <w:numId w:val="37"/>
        </w:numPr>
        <w:suppressAutoHyphens/>
        <w:spacing w:before="60"/>
        <w:rPr>
          <w:rFonts w:ascii="Arial" w:hAnsi="Arial" w:cs="Arial"/>
        </w:rPr>
      </w:pPr>
      <w:r w:rsidRPr="00605003">
        <w:rPr>
          <w:rFonts w:ascii="Arial" w:hAnsi="Arial" w:cs="Arial"/>
        </w:rPr>
        <w:t>Arrangements for the return</w:t>
      </w:r>
      <w:r w:rsidR="00DA4FAA" w:rsidRPr="00605003">
        <w:rPr>
          <w:rFonts w:ascii="Arial" w:hAnsi="Arial" w:cs="Arial"/>
        </w:rPr>
        <w:t xml:space="preserve"> or disbursement</w:t>
      </w:r>
      <w:r w:rsidRPr="00605003">
        <w:rPr>
          <w:rFonts w:ascii="Arial" w:hAnsi="Arial" w:cs="Arial"/>
        </w:rPr>
        <w:t xml:space="preserve"> of USDA commodities</w:t>
      </w:r>
      <w:r w:rsidR="00FA418F" w:rsidRPr="00605003">
        <w:rPr>
          <w:rFonts w:ascii="Arial" w:hAnsi="Arial" w:cs="Arial"/>
        </w:rPr>
        <w:t xml:space="preserve"> (representative will have instructions)</w:t>
      </w:r>
      <w:r w:rsidR="007F7226" w:rsidRPr="00605003">
        <w:rPr>
          <w:rFonts w:ascii="Arial" w:hAnsi="Arial" w:cs="Arial"/>
        </w:rPr>
        <w:t>. See Appendix for USDA</w:t>
      </w:r>
    </w:p>
    <w:p w14:paraId="73CAB54F" w14:textId="77777777" w:rsidR="002F1602" w:rsidRPr="00605003" w:rsidRDefault="002F1602" w:rsidP="00491517">
      <w:pPr>
        <w:pStyle w:val="ListParagraph"/>
        <w:numPr>
          <w:ilvl w:val="0"/>
          <w:numId w:val="37"/>
        </w:numPr>
        <w:suppressAutoHyphens/>
        <w:spacing w:before="60"/>
        <w:rPr>
          <w:rFonts w:ascii="Arial" w:hAnsi="Arial" w:cs="Arial"/>
        </w:rPr>
      </w:pPr>
      <w:r w:rsidRPr="00605003">
        <w:rPr>
          <w:rFonts w:ascii="Arial" w:hAnsi="Arial" w:cs="Arial"/>
        </w:rPr>
        <w:t xml:space="preserve">Disposition of all remaining food and supplies </w:t>
      </w:r>
    </w:p>
    <w:p w14:paraId="429A9175" w14:textId="21CCE7CC" w:rsidR="002F1602" w:rsidRPr="00605003" w:rsidRDefault="002F1602" w:rsidP="00491517">
      <w:pPr>
        <w:pStyle w:val="ListParagraph"/>
        <w:numPr>
          <w:ilvl w:val="0"/>
          <w:numId w:val="37"/>
        </w:numPr>
        <w:suppressAutoHyphens/>
        <w:spacing w:before="60"/>
        <w:rPr>
          <w:rFonts w:ascii="Arial" w:hAnsi="Arial" w:cs="Arial"/>
        </w:rPr>
      </w:pPr>
      <w:r w:rsidRPr="00605003">
        <w:rPr>
          <w:rFonts w:ascii="Arial" w:hAnsi="Arial" w:cs="Arial"/>
        </w:rPr>
        <w:t xml:space="preserve">Deliver 48 hours advance closing notice to all parties including the organizations’ management, </w:t>
      </w:r>
      <w:r w:rsidR="00AF7F54" w:rsidRPr="00605003">
        <w:rPr>
          <w:rFonts w:ascii="Arial" w:hAnsi="Arial" w:cs="Arial"/>
        </w:rPr>
        <w:t>clients,</w:t>
      </w:r>
      <w:r w:rsidRPr="00605003">
        <w:rPr>
          <w:rFonts w:ascii="Arial" w:hAnsi="Arial" w:cs="Arial"/>
        </w:rPr>
        <w:t xml:space="preserve"> and </w:t>
      </w:r>
      <w:r w:rsidR="00F5181A" w:rsidRPr="00605003">
        <w:rPr>
          <w:rFonts w:ascii="Arial" w:hAnsi="Arial" w:cs="Arial"/>
        </w:rPr>
        <w:t>workers.</w:t>
      </w:r>
    </w:p>
    <w:p w14:paraId="3ECB15CA" w14:textId="160CA69B" w:rsidR="002F1602" w:rsidRPr="00605003" w:rsidRDefault="002F1602" w:rsidP="00491517">
      <w:pPr>
        <w:pStyle w:val="ListParagraph"/>
        <w:numPr>
          <w:ilvl w:val="0"/>
          <w:numId w:val="37"/>
        </w:numPr>
        <w:suppressAutoHyphens/>
        <w:spacing w:before="60"/>
        <w:rPr>
          <w:rFonts w:ascii="Arial" w:hAnsi="Arial" w:cs="Arial"/>
        </w:rPr>
      </w:pPr>
      <w:r w:rsidRPr="00605003">
        <w:rPr>
          <w:rFonts w:ascii="Arial" w:hAnsi="Arial" w:cs="Arial"/>
        </w:rPr>
        <w:t>Communicate recommendation to</w:t>
      </w:r>
      <w:r w:rsidR="00FA418F" w:rsidRPr="00605003">
        <w:rPr>
          <w:rFonts w:ascii="Arial" w:hAnsi="Arial" w:cs="Arial"/>
        </w:rPr>
        <w:t xml:space="preserve"> </w:t>
      </w:r>
      <w:r w:rsidRPr="00605003">
        <w:rPr>
          <w:rFonts w:ascii="Arial" w:hAnsi="Arial" w:cs="Arial"/>
        </w:rPr>
        <w:t xml:space="preserve">SBDR Coordinator </w:t>
      </w:r>
      <w:r w:rsidR="00FA418F" w:rsidRPr="00605003">
        <w:rPr>
          <w:rFonts w:ascii="Arial" w:hAnsi="Arial" w:cs="Arial"/>
        </w:rPr>
        <w:t xml:space="preserve">and partners </w:t>
      </w:r>
      <w:r w:rsidRPr="00605003">
        <w:rPr>
          <w:rFonts w:ascii="Arial" w:hAnsi="Arial" w:cs="Arial"/>
        </w:rPr>
        <w:t xml:space="preserve">at the </w:t>
      </w:r>
      <w:r w:rsidR="00315D43" w:rsidRPr="00605003">
        <w:rPr>
          <w:rFonts w:ascii="Arial" w:hAnsi="Arial" w:cs="Arial"/>
        </w:rPr>
        <w:t>Disaster R</w:t>
      </w:r>
      <w:r w:rsidR="00F80581" w:rsidRPr="00605003">
        <w:rPr>
          <w:rFonts w:ascii="Arial" w:hAnsi="Arial" w:cs="Arial"/>
        </w:rPr>
        <w:t>elief</w:t>
      </w:r>
      <w:r w:rsidR="00315D43" w:rsidRPr="00605003">
        <w:rPr>
          <w:rFonts w:ascii="Arial" w:hAnsi="Arial" w:cs="Arial"/>
        </w:rPr>
        <w:t xml:space="preserve"> Operations </w:t>
      </w:r>
      <w:r w:rsidR="00A26874" w:rsidRPr="00605003">
        <w:rPr>
          <w:rFonts w:ascii="Arial" w:hAnsi="Arial" w:cs="Arial"/>
        </w:rPr>
        <w:t>(</w:t>
      </w:r>
      <w:r w:rsidRPr="00605003">
        <w:rPr>
          <w:rFonts w:ascii="Arial" w:hAnsi="Arial" w:cs="Arial"/>
        </w:rPr>
        <w:t>DRO</w:t>
      </w:r>
      <w:r w:rsidR="00A26874" w:rsidRPr="00605003">
        <w:rPr>
          <w:rFonts w:ascii="Arial" w:hAnsi="Arial" w:cs="Arial"/>
        </w:rPr>
        <w:t>)</w:t>
      </w:r>
      <w:r w:rsidRPr="00605003">
        <w:rPr>
          <w:rFonts w:ascii="Arial" w:hAnsi="Arial" w:cs="Arial"/>
        </w:rPr>
        <w:t xml:space="preserve"> </w:t>
      </w:r>
      <w:r w:rsidR="00FA418F" w:rsidRPr="00605003">
        <w:rPr>
          <w:rFonts w:ascii="Arial" w:hAnsi="Arial" w:cs="Arial"/>
        </w:rPr>
        <w:t>headquarters.</w:t>
      </w:r>
    </w:p>
    <w:p w14:paraId="100FA986" w14:textId="30AC0AE1" w:rsidR="002F1602" w:rsidRPr="00605003" w:rsidRDefault="002F1602" w:rsidP="00491517">
      <w:pPr>
        <w:pStyle w:val="ListParagraph"/>
        <w:numPr>
          <w:ilvl w:val="0"/>
          <w:numId w:val="36"/>
        </w:numPr>
        <w:spacing w:before="120"/>
        <w:ind w:left="360"/>
        <w:rPr>
          <w:rFonts w:ascii="Arial" w:hAnsi="Arial" w:cs="Arial"/>
        </w:rPr>
      </w:pPr>
      <w:r w:rsidRPr="00605003">
        <w:rPr>
          <w:rFonts w:ascii="Arial" w:hAnsi="Arial" w:cs="Arial"/>
        </w:rPr>
        <w:t>Establish procedures for the removal of ancillary services (</w:t>
      </w:r>
      <w:r w:rsidR="00886DCF" w:rsidRPr="00605003">
        <w:rPr>
          <w:rFonts w:ascii="Arial" w:hAnsi="Arial" w:cs="Arial"/>
        </w:rPr>
        <w:t>i.e.,</w:t>
      </w:r>
      <w:r w:rsidRPr="00605003">
        <w:rPr>
          <w:rFonts w:ascii="Arial" w:hAnsi="Arial" w:cs="Arial"/>
        </w:rPr>
        <w:t xml:space="preserve"> garbage, recycling, etc.) at the </w:t>
      </w:r>
      <w:r w:rsidR="00886DCF" w:rsidRPr="00605003">
        <w:rPr>
          <w:rFonts w:ascii="Arial" w:hAnsi="Arial" w:cs="Arial"/>
        </w:rPr>
        <w:t>k</w:t>
      </w:r>
      <w:r w:rsidRPr="00605003">
        <w:rPr>
          <w:rFonts w:ascii="Arial" w:hAnsi="Arial" w:cs="Arial"/>
        </w:rPr>
        <w:t>itchen site.</w:t>
      </w:r>
    </w:p>
    <w:p w14:paraId="43E72391" w14:textId="56891A3D" w:rsidR="002F1602" w:rsidRPr="00605003" w:rsidRDefault="002F1602" w:rsidP="0009643D">
      <w:pPr>
        <w:pStyle w:val="ListParagraph"/>
        <w:numPr>
          <w:ilvl w:val="0"/>
          <w:numId w:val="36"/>
        </w:numPr>
        <w:spacing w:before="120"/>
        <w:ind w:left="360"/>
        <w:rPr>
          <w:rFonts w:ascii="Arial" w:hAnsi="Arial" w:cs="Arial"/>
        </w:rPr>
      </w:pPr>
      <w:r w:rsidRPr="00605003">
        <w:rPr>
          <w:rFonts w:ascii="Arial" w:hAnsi="Arial" w:cs="Arial"/>
        </w:rPr>
        <w:t xml:space="preserve">Develop a plan for </w:t>
      </w:r>
      <w:r w:rsidR="00324AC3" w:rsidRPr="00605003">
        <w:rPr>
          <w:rFonts w:ascii="Arial" w:hAnsi="Arial" w:cs="Arial"/>
        </w:rPr>
        <w:t>restocking</w:t>
      </w:r>
      <w:r w:rsidRPr="00605003">
        <w:rPr>
          <w:rFonts w:ascii="Arial" w:hAnsi="Arial" w:cs="Arial"/>
        </w:rPr>
        <w:t xml:space="preserve"> the field </w:t>
      </w:r>
      <w:r w:rsidR="00886DCF" w:rsidRPr="00605003">
        <w:rPr>
          <w:rFonts w:ascii="Arial" w:hAnsi="Arial" w:cs="Arial"/>
        </w:rPr>
        <w:t>k</w:t>
      </w:r>
      <w:r w:rsidRPr="00605003">
        <w:rPr>
          <w:rFonts w:ascii="Arial" w:hAnsi="Arial" w:cs="Arial"/>
        </w:rPr>
        <w:t xml:space="preserve">itchens based on conversations with the Field </w:t>
      </w:r>
      <w:r w:rsidR="00324AC3" w:rsidRPr="00605003">
        <w:rPr>
          <w:rFonts w:ascii="Arial" w:hAnsi="Arial" w:cs="Arial"/>
        </w:rPr>
        <w:t>K</w:t>
      </w:r>
      <w:r w:rsidRPr="00605003">
        <w:rPr>
          <w:rFonts w:ascii="Arial" w:hAnsi="Arial" w:cs="Arial"/>
        </w:rPr>
        <w:t>itchen Manager and from the initial order or orders at the</w:t>
      </w:r>
      <w:r w:rsidR="00152FC9" w:rsidRPr="00605003">
        <w:rPr>
          <w:rFonts w:ascii="Arial" w:hAnsi="Arial" w:cs="Arial"/>
        </w:rPr>
        <w:t xml:space="preserve"> </w:t>
      </w:r>
      <w:r w:rsidRPr="00605003">
        <w:rPr>
          <w:rFonts w:ascii="Arial" w:hAnsi="Arial" w:cs="Arial"/>
        </w:rPr>
        <w:t xml:space="preserve">DRO location. </w:t>
      </w:r>
    </w:p>
    <w:p w14:paraId="154C39C2" w14:textId="698EAC2A" w:rsidR="002F1602" w:rsidRPr="00605003" w:rsidRDefault="00FA418F" w:rsidP="00491517">
      <w:pPr>
        <w:pStyle w:val="ListParagraph"/>
        <w:numPr>
          <w:ilvl w:val="0"/>
          <w:numId w:val="36"/>
        </w:numPr>
        <w:spacing w:before="120"/>
        <w:ind w:left="360"/>
        <w:rPr>
          <w:rFonts w:ascii="Arial" w:hAnsi="Arial" w:cs="Arial"/>
        </w:rPr>
      </w:pPr>
      <w:r w:rsidRPr="00605003">
        <w:rPr>
          <w:rFonts w:ascii="Arial" w:hAnsi="Arial" w:cs="Arial"/>
        </w:rPr>
        <w:t xml:space="preserve">Prepare </w:t>
      </w:r>
      <w:r w:rsidR="002F1602" w:rsidRPr="00605003">
        <w:rPr>
          <w:rFonts w:ascii="Arial" w:hAnsi="Arial" w:cs="Arial"/>
        </w:rPr>
        <w:t xml:space="preserve">a closing inventory of food, paper goods, and all equipment remaining on the unit. All food needs to be restored to supply </w:t>
      </w:r>
      <w:r w:rsidR="0044594A" w:rsidRPr="00605003">
        <w:rPr>
          <w:rFonts w:ascii="Arial" w:hAnsi="Arial" w:cs="Arial"/>
        </w:rPr>
        <w:t>trailers</w:t>
      </w:r>
      <w:r w:rsidR="002F1602" w:rsidRPr="00605003">
        <w:rPr>
          <w:rFonts w:ascii="Arial" w:hAnsi="Arial" w:cs="Arial"/>
        </w:rPr>
        <w:t xml:space="preserve"> (US Foods, SYSCO, etc.)</w:t>
      </w:r>
      <w:r w:rsidR="00324AC3" w:rsidRPr="00605003">
        <w:rPr>
          <w:rFonts w:ascii="Arial" w:hAnsi="Arial" w:cs="Arial"/>
        </w:rPr>
        <w:t>,</w:t>
      </w:r>
      <w:r w:rsidR="002F1602" w:rsidRPr="00605003">
        <w:rPr>
          <w:rFonts w:ascii="Arial" w:hAnsi="Arial" w:cs="Arial"/>
        </w:rPr>
        <w:t xml:space="preserve"> if they have been stored outside.</w:t>
      </w:r>
    </w:p>
    <w:p w14:paraId="28509747" w14:textId="77777777" w:rsidR="002F1602" w:rsidRPr="00605003" w:rsidRDefault="002F1602" w:rsidP="00491517">
      <w:pPr>
        <w:pStyle w:val="ListParagraph"/>
        <w:numPr>
          <w:ilvl w:val="0"/>
          <w:numId w:val="36"/>
        </w:numPr>
        <w:spacing w:before="120"/>
        <w:ind w:left="360"/>
        <w:rPr>
          <w:rFonts w:ascii="Arial" w:hAnsi="Arial" w:cs="Arial"/>
        </w:rPr>
      </w:pPr>
      <w:r w:rsidRPr="00605003">
        <w:rPr>
          <w:rFonts w:ascii="Arial" w:hAnsi="Arial" w:cs="Arial"/>
        </w:rPr>
        <w:t xml:space="preserve">Products need to be secured to pallets with plastic wrap ready to be transported. </w:t>
      </w:r>
    </w:p>
    <w:p w14:paraId="36C8436E" w14:textId="77777777" w:rsidR="002F1602" w:rsidRPr="00605003" w:rsidRDefault="002F1602" w:rsidP="00491517">
      <w:pPr>
        <w:pStyle w:val="ListParagraph"/>
        <w:numPr>
          <w:ilvl w:val="0"/>
          <w:numId w:val="36"/>
        </w:numPr>
        <w:spacing w:before="120"/>
        <w:ind w:left="360"/>
        <w:rPr>
          <w:rFonts w:ascii="Arial" w:hAnsi="Arial" w:cs="Arial"/>
        </w:rPr>
      </w:pPr>
      <w:r w:rsidRPr="00605003">
        <w:rPr>
          <w:rFonts w:ascii="Arial" w:hAnsi="Arial" w:cs="Arial"/>
        </w:rPr>
        <w:t>Clean the site completely.</w:t>
      </w:r>
    </w:p>
    <w:p w14:paraId="5709804D" w14:textId="3C2EEA93" w:rsidR="00FA418F" w:rsidRPr="00605003" w:rsidRDefault="00FA418F" w:rsidP="00491517">
      <w:pPr>
        <w:pStyle w:val="ListParagraph"/>
        <w:numPr>
          <w:ilvl w:val="0"/>
          <w:numId w:val="36"/>
        </w:numPr>
        <w:spacing w:before="120"/>
        <w:ind w:left="360"/>
        <w:rPr>
          <w:rFonts w:ascii="Arial" w:hAnsi="Arial" w:cs="Arial"/>
        </w:rPr>
      </w:pPr>
      <w:r w:rsidRPr="00605003">
        <w:rPr>
          <w:rFonts w:ascii="Arial" w:hAnsi="Arial" w:cs="Arial"/>
        </w:rPr>
        <w:t>This plan works whether Mega, Mass, QRU or Fixed Site kitchens.</w:t>
      </w:r>
    </w:p>
    <w:p w14:paraId="77600ABA" w14:textId="77777777" w:rsidR="00843C2B" w:rsidRPr="00605003" w:rsidRDefault="00843C2B">
      <w:pPr>
        <w:spacing w:after="200" w:line="276" w:lineRule="auto"/>
        <w:rPr>
          <w:rFonts w:ascii="Arial" w:hAnsi="Arial" w:cs="Arial"/>
          <w:b/>
        </w:rPr>
      </w:pPr>
      <w:r w:rsidRPr="00605003">
        <w:rPr>
          <w:rFonts w:ascii="Arial" w:hAnsi="Arial" w:cs="Arial"/>
          <w:b/>
        </w:rPr>
        <w:br w:type="page"/>
      </w:r>
    </w:p>
    <w:p w14:paraId="2549A998" w14:textId="72367F46" w:rsidR="002167CC" w:rsidRPr="00605003" w:rsidRDefault="0007116F" w:rsidP="002167CC">
      <w:pPr>
        <w:tabs>
          <w:tab w:val="left" w:pos="360"/>
        </w:tabs>
        <w:jc w:val="center"/>
        <w:rPr>
          <w:rFonts w:ascii="Arial" w:hAnsi="Arial" w:cs="Arial"/>
          <w:b/>
        </w:rPr>
      </w:pPr>
      <w:r w:rsidRPr="00605003">
        <w:rPr>
          <w:rFonts w:ascii="Arial" w:hAnsi="Arial" w:cs="Arial"/>
          <w:b/>
        </w:rPr>
        <w:lastRenderedPageBreak/>
        <w:t>APPENDIX</w:t>
      </w:r>
    </w:p>
    <w:p w14:paraId="15FBE684" w14:textId="77777777" w:rsidR="000E1AF1" w:rsidRPr="00605003" w:rsidRDefault="000E1AF1" w:rsidP="002167CC">
      <w:pPr>
        <w:tabs>
          <w:tab w:val="left" w:pos="360"/>
        </w:tabs>
        <w:jc w:val="center"/>
        <w:rPr>
          <w:rFonts w:ascii="Arial" w:hAnsi="Arial" w:cs="Arial"/>
          <w:b/>
        </w:rPr>
      </w:pPr>
    </w:p>
    <w:p w14:paraId="6EB22C87" w14:textId="1952A6BC" w:rsidR="00393F74" w:rsidRPr="00605003" w:rsidRDefault="00491517" w:rsidP="00491517">
      <w:pPr>
        <w:tabs>
          <w:tab w:val="left" w:pos="1080"/>
          <w:tab w:val="right" w:pos="9180"/>
        </w:tabs>
        <w:jc w:val="both"/>
        <w:rPr>
          <w:rFonts w:ascii="Arial" w:hAnsi="Arial" w:cs="Arial"/>
        </w:rPr>
      </w:pPr>
      <w:r w:rsidRPr="00605003">
        <w:rPr>
          <w:rFonts w:ascii="Arial" w:hAnsi="Arial" w:cs="Arial"/>
        </w:rPr>
        <w:tab/>
      </w:r>
      <w:r w:rsidRPr="00605003">
        <w:rPr>
          <w:rFonts w:ascii="Arial" w:hAnsi="Arial" w:cs="Arial"/>
        </w:rPr>
        <w:tab/>
        <w:t>Page</w:t>
      </w:r>
    </w:p>
    <w:p w14:paraId="59EC4315" w14:textId="77777777" w:rsidR="00E17873" w:rsidRPr="00605003" w:rsidRDefault="00E17873" w:rsidP="00491517">
      <w:pPr>
        <w:tabs>
          <w:tab w:val="left" w:pos="1080"/>
          <w:tab w:val="right" w:pos="9180"/>
        </w:tabs>
        <w:jc w:val="both"/>
        <w:rPr>
          <w:rFonts w:ascii="Arial" w:hAnsi="Arial" w:cs="Arial"/>
        </w:rPr>
      </w:pPr>
    </w:p>
    <w:p w14:paraId="6201F788" w14:textId="12C5FB12" w:rsidR="002B7A53" w:rsidRPr="00605003" w:rsidRDefault="002B7A53" w:rsidP="00CB2755">
      <w:pPr>
        <w:pStyle w:val="ListParagraph"/>
        <w:numPr>
          <w:ilvl w:val="0"/>
          <w:numId w:val="43"/>
        </w:numPr>
        <w:tabs>
          <w:tab w:val="left" w:pos="720"/>
          <w:tab w:val="right" w:leader="dot" w:pos="9180"/>
        </w:tabs>
        <w:spacing w:after="120"/>
        <w:ind w:hanging="450"/>
        <w:jc w:val="both"/>
        <w:rPr>
          <w:rFonts w:ascii="Arial" w:hAnsi="Arial" w:cs="Arial"/>
        </w:rPr>
      </w:pPr>
      <w:r w:rsidRPr="00605003">
        <w:rPr>
          <w:rFonts w:ascii="Arial" w:hAnsi="Arial" w:cs="Arial"/>
        </w:rPr>
        <w:t>Facility Agreement Between Church and SBDR</w:t>
      </w:r>
      <w:r w:rsidR="00491517" w:rsidRPr="00605003">
        <w:rPr>
          <w:rFonts w:ascii="Arial" w:hAnsi="Arial" w:cs="Arial"/>
        </w:rPr>
        <w:tab/>
      </w:r>
      <w:r w:rsidR="006B04FC" w:rsidRPr="00605003">
        <w:rPr>
          <w:rFonts w:ascii="Arial" w:hAnsi="Arial" w:cs="Arial"/>
        </w:rPr>
        <w:t>3</w:t>
      </w:r>
      <w:r w:rsidR="00C24C4C" w:rsidRPr="00605003">
        <w:rPr>
          <w:rFonts w:ascii="Arial" w:hAnsi="Arial" w:cs="Arial"/>
        </w:rPr>
        <w:t>4-35</w:t>
      </w:r>
    </w:p>
    <w:p w14:paraId="156AE4B5" w14:textId="17E430BA" w:rsidR="00834484" w:rsidRPr="00605003" w:rsidRDefault="00834484" w:rsidP="00CB2755">
      <w:pPr>
        <w:pStyle w:val="ListParagraph"/>
        <w:numPr>
          <w:ilvl w:val="0"/>
          <w:numId w:val="43"/>
        </w:numPr>
        <w:tabs>
          <w:tab w:val="left" w:pos="720"/>
          <w:tab w:val="right" w:leader="dot" w:pos="9180"/>
        </w:tabs>
        <w:spacing w:after="120"/>
        <w:ind w:hanging="450"/>
        <w:jc w:val="both"/>
        <w:rPr>
          <w:rFonts w:ascii="Arial" w:hAnsi="Arial" w:cs="Arial"/>
        </w:rPr>
      </w:pPr>
      <w:r w:rsidRPr="00605003">
        <w:rPr>
          <w:rFonts w:ascii="Arial" w:hAnsi="Arial" w:cs="Arial"/>
        </w:rPr>
        <w:t>Checklist</w:t>
      </w:r>
      <w:r w:rsidR="00491517" w:rsidRPr="00605003">
        <w:rPr>
          <w:rFonts w:ascii="Arial" w:hAnsi="Arial" w:cs="Arial"/>
        </w:rPr>
        <w:tab/>
      </w:r>
      <w:r w:rsidR="006B04FC" w:rsidRPr="00605003">
        <w:rPr>
          <w:rFonts w:ascii="Arial" w:hAnsi="Arial" w:cs="Arial"/>
        </w:rPr>
        <w:t>3</w:t>
      </w:r>
      <w:r w:rsidR="00B75964" w:rsidRPr="00605003">
        <w:rPr>
          <w:rFonts w:ascii="Arial" w:hAnsi="Arial" w:cs="Arial"/>
        </w:rPr>
        <w:t>6</w:t>
      </w:r>
      <w:r w:rsidR="00866E93" w:rsidRPr="00605003">
        <w:rPr>
          <w:rFonts w:ascii="Arial" w:hAnsi="Arial" w:cs="Arial"/>
        </w:rPr>
        <w:t>-37</w:t>
      </w:r>
    </w:p>
    <w:p w14:paraId="782FEE5C" w14:textId="2EC9F33C" w:rsidR="00920E6C" w:rsidRPr="00605003" w:rsidRDefault="00920E6C" w:rsidP="00CB2755">
      <w:pPr>
        <w:pStyle w:val="ListParagraph"/>
        <w:numPr>
          <w:ilvl w:val="0"/>
          <w:numId w:val="43"/>
        </w:numPr>
        <w:tabs>
          <w:tab w:val="left" w:pos="720"/>
          <w:tab w:val="right" w:leader="dot" w:pos="9180"/>
        </w:tabs>
        <w:spacing w:after="120"/>
        <w:ind w:hanging="450"/>
        <w:rPr>
          <w:rFonts w:ascii="Arial" w:hAnsi="Arial" w:cs="Arial"/>
        </w:rPr>
      </w:pPr>
      <w:r w:rsidRPr="00605003">
        <w:rPr>
          <w:rFonts w:ascii="Arial" w:hAnsi="Arial" w:cs="Arial"/>
        </w:rPr>
        <w:t>Information on and Sample Chart to Track Freezer/Refrigerator Trailer</w:t>
      </w:r>
      <w:r w:rsidR="00491517" w:rsidRPr="00605003">
        <w:rPr>
          <w:rFonts w:ascii="Arial" w:hAnsi="Arial" w:cs="Arial"/>
        </w:rPr>
        <w:tab/>
      </w:r>
      <w:r w:rsidR="006B04FC" w:rsidRPr="00605003">
        <w:rPr>
          <w:rFonts w:ascii="Arial" w:hAnsi="Arial" w:cs="Arial"/>
        </w:rPr>
        <w:t>3</w:t>
      </w:r>
      <w:r w:rsidR="00B75964" w:rsidRPr="00605003">
        <w:rPr>
          <w:rFonts w:ascii="Arial" w:hAnsi="Arial" w:cs="Arial"/>
        </w:rPr>
        <w:t>8</w:t>
      </w:r>
      <w:r w:rsidR="00CA20FE" w:rsidRPr="00605003">
        <w:rPr>
          <w:rFonts w:ascii="Arial" w:hAnsi="Arial" w:cs="Arial"/>
        </w:rPr>
        <w:t>-39</w:t>
      </w:r>
    </w:p>
    <w:p w14:paraId="2D33AD37" w14:textId="3E795C86" w:rsidR="007E6B8E" w:rsidRPr="00605003" w:rsidRDefault="007E6B8E" w:rsidP="00CB2755">
      <w:pPr>
        <w:pStyle w:val="ListParagraph"/>
        <w:numPr>
          <w:ilvl w:val="0"/>
          <w:numId w:val="43"/>
        </w:numPr>
        <w:tabs>
          <w:tab w:val="left" w:pos="720"/>
          <w:tab w:val="right" w:leader="dot" w:pos="9180"/>
        </w:tabs>
        <w:spacing w:after="120"/>
        <w:ind w:hanging="450"/>
        <w:rPr>
          <w:rFonts w:ascii="Arial" w:hAnsi="Arial" w:cs="Arial"/>
        </w:rPr>
      </w:pPr>
      <w:r w:rsidRPr="00605003">
        <w:rPr>
          <w:rFonts w:ascii="Arial" w:hAnsi="Arial" w:cs="Arial"/>
        </w:rPr>
        <w:t>Push Packs</w:t>
      </w:r>
      <w:r w:rsidR="00CA20FE" w:rsidRPr="00605003">
        <w:rPr>
          <w:rFonts w:ascii="Arial" w:hAnsi="Arial" w:cs="Arial"/>
        </w:rPr>
        <w:t>/Initial Order</w:t>
      </w:r>
      <w:r w:rsidR="00491517" w:rsidRPr="00605003">
        <w:rPr>
          <w:rFonts w:ascii="Arial" w:hAnsi="Arial" w:cs="Arial"/>
        </w:rPr>
        <w:tab/>
      </w:r>
      <w:r w:rsidR="00B143E0" w:rsidRPr="00605003">
        <w:rPr>
          <w:rFonts w:ascii="Arial" w:hAnsi="Arial" w:cs="Arial"/>
        </w:rPr>
        <w:t>40</w:t>
      </w:r>
    </w:p>
    <w:p w14:paraId="03F4D174" w14:textId="7BC98C9A" w:rsidR="00855F8D" w:rsidRPr="00605003" w:rsidRDefault="00855F8D" w:rsidP="00CB2755">
      <w:pPr>
        <w:pStyle w:val="ListParagraph"/>
        <w:numPr>
          <w:ilvl w:val="0"/>
          <w:numId w:val="43"/>
        </w:numPr>
        <w:tabs>
          <w:tab w:val="left" w:pos="720"/>
          <w:tab w:val="right" w:leader="dot" w:pos="9180"/>
        </w:tabs>
        <w:spacing w:after="120"/>
        <w:ind w:hanging="450"/>
        <w:rPr>
          <w:rFonts w:ascii="Arial" w:hAnsi="Arial" w:cs="Arial"/>
        </w:rPr>
      </w:pPr>
      <w:r w:rsidRPr="00605003">
        <w:rPr>
          <w:rFonts w:ascii="Arial" w:hAnsi="Arial" w:cs="Arial"/>
        </w:rPr>
        <w:t>Inventory Sheet</w:t>
      </w:r>
      <w:r w:rsidR="00491517" w:rsidRPr="00605003">
        <w:rPr>
          <w:rFonts w:ascii="Arial" w:hAnsi="Arial" w:cs="Arial"/>
        </w:rPr>
        <w:tab/>
      </w:r>
      <w:r w:rsidR="00B143E0" w:rsidRPr="00605003">
        <w:rPr>
          <w:rFonts w:ascii="Arial" w:hAnsi="Arial" w:cs="Arial"/>
        </w:rPr>
        <w:t>41</w:t>
      </w:r>
    </w:p>
    <w:p w14:paraId="7702C29E" w14:textId="77777777" w:rsidR="000642FE" w:rsidRPr="00605003" w:rsidRDefault="006B04FC" w:rsidP="000642FE">
      <w:pPr>
        <w:pStyle w:val="ListParagraph"/>
        <w:numPr>
          <w:ilvl w:val="0"/>
          <w:numId w:val="43"/>
        </w:numPr>
        <w:tabs>
          <w:tab w:val="left" w:pos="720"/>
          <w:tab w:val="right" w:leader="dot" w:pos="9180"/>
        </w:tabs>
        <w:spacing w:after="120"/>
        <w:ind w:hanging="450"/>
        <w:rPr>
          <w:rFonts w:ascii="Arial" w:hAnsi="Arial" w:cs="Arial"/>
        </w:rPr>
      </w:pPr>
      <w:r w:rsidRPr="00605003">
        <w:rPr>
          <w:rFonts w:ascii="Arial" w:hAnsi="Arial" w:cs="Arial"/>
        </w:rPr>
        <w:t>Temperature Guides for Cooking and Storage</w:t>
      </w:r>
      <w:r w:rsidRPr="00605003">
        <w:rPr>
          <w:rFonts w:ascii="Arial" w:hAnsi="Arial" w:cs="Arial"/>
        </w:rPr>
        <w:tab/>
      </w:r>
      <w:r w:rsidR="00B143E0" w:rsidRPr="00605003">
        <w:rPr>
          <w:rFonts w:ascii="Arial" w:hAnsi="Arial" w:cs="Arial"/>
        </w:rPr>
        <w:t>42-43</w:t>
      </w:r>
    </w:p>
    <w:p w14:paraId="6B02DCF5" w14:textId="2F6C25E5" w:rsidR="00A97C3B" w:rsidRPr="00605003" w:rsidRDefault="00CE23A2" w:rsidP="00295049">
      <w:pPr>
        <w:pStyle w:val="ListParagraph"/>
        <w:numPr>
          <w:ilvl w:val="0"/>
          <w:numId w:val="43"/>
        </w:numPr>
        <w:tabs>
          <w:tab w:val="left" w:pos="720"/>
          <w:tab w:val="right" w:leader="dot" w:pos="9180"/>
        </w:tabs>
        <w:spacing w:after="120"/>
        <w:ind w:hanging="450"/>
        <w:rPr>
          <w:rFonts w:ascii="Arial" w:hAnsi="Arial" w:cs="Arial"/>
        </w:rPr>
      </w:pPr>
      <w:r w:rsidRPr="00605003">
        <w:rPr>
          <w:rFonts w:ascii="Arial" w:hAnsi="Arial" w:cs="Arial"/>
        </w:rPr>
        <w:t>Spices…</w:t>
      </w:r>
      <w:r w:rsidR="000642FE" w:rsidRPr="00605003">
        <w:rPr>
          <w:rFonts w:ascii="Arial" w:hAnsi="Arial" w:cs="Arial"/>
        </w:rPr>
        <w:t>…</w:t>
      </w:r>
      <w:r w:rsidR="00A97C3B" w:rsidRPr="00605003">
        <w:rPr>
          <w:rFonts w:ascii="Arial" w:hAnsi="Arial" w:cs="Arial"/>
        </w:rPr>
        <w:t>….</w:t>
      </w:r>
      <w:r w:rsidRPr="00605003">
        <w:rPr>
          <w:rFonts w:ascii="Arial" w:hAnsi="Arial" w:cs="Arial"/>
        </w:rPr>
        <w:t>……………………………………………………………………</w:t>
      </w:r>
      <w:r w:rsidR="00A97C3B" w:rsidRPr="00605003">
        <w:rPr>
          <w:rFonts w:ascii="Arial" w:hAnsi="Arial" w:cs="Arial"/>
        </w:rPr>
        <w:t xml:space="preserve"> </w:t>
      </w:r>
      <w:r w:rsidRPr="00605003">
        <w:rPr>
          <w:rFonts w:ascii="Arial" w:hAnsi="Arial" w:cs="Arial"/>
        </w:rPr>
        <w:t>44-47</w:t>
      </w:r>
    </w:p>
    <w:p w14:paraId="6614DF86" w14:textId="6B5CF832" w:rsidR="006B04FC" w:rsidRPr="00605003" w:rsidRDefault="00A97C3B" w:rsidP="00295049">
      <w:pPr>
        <w:pStyle w:val="ListParagraph"/>
        <w:numPr>
          <w:ilvl w:val="0"/>
          <w:numId w:val="43"/>
        </w:numPr>
        <w:tabs>
          <w:tab w:val="left" w:pos="720"/>
          <w:tab w:val="right" w:leader="dot" w:pos="9180"/>
        </w:tabs>
        <w:spacing w:after="120"/>
        <w:ind w:hanging="450"/>
        <w:rPr>
          <w:rFonts w:ascii="Arial" w:hAnsi="Arial" w:cs="Arial"/>
        </w:rPr>
      </w:pPr>
      <w:r w:rsidRPr="00605003">
        <w:rPr>
          <w:rFonts w:ascii="Arial" w:hAnsi="Arial" w:cs="Arial"/>
        </w:rPr>
        <w:t>St</w:t>
      </w:r>
      <w:r w:rsidR="006B04FC" w:rsidRPr="00605003">
        <w:rPr>
          <w:rFonts w:ascii="Arial" w:hAnsi="Arial" w:cs="Arial"/>
        </w:rPr>
        <w:t xml:space="preserve">andard Serving Sizes </w:t>
      </w:r>
      <w:r w:rsidR="006B04FC" w:rsidRPr="00605003">
        <w:rPr>
          <w:rFonts w:ascii="Arial" w:hAnsi="Arial" w:cs="Arial"/>
        </w:rPr>
        <w:tab/>
        <w:t>4</w:t>
      </w:r>
      <w:r w:rsidRPr="00605003">
        <w:rPr>
          <w:rFonts w:ascii="Arial" w:hAnsi="Arial" w:cs="Arial"/>
        </w:rPr>
        <w:t>8-49</w:t>
      </w:r>
    </w:p>
    <w:p w14:paraId="155A1797" w14:textId="02695398" w:rsidR="00E861B2" w:rsidRPr="00605003" w:rsidRDefault="00E861B2" w:rsidP="00CB2755">
      <w:pPr>
        <w:pStyle w:val="ListParagraph"/>
        <w:numPr>
          <w:ilvl w:val="0"/>
          <w:numId w:val="43"/>
        </w:numPr>
        <w:tabs>
          <w:tab w:val="left" w:pos="720"/>
          <w:tab w:val="right" w:leader="dot" w:pos="9180"/>
        </w:tabs>
        <w:spacing w:after="120"/>
        <w:ind w:hanging="450"/>
        <w:rPr>
          <w:rFonts w:ascii="Arial" w:hAnsi="Arial" w:cs="Arial"/>
        </w:rPr>
      </w:pPr>
      <w:r w:rsidRPr="00605003">
        <w:rPr>
          <w:rFonts w:ascii="Arial" w:hAnsi="Arial" w:cs="Arial"/>
        </w:rPr>
        <w:t>Ice Point Method of Calibrating a Thermometer</w:t>
      </w:r>
      <w:r w:rsidR="00491517" w:rsidRPr="00605003">
        <w:rPr>
          <w:rFonts w:ascii="Arial" w:hAnsi="Arial" w:cs="Arial"/>
        </w:rPr>
        <w:tab/>
      </w:r>
      <w:r w:rsidR="009B6C43" w:rsidRPr="00605003">
        <w:rPr>
          <w:rFonts w:ascii="Arial" w:hAnsi="Arial" w:cs="Arial"/>
        </w:rPr>
        <w:t>50</w:t>
      </w:r>
    </w:p>
    <w:p w14:paraId="5CA6E184" w14:textId="4E0F30C8" w:rsidR="00F310E0" w:rsidRPr="00605003" w:rsidRDefault="007335BD" w:rsidP="00CB2755">
      <w:pPr>
        <w:pStyle w:val="ListParagraph"/>
        <w:numPr>
          <w:ilvl w:val="0"/>
          <w:numId w:val="43"/>
        </w:numPr>
        <w:tabs>
          <w:tab w:val="left" w:pos="720"/>
          <w:tab w:val="right" w:leader="dot" w:pos="9180"/>
        </w:tabs>
        <w:spacing w:after="120"/>
        <w:ind w:hanging="450"/>
        <w:rPr>
          <w:rFonts w:ascii="Arial" w:hAnsi="Arial" w:cs="Arial"/>
        </w:rPr>
      </w:pPr>
      <w:r w:rsidRPr="00605003">
        <w:rPr>
          <w:rFonts w:ascii="Arial" w:hAnsi="Arial" w:cs="Arial"/>
        </w:rPr>
        <w:t>Standard Operating Procedures for Cambro Liners</w:t>
      </w:r>
      <w:r w:rsidR="00491517" w:rsidRPr="00605003">
        <w:rPr>
          <w:rFonts w:ascii="Arial" w:hAnsi="Arial" w:cs="Arial"/>
        </w:rPr>
        <w:tab/>
      </w:r>
      <w:r w:rsidR="009B6C43" w:rsidRPr="00605003">
        <w:rPr>
          <w:rFonts w:ascii="Arial" w:hAnsi="Arial" w:cs="Arial"/>
        </w:rPr>
        <w:t>51-53</w:t>
      </w:r>
    </w:p>
    <w:p w14:paraId="521E2628" w14:textId="2F07BF5B" w:rsidR="00452AE9" w:rsidRPr="00605003" w:rsidRDefault="007D025C" w:rsidP="00CB2755">
      <w:pPr>
        <w:pStyle w:val="ListParagraph"/>
        <w:numPr>
          <w:ilvl w:val="0"/>
          <w:numId w:val="43"/>
        </w:numPr>
        <w:tabs>
          <w:tab w:val="left" w:pos="720"/>
          <w:tab w:val="right" w:leader="dot" w:pos="9180"/>
        </w:tabs>
        <w:spacing w:after="120"/>
        <w:ind w:hanging="450"/>
        <w:jc w:val="both"/>
        <w:rPr>
          <w:rFonts w:ascii="Arial" w:hAnsi="Arial" w:cs="Arial"/>
        </w:rPr>
      </w:pPr>
      <w:r w:rsidRPr="00605003">
        <w:rPr>
          <w:rFonts w:ascii="Arial" w:hAnsi="Arial" w:cs="Arial"/>
        </w:rPr>
        <w:t xml:space="preserve">Sample </w:t>
      </w:r>
      <w:r w:rsidR="00096F6E" w:rsidRPr="00605003">
        <w:rPr>
          <w:rFonts w:ascii="Arial" w:hAnsi="Arial" w:cs="Arial"/>
        </w:rPr>
        <w:t>C</w:t>
      </w:r>
      <w:r w:rsidR="00393F74" w:rsidRPr="00605003">
        <w:rPr>
          <w:rFonts w:ascii="Arial" w:hAnsi="Arial" w:cs="Arial"/>
        </w:rPr>
        <w:t>ambro Labels</w:t>
      </w:r>
      <w:r w:rsidR="00452AE9" w:rsidRPr="00605003">
        <w:rPr>
          <w:rFonts w:ascii="Arial" w:hAnsi="Arial" w:cs="Arial"/>
        </w:rPr>
        <w:t xml:space="preserve"> </w:t>
      </w:r>
      <w:r w:rsidR="00491517" w:rsidRPr="00605003">
        <w:rPr>
          <w:rFonts w:ascii="Arial" w:hAnsi="Arial" w:cs="Arial"/>
        </w:rPr>
        <w:tab/>
      </w:r>
      <w:r w:rsidR="006B558D" w:rsidRPr="00605003">
        <w:rPr>
          <w:rFonts w:ascii="Arial" w:hAnsi="Arial" w:cs="Arial"/>
        </w:rPr>
        <w:t>54</w:t>
      </w:r>
    </w:p>
    <w:p w14:paraId="2EA87A4C" w14:textId="5EF29092" w:rsidR="000655A2" w:rsidRPr="00605003" w:rsidRDefault="000655A2" w:rsidP="00CB2755">
      <w:pPr>
        <w:pStyle w:val="ListParagraph"/>
        <w:numPr>
          <w:ilvl w:val="0"/>
          <w:numId w:val="43"/>
        </w:numPr>
        <w:tabs>
          <w:tab w:val="left" w:pos="720"/>
          <w:tab w:val="right" w:leader="dot" w:pos="9180"/>
        </w:tabs>
        <w:spacing w:after="120"/>
        <w:ind w:hanging="450"/>
        <w:jc w:val="both"/>
        <w:rPr>
          <w:rFonts w:ascii="Arial" w:hAnsi="Arial" w:cs="Arial"/>
        </w:rPr>
      </w:pPr>
      <w:r w:rsidRPr="00605003">
        <w:rPr>
          <w:rFonts w:ascii="Arial" w:hAnsi="Arial" w:cs="Arial"/>
        </w:rPr>
        <w:t>Noro</w:t>
      </w:r>
      <w:r w:rsidR="00341A5E" w:rsidRPr="00605003">
        <w:rPr>
          <w:rFonts w:ascii="Arial" w:hAnsi="Arial" w:cs="Arial"/>
        </w:rPr>
        <w:t>virus Procedures</w:t>
      </w:r>
      <w:r w:rsidR="00341A5E" w:rsidRPr="00605003">
        <w:rPr>
          <w:rFonts w:ascii="Arial" w:hAnsi="Arial" w:cs="Arial"/>
        </w:rPr>
        <w:tab/>
      </w:r>
      <w:r w:rsidR="006B558D" w:rsidRPr="00605003">
        <w:rPr>
          <w:rFonts w:ascii="Arial" w:hAnsi="Arial" w:cs="Arial"/>
        </w:rPr>
        <w:t>55-57</w:t>
      </w:r>
    </w:p>
    <w:p w14:paraId="6B5420C7" w14:textId="444DB549" w:rsidR="00393F74" w:rsidRPr="00605003" w:rsidRDefault="006B04FC" w:rsidP="00CB2755">
      <w:pPr>
        <w:pStyle w:val="ListParagraph"/>
        <w:numPr>
          <w:ilvl w:val="0"/>
          <w:numId w:val="43"/>
        </w:numPr>
        <w:tabs>
          <w:tab w:val="left" w:pos="720"/>
          <w:tab w:val="right" w:leader="dot" w:pos="9180"/>
        </w:tabs>
        <w:spacing w:after="120"/>
        <w:ind w:hanging="540"/>
        <w:rPr>
          <w:rFonts w:ascii="Arial" w:hAnsi="Arial" w:cs="Arial"/>
        </w:rPr>
      </w:pPr>
      <w:r w:rsidRPr="00605003">
        <w:rPr>
          <w:rFonts w:ascii="Arial" w:hAnsi="Arial" w:cs="Arial"/>
        </w:rPr>
        <w:t>Typical American Red Cross Support Trailer Inventory</w:t>
      </w:r>
      <w:r w:rsidR="00491517" w:rsidRPr="00605003">
        <w:rPr>
          <w:rFonts w:ascii="Arial" w:hAnsi="Arial" w:cs="Arial"/>
        </w:rPr>
        <w:tab/>
      </w:r>
      <w:r w:rsidRPr="00605003">
        <w:rPr>
          <w:rFonts w:ascii="Arial" w:hAnsi="Arial" w:cs="Arial"/>
        </w:rPr>
        <w:t>5</w:t>
      </w:r>
      <w:r w:rsidR="0087472E" w:rsidRPr="00605003">
        <w:rPr>
          <w:rFonts w:ascii="Arial" w:hAnsi="Arial" w:cs="Arial"/>
        </w:rPr>
        <w:t>8</w:t>
      </w:r>
    </w:p>
    <w:p w14:paraId="278DCA5A" w14:textId="42B779EA" w:rsidR="006B04FC" w:rsidRPr="00605003" w:rsidRDefault="006B04FC" w:rsidP="00CB2755">
      <w:pPr>
        <w:pStyle w:val="ListParagraph"/>
        <w:numPr>
          <w:ilvl w:val="0"/>
          <w:numId w:val="43"/>
        </w:numPr>
        <w:tabs>
          <w:tab w:val="left" w:pos="720"/>
          <w:tab w:val="right" w:leader="dot" w:pos="9180"/>
        </w:tabs>
        <w:spacing w:after="120"/>
        <w:ind w:hanging="540"/>
        <w:rPr>
          <w:rFonts w:ascii="Arial" w:hAnsi="Arial" w:cs="Arial"/>
        </w:rPr>
      </w:pPr>
      <w:r w:rsidRPr="00605003">
        <w:rPr>
          <w:rFonts w:ascii="Arial" w:hAnsi="Arial" w:cs="Arial"/>
        </w:rPr>
        <w:t>USDA Food Ordering for SBDR</w:t>
      </w:r>
      <w:r w:rsidRPr="00605003">
        <w:rPr>
          <w:rFonts w:ascii="Arial" w:hAnsi="Arial" w:cs="Arial"/>
        </w:rPr>
        <w:tab/>
        <w:t>5</w:t>
      </w:r>
      <w:r w:rsidR="00940EBD" w:rsidRPr="00605003">
        <w:rPr>
          <w:rFonts w:ascii="Arial" w:hAnsi="Arial" w:cs="Arial"/>
        </w:rPr>
        <w:t>9</w:t>
      </w:r>
    </w:p>
    <w:p w14:paraId="1B01CA98" w14:textId="0A220F54" w:rsidR="006B04FC" w:rsidRPr="00605003" w:rsidRDefault="006B04FC" w:rsidP="00CB2755">
      <w:pPr>
        <w:pStyle w:val="ListParagraph"/>
        <w:numPr>
          <w:ilvl w:val="0"/>
          <w:numId w:val="43"/>
        </w:numPr>
        <w:tabs>
          <w:tab w:val="left" w:pos="720"/>
          <w:tab w:val="right" w:leader="dot" w:pos="9180"/>
        </w:tabs>
        <w:spacing w:after="120"/>
        <w:ind w:hanging="540"/>
        <w:rPr>
          <w:rFonts w:ascii="Arial" w:hAnsi="Arial" w:cs="Arial"/>
        </w:rPr>
      </w:pPr>
      <w:r w:rsidRPr="00605003">
        <w:rPr>
          <w:rFonts w:ascii="Arial" w:hAnsi="Arial" w:cs="Arial"/>
        </w:rPr>
        <w:t>Web Search</w:t>
      </w:r>
      <w:r w:rsidR="00F301B8" w:rsidRPr="00605003">
        <w:rPr>
          <w:rFonts w:ascii="Arial" w:hAnsi="Arial" w:cs="Arial"/>
        </w:rPr>
        <w:t>, Acronyms</w:t>
      </w:r>
      <w:r w:rsidRPr="00605003">
        <w:rPr>
          <w:rFonts w:ascii="Arial" w:hAnsi="Arial" w:cs="Arial"/>
        </w:rPr>
        <w:tab/>
      </w:r>
      <w:r w:rsidR="00F301B8" w:rsidRPr="00605003">
        <w:rPr>
          <w:rFonts w:ascii="Arial" w:hAnsi="Arial" w:cs="Arial"/>
        </w:rPr>
        <w:t>60</w:t>
      </w:r>
    </w:p>
    <w:p w14:paraId="322F79FA" w14:textId="572A74AC" w:rsidR="00393F74" w:rsidRPr="00605003" w:rsidRDefault="00393F74" w:rsidP="00CB2755">
      <w:pPr>
        <w:pStyle w:val="ListParagraph"/>
        <w:numPr>
          <w:ilvl w:val="0"/>
          <w:numId w:val="43"/>
        </w:numPr>
        <w:tabs>
          <w:tab w:val="left" w:pos="720"/>
          <w:tab w:val="right" w:leader="dot" w:pos="9180"/>
        </w:tabs>
        <w:spacing w:after="120"/>
        <w:ind w:hanging="540"/>
        <w:rPr>
          <w:rFonts w:ascii="Arial" w:hAnsi="Arial" w:cs="Arial"/>
        </w:rPr>
      </w:pPr>
      <w:r w:rsidRPr="00605003">
        <w:rPr>
          <w:rFonts w:ascii="Arial" w:hAnsi="Arial" w:cs="Arial"/>
        </w:rPr>
        <w:t>Recognition</w:t>
      </w:r>
      <w:r w:rsidR="006B04FC" w:rsidRPr="00605003">
        <w:rPr>
          <w:rFonts w:ascii="Arial" w:hAnsi="Arial" w:cs="Arial"/>
        </w:rPr>
        <w:t xml:space="preserve"> Page</w:t>
      </w:r>
      <w:r w:rsidRPr="00605003">
        <w:rPr>
          <w:rFonts w:ascii="Arial" w:hAnsi="Arial" w:cs="Arial"/>
        </w:rPr>
        <w:t xml:space="preserve"> </w:t>
      </w:r>
      <w:r w:rsidR="00491517" w:rsidRPr="00605003">
        <w:rPr>
          <w:rFonts w:ascii="Arial" w:hAnsi="Arial" w:cs="Arial"/>
        </w:rPr>
        <w:tab/>
      </w:r>
      <w:r w:rsidR="00FC1D45" w:rsidRPr="00605003">
        <w:rPr>
          <w:rFonts w:ascii="Arial" w:hAnsi="Arial" w:cs="Arial"/>
        </w:rPr>
        <w:t>61</w:t>
      </w:r>
    </w:p>
    <w:p w14:paraId="62674163" w14:textId="77777777" w:rsidR="000E1AF1" w:rsidRPr="00605003" w:rsidRDefault="000E1AF1" w:rsidP="00491517">
      <w:pPr>
        <w:tabs>
          <w:tab w:val="left" w:pos="720"/>
          <w:tab w:val="right" w:leader="dot" w:pos="9180"/>
        </w:tabs>
        <w:spacing w:before="120"/>
        <w:jc w:val="both"/>
        <w:rPr>
          <w:rFonts w:ascii="Arial" w:hAnsi="Arial" w:cs="Arial"/>
        </w:rPr>
      </w:pPr>
    </w:p>
    <w:p w14:paraId="47C13560" w14:textId="77777777" w:rsidR="00CB2755" w:rsidRPr="004C16C1" w:rsidRDefault="00CB2755" w:rsidP="00491517">
      <w:pPr>
        <w:tabs>
          <w:tab w:val="left" w:pos="720"/>
          <w:tab w:val="right" w:leader="dot" w:pos="9180"/>
        </w:tabs>
        <w:spacing w:before="120"/>
        <w:jc w:val="both"/>
        <w:rPr>
          <w:rFonts w:ascii="Arial" w:hAnsi="Arial" w:cs="Arial"/>
          <w:highlight w:val="yellow"/>
        </w:rPr>
      </w:pPr>
    </w:p>
    <w:p w14:paraId="573FE961" w14:textId="77777777" w:rsidR="00A75BBD" w:rsidRPr="004C16C1" w:rsidRDefault="00A75BBD" w:rsidP="00491517">
      <w:pPr>
        <w:tabs>
          <w:tab w:val="left" w:pos="720"/>
          <w:tab w:val="right" w:leader="dot" w:pos="9180"/>
        </w:tabs>
        <w:spacing w:before="120"/>
        <w:jc w:val="both"/>
        <w:rPr>
          <w:rFonts w:ascii="Arial" w:hAnsi="Arial" w:cs="Arial"/>
          <w:highlight w:val="yellow"/>
        </w:rPr>
      </w:pPr>
    </w:p>
    <w:p w14:paraId="0F8DEEE9" w14:textId="77777777" w:rsidR="00A75BBD" w:rsidRPr="004C16C1" w:rsidRDefault="00A75BBD" w:rsidP="00491517">
      <w:pPr>
        <w:tabs>
          <w:tab w:val="left" w:pos="720"/>
          <w:tab w:val="right" w:leader="dot" w:pos="9180"/>
        </w:tabs>
        <w:spacing w:before="120"/>
        <w:jc w:val="both"/>
        <w:rPr>
          <w:rFonts w:ascii="Arial" w:hAnsi="Arial" w:cs="Arial"/>
          <w:highlight w:val="yellow"/>
        </w:rPr>
      </w:pPr>
    </w:p>
    <w:p w14:paraId="1E67D5E4" w14:textId="77777777" w:rsidR="00A75BBD" w:rsidRPr="004C16C1" w:rsidRDefault="00A75BBD" w:rsidP="00491517">
      <w:pPr>
        <w:tabs>
          <w:tab w:val="left" w:pos="720"/>
          <w:tab w:val="right" w:leader="dot" w:pos="9180"/>
        </w:tabs>
        <w:spacing w:before="120"/>
        <w:jc w:val="both"/>
        <w:rPr>
          <w:rFonts w:ascii="Arial" w:hAnsi="Arial" w:cs="Arial"/>
          <w:highlight w:val="yellow"/>
        </w:rPr>
      </w:pPr>
    </w:p>
    <w:p w14:paraId="6772101D" w14:textId="77777777" w:rsidR="00A75BBD" w:rsidRPr="004C16C1" w:rsidRDefault="00A75BBD" w:rsidP="00491517">
      <w:pPr>
        <w:tabs>
          <w:tab w:val="left" w:pos="720"/>
          <w:tab w:val="right" w:leader="dot" w:pos="9180"/>
        </w:tabs>
        <w:spacing w:before="120"/>
        <w:jc w:val="both"/>
        <w:rPr>
          <w:rFonts w:ascii="Arial" w:hAnsi="Arial" w:cs="Arial"/>
          <w:highlight w:val="yellow"/>
        </w:rPr>
      </w:pPr>
    </w:p>
    <w:p w14:paraId="784FEF41" w14:textId="77777777" w:rsidR="00AD6404" w:rsidRPr="004C16C1" w:rsidRDefault="00AD6404" w:rsidP="00491517">
      <w:pPr>
        <w:tabs>
          <w:tab w:val="left" w:pos="720"/>
          <w:tab w:val="right" w:leader="dot" w:pos="9180"/>
        </w:tabs>
        <w:spacing w:before="120"/>
        <w:jc w:val="both"/>
        <w:rPr>
          <w:rFonts w:ascii="Arial" w:hAnsi="Arial" w:cs="Arial"/>
          <w:highlight w:val="yellow"/>
        </w:rPr>
      </w:pPr>
    </w:p>
    <w:p w14:paraId="73647F2D" w14:textId="77777777" w:rsidR="00AD6404" w:rsidRPr="004C16C1" w:rsidRDefault="00AD6404" w:rsidP="00491517">
      <w:pPr>
        <w:tabs>
          <w:tab w:val="left" w:pos="720"/>
          <w:tab w:val="right" w:leader="dot" w:pos="9180"/>
        </w:tabs>
        <w:spacing w:before="120"/>
        <w:jc w:val="both"/>
        <w:rPr>
          <w:rFonts w:ascii="Arial" w:hAnsi="Arial" w:cs="Arial"/>
          <w:highlight w:val="yellow"/>
        </w:rPr>
      </w:pPr>
    </w:p>
    <w:p w14:paraId="00E81A75" w14:textId="77777777" w:rsidR="00000D58" w:rsidRPr="004C16C1" w:rsidRDefault="00000D58" w:rsidP="00491517">
      <w:pPr>
        <w:tabs>
          <w:tab w:val="left" w:pos="720"/>
          <w:tab w:val="right" w:leader="dot" w:pos="9180"/>
        </w:tabs>
        <w:spacing w:before="120"/>
        <w:jc w:val="both"/>
        <w:rPr>
          <w:rFonts w:ascii="Arial" w:hAnsi="Arial" w:cs="Arial"/>
          <w:highlight w:val="yellow"/>
        </w:rPr>
      </w:pPr>
    </w:p>
    <w:p w14:paraId="687B3212" w14:textId="77777777" w:rsidR="00000D58" w:rsidRPr="004C16C1" w:rsidRDefault="00000D58" w:rsidP="00491517">
      <w:pPr>
        <w:tabs>
          <w:tab w:val="left" w:pos="720"/>
          <w:tab w:val="right" w:leader="dot" w:pos="9180"/>
        </w:tabs>
        <w:spacing w:before="120"/>
        <w:jc w:val="both"/>
        <w:rPr>
          <w:rFonts w:ascii="Arial" w:hAnsi="Arial" w:cs="Arial"/>
          <w:highlight w:val="yellow"/>
        </w:rPr>
      </w:pPr>
    </w:p>
    <w:p w14:paraId="0D9FC5B3" w14:textId="77777777" w:rsidR="00000D58" w:rsidRPr="004C16C1" w:rsidRDefault="00000D58" w:rsidP="00491517">
      <w:pPr>
        <w:tabs>
          <w:tab w:val="left" w:pos="720"/>
          <w:tab w:val="right" w:leader="dot" w:pos="9180"/>
        </w:tabs>
        <w:spacing w:before="120"/>
        <w:jc w:val="both"/>
        <w:rPr>
          <w:rFonts w:ascii="Arial" w:hAnsi="Arial" w:cs="Arial"/>
          <w:highlight w:val="yellow"/>
        </w:rPr>
      </w:pPr>
    </w:p>
    <w:p w14:paraId="5263A021" w14:textId="77777777" w:rsidR="00AD6404" w:rsidRPr="004C16C1" w:rsidRDefault="00AD6404" w:rsidP="00491517">
      <w:pPr>
        <w:tabs>
          <w:tab w:val="left" w:pos="720"/>
          <w:tab w:val="right" w:leader="dot" w:pos="9180"/>
        </w:tabs>
        <w:spacing w:before="120"/>
        <w:jc w:val="both"/>
        <w:rPr>
          <w:rFonts w:ascii="Arial" w:hAnsi="Arial" w:cs="Arial"/>
          <w:highlight w:val="yellow"/>
        </w:rPr>
      </w:pPr>
    </w:p>
    <w:p w14:paraId="3399649E" w14:textId="77777777" w:rsidR="00AD6404" w:rsidRPr="004C16C1" w:rsidRDefault="00AD6404" w:rsidP="00491517">
      <w:pPr>
        <w:tabs>
          <w:tab w:val="left" w:pos="720"/>
          <w:tab w:val="right" w:leader="dot" w:pos="9180"/>
        </w:tabs>
        <w:spacing w:before="120"/>
        <w:jc w:val="both"/>
        <w:rPr>
          <w:rFonts w:ascii="Arial" w:hAnsi="Arial" w:cs="Arial"/>
          <w:highlight w:val="yellow"/>
        </w:rPr>
      </w:pPr>
    </w:p>
    <w:bookmarkEnd w:id="1"/>
    <w:bookmarkEnd w:id="2"/>
    <w:p w14:paraId="310CE6B8" w14:textId="77777777" w:rsidR="003A111A" w:rsidRPr="004C16C1" w:rsidRDefault="003A111A" w:rsidP="003A111A">
      <w:pPr>
        <w:rPr>
          <w:rFonts w:ascii="Arial" w:hAnsi="Arial" w:cs="Arial"/>
          <w:highlight w:val="yellow"/>
        </w:rPr>
      </w:pPr>
    </w:p>
    <w:p w14:paraId="1A5CEDCD" w14:textId="77777777" w:rsidR="003A111A" w:rsidRPr="00EB7F7C" w:rsidRDefault="003A111A" w:rsidP="003A111A">
      <w:pPr>
        <w:rPr>
          <w:rFonts w:ascii="Arial" w:hAnsi="Arial" w:cs="Arial"/>
        </w:rPr>
      </w:pPr>
    </w:p>
    <w:p w14:paraId="23F4BF42" w14:textId="56FBF117" w:rsidR="00AF6D26" w:rsidRPr="00EB7F7C" w:rsidRDefault="00AF6D26" w:rsidP="003A111A">
      <w:pPr>
        <w:jc w:val="center"/>
        <w:rPr>
          <w:rFonts w:ascii="Arial" w:hAnsi="Arial" w:cs="Arial"/>
          <w:b/>
          <w:bCs/>
          <w:iCs/>
        </w:rPr>
      </w:pPr>
      <w:r w:rsidRPr="00EB7F7C">
        <w:rPr>
          <w:rFonts w:ascii="Arial" w:hAnsi="Arial" w:cs="Arial"/>
          <w:b/>
          <w:bCs/>
          <w:iCs/>
        </w:rPr>
        <w:t>AGREEMENT BETWEEN CHURCH. SBDR or SEND RELIEF</w:t>
      </w:r>
    </w:p>
    <w:p w14:paraId="7F59FDBF" w14:textId="77777777" w:rsidR="00AF6D26" w:rsidRPr="00EB7F7C" w:rsidRDefault="00AF6D26" w:rsidP="00AF6D26">
      <w:pPr>
        <w:jc w:val="center"/>
        <w:rPr>
          <w:rFonts w:ascii="Arial" w:hAnsi="Arial" w:cs="Arial"/>
          <w:b/>
          <w:bCs/>
          <w:iCs/>
        </w:rPr>
      </w:pPr>
    </w:p>
    <w:tbl>
      <w:tblPr>
        <w:tblStyle w:val="TableGrid"/>
        <w:tblW w:w="0" w:type="auto"/>
        <w:tblLook w:val="04A0" w:firstRow="1" w:lastRow="0" w:firstColumn="1" w:lastColumn="0" w:noHBand="0" w:noVBand="1"/>
      </w:tblPr>
      <w:tblGrid>
        <w:gridCol w:w="4629"/>
        <w:gridCol w:w="1825"/>
        <w:gridCol w:w="2896"/>
      </w:tblGrid>
      <w:tr w:rsidR="00AF6D26" w:rsidRPr="00EB7F7C" w14:paraId="0D594888" w14:textId="77777777" w:rsidTr="001D2635">
        <w:trPr>
          <w:trHeight w:val="504"/>
        </w:trPr>
        <w:tc>
          <w:tcPr>
            <w:tcW w:w="7578"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A68801F" w14:textId="77777777" w:rsidR="00AF6D26" w:rsidRPr="00EB7F7C" w:rsidRDefault="00AF6D26" w:rsidP="001D2635">
            <w:pPr>
              <w:rPr>
                <w:rFonts w:ascii="Arial" w:hAnsi="Arial" w:cs="Arial"/>
                <w:b/>
                <w:i/>
              </w:rPr>
            </w:pPr>
            <w:r w:rsidRPr="00EB7F7C">
              <w:rPr>
                <w:rFonts w:ascii="Arial" w:hAnsi="Arial" w:cs="Arial"/>
                <w:b/>
                <w:i/>
              </w:rPr>
              <w:t xml:space="preserve">Church Name: </w:t>
            </w:r>
          </w:p>
        </w:tc>
        <w:tc>
          <w:tcPr>
            <w:tcW w:w="34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608094A" w14:textId="77777777" w:rsidR="00AF6D26" w:rsidRPr="00EB7F7C" w:rsidRDefault="00AF6D26" w:rsidP="001D2635">
            <w:pPr>
              <w:rPr>
                <w:rFonts w:ascii="Arial" w:hAnsi="Arial" w:cs="Arial"/>
                <w:b/>
                <w:i/>
              </w:rPr>
            </w:pPr>
            <w:r w:rsidRPr="00EB7F7C">
              <w:rPr>
                <w:rFonts w:ascii="Arial" w:hAnsi="Arial" w:cs="Arial"/>
                <w:b/>
                <w:i/>
              </w:rPr>
              <w:t xml:space="preserve">Date: </w:t>
            </w:r>
          </w:p>
        </w:tc>
      </w:tr>
      <w:tr w:rsidR="00AF6D26" w:rsidRPr="00EB7F7C" w14:paraId="7E9A22AE" w14:textId="77777777" w:rsidTr="001D2635">
        <w:trPr>
          <w:trHeight w:val="504"/>
        </w:trPr>
        <w:tc>
          <w:tcPr>
            <w:tcW w:w="11016"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5404B6B" w14:textId="77777777" w:rsidR="00AF6D26" w:rsidRPr="00EB7F7C" w:rsidRDefault="00AF6D26" w:rsidP="001D2635">
            <w:pPr>
              <w:rPr>
                <w:rFonts w:ascii="Arial" w:hAnsi="Arial" w:cs="Arial"/>
                <w:b/>
                <w:i/>
              </w:rPr>
            </w:pPr>
            <w:r w:rsidRPr="00EB7F7C">
              <w:rPr>
                <w:rFonts w:ascii="Arial" w:hAnsi="Arial" w:cs="Arial"/>
                <w:b/>
                <w:i/>
              </w:rPr>
              <w:t>Address:</w:t>
            </w:r>
          </w:p>
        </w:tc>
      </w:tr>
      <w:tr w:rsidR="00AF6D26" w:rsidRPr="00EB7F7C" w14:paraId="65EE47D7" w14:textId="77777777" w:rsidTr="001D2635">
        <w:trPr>
          <w:trHeight w:val="504"/>
        </w:trPr>
        <w:tc>
          <w:tcPr>
            <w:tcW w:w="550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A31731B" w14:textId="77777777" w:rsidR="00AF6D26" w:rsidRPr="00EB7F7C" w:rsidRDefault="00AF6D26" w:rsidP="001D2635">
            <w:pPr>
              <w:rPr>
                <w:rFonts w:ascii="Arial" w:hAnsi="Arial" w:cs="Arial"/>
                <w:b/>
                <w:i/>
              </w:rPr>
            </w:pPr>
            <w:r w:rsidRPr="00EB7F7C">
              <w:rPr>
                <w:rFonts w:ascii="Arial" w:hAnsi="Arial" w:cs="Arial"/>
                <w:b/>
                <w:i/>
              </w:rPr>
              <w:t>City:</w:t>
            </w:r>
          </w:p>
        </w:tc>
        <w:tc>
          <w:tcPr>
            <w:tcW w:w="20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619C36D" w14:textId="77777777" w:rsidR="00AF6D26" w:rsidRPr="00EB7F7C" w:rsidRDefault="00AF6D26" w:rsidP="001D2635">
            <w:pPr>
              <w:rPr>
                <w:rFonts w:ascii="Arial" w:hAnsi="Arial" w:cs="Arial"/>
                <w:b/>
                <w:i/>
              </w:rPr>
            </w:pPr>
            <w:r w:rsidRPr="00EB7F7C">
              <w:rPr>
                <w:rFonts w:ascii="Arial" w:hAnsi="Arial" w:cs="Arial"/>
                <w:b/>
                <w:i/>
              </w:rPr>
              <w:t>State:</w:t>
            </w:r>
          </w:p>
        </w:tc>
        <w:tc>
          <w:tcPr>
            <w:tcW w:w="34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56B06BD" w14:textId="77777777" w:rsidR="00AF6D26" w:rsidRPr="00EB7F7C" w:rsidRDefault="00AF6D26" w:rsidP="001D2635">
            <w:pPr>
              <w:rPr>
                <w:rFonts w:ascii="Arial" w:hAnsi="Arial" w:cs="Arial"/>
                <w:b/>
                <w:i/>
              </w:rPr>
            </w:pPr>
            <w:r w:rsidRPr="00EB7F7C">
              <w:rPr>
                <w:rFonts w:ascii="Arial" w:hAnsi="Arial" w:cs="Arial"/>
                <w:b/>
                <w:i/>
              </w:rPr>
              <w:t>Zip:</w:t>
            </w:r>
          </w:p>
        </w:tc>
      </w:tr>
      <w:tr w:rsidR="00AF6D26" w:rsidRPr="00EB7F7C" w14:paraId="6CCEFD9C" w14:textId="77777777" w:rsidTr="001D2635">
        <w:trPr>
          <w:trHeight w:val="504"/>
        </w:trPr>
        <w:tc>
          <w:tcPr>
            <w:tcW w:w="550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146F261" w14:textId="77777777" w:rsidR="00AF6D26" w:rsidRPr="00EB7F7C" w:rsidRDefault="00AF6D26" w:rsidP="001D2635">
            <w:pPr>
              <w:rPr>
                <w:rFonts w:ascii="Arial" w:hAnsi="Arial" w:cs="Arial"/>
                <w:b/>
                <w:i/>
              </w:rPr>
            </w:pPr>
            <w:r w:rsidRPr="00EB7F7C">
              <w:rPr>
                <w:rFonts w:ascii="Arial" w:hAnsi="Arial" w:cs="Arial"/>
                <w:b/>
                <w:i/>
              </w:rPr>
              <w:t>Phone #:</w:t>
            </w:r>
          </w:p>
        </w:tc>
        <w:tc>
          <w:tcPr>
            <w:tcW w:w="5508"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9CD1C9A" w14:textId="77777777" w:rsidR="00AF6D26" w:rsidRPr="00EB7F7C" w:rsidRDefault="00AF6D26" w:rsidP="001D2635">
            <w:pPr>
              <w:rPr>
                <w:rFonts w:ascii="Arial" w:hAnsi="Arial" w:cs="Arial"/>
                <w:b/>
                <w:i/>
              </w:rPr>
            </w:pPr>
            <w:r w:rsidRPr="00EB7F7C">
              <w:rPr>
                <w:rFonts w:ascii="Arial" w:hAnsi="Arial" w:cs="Arial"/>
                <w:b/>
                <w:i/>
              </w:rPr>
              <w:t>Fax #:</w:t>
            </w:r>
          </w:p>
        </w:tc>
      </w:tr>
      <w:tr w:rsidR="00AF6D26" w:rsidRPr="00EB7F7C" w14:paraId="362CE670" w14:textId="77777777" w:rsidTr="001D2635">
        <w:trPr>
          <w:trHeight w:val="504"/>
        </w:trPr>
        <w:tc>
          <w:tcPr>
            <w:tcW w:w="550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BE441D1" w14:textId="77777777" w:rsidR="00AF6D26" w:rsidRPr="00EB7F7C" w:rsidRDefault="00AF6D26" w:rsidP="001D2635">
            <w:pPr>
              <w:rPr>
                <w:rFonts w:ascii="Arial" w:hAnsi="Arial" w:cs="Arial"/>
                <w:b/>
                <w:i/>
              </w:rPr>
            </w:pPr>
            <w:r w:rsidRPr="00EB7F7C">
              <w:rPr>
                <w:rFonts w:ascii="Arial" w:hAnsi="Arial" w:cs="Arial"/>
                <w:b/>
                <w:i/>
              </w:rPr>
              <w:t>Web Address:</w:t>
            </w:r>
          </w:p>
        </w:tc>
        <w:tc>
          <w:tcPr>
            <w:tcW w:w="5508"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EBDE5FC" w14:textId="77777777" w:rsidR="00AF6D26" w:rsidRPr="00EB7F7C" w:rsidRDefault="00AF6D26" w:rsidP="001D2635">
            <w:pPr>
              <w:rPr>
                <w:rFonts w:ascii="Arial" w:hAnsi="Arial" w:cs="Arial"/>
                <w:b/>
                <w:i/>
              </w:rPr>
            </w:pPr>
            <w:r w:rsidRPr="00EB7F7C">
              <w:rPr>
                <w:rFonts w:ascii="Arial" w:hAnsi="Arial" w:cs="Arial"/>
                <w:b/>
                <w:i/>
              </w:rPr>
              <w:t>Email:</w:t>
            </w:r>
          </w:p>
        </w:tc>
      </w:tr>
    </w:tbl>
    <w:p w14:paraId="7391341F" w14:textId="77777777" w:rsidR="00AF6D26" w:rsidRPr="00EB7F7C" w:rsidRDefault="00AF6D26" w:rsidP="00AF6D26">
      <w:pPr>
        <w:rPr>
          <w:rFonts w:ascii="Arial" w:hAnsi="Arial" w:cs="Arial"/>
        </w:rPr>
      </w:pPr>
    </w:p>
    <w:p w14:paraId="24897682" w14:textId="5DD27556" w:rsidR="00AF6D26" w:rsidRPr="00EB7F7C" w:rsidRDefault="00AF6D26" w:rsidP="00AF6D26">
      <w:pPr>
        <w:jc w:val="center"/>
        <w:rPr>
          <w:rFonts w:ascii="Arial" w:hAnsi="Arial" w:cs="Arial"/>
          <w:b/>
        </w:rPr>
      </w:pPr>
      <w:r w:rsidRPr="00EB7F7C">
        <w:rPr>
          <w:rFonts w:ascii="Arial" w:hAnsi="Arial" w:cs="Arial"/>
          <w:b/>
        </w:rPr>
        <w:t xml:space="preserve">We agree to allow </w:t>
      </w:r>
      <w:r w:rsidR="0089365D" w:rsidRPr="00EB7F7C">
        <w:rPr>
          <w:rFonts w:ascii="Arial" w:hAnsi="Arial" w:cs="Arial"/>
          <w:b/>
        </w:rPr>
        <w:t>SBDR</w:t>
      </w:r>
      <w:r w:rsidRPr="00EB7F7C">
        <w:rPr>
          <w:rFonts w:ascii="Arial" w:hAnsi="Arial" w:cs="Arial"/>
          <w:b/>
        </w:rPr>
        <w:t xml:space="preserve"> and Send Relief the use of the church facilities as a disaster relief operational facility for the disaster.</w:t>
      </w:r>
    </w:p>
    <w:p w14:paraId="48942CC5" w14:textId="77777777" w:rsidR="00AF6D26" w:rsidRPr="00EB7F7C" w:rsidRDefault="00AF6D26" w:rsidP="00AF6D26">
      <w:pPr>
        <w:jc w:val="center"/>
        <w:rPr>
          <w:rFonts w:ascii="Arial" w:hAnsi="Arial" w:cs="Arial"/>
          <w:b/>
        </w:rPr>
      </w:pPr>
    </w:p>
    <w:p w14:paraId="77866FB5" w14:textId="77777777" w:rsidR="00AF6D26" w:rsidRPr="00EB7F7C" w:rsidRDefault="00AF6D26" w:rsidP="00AF6D26">
      <w:pPr>
        <w:jc w:val="center"/>
        <w:rPr>
          <w:rFonts w:ascii="Arial" w:hAnsi="Arial" w:cs="Arial"/>
          <w:b/>
        </w:rPr>
      </w:pPr>
      <w:r w:rsidRPr="00EB7F7C">
        <w:rPr>
          <w:rFonts w:ascii="Arial" w:hAnsi="Arial" w:cs="Arial"/>
          <w:b/>
        </w:rPr>
        <w:t>DR #_____________________________</w:t>
      </w:r>
      <w:proofErr w:type="gramStart"/>
      <w:r w:rsidRPr="00EB7F7C">
        <w:rPr>
          <w:rFonts w:ascii="Arial" w:hAnsi="Arial" w:cs="Arial"/>
          <w:b/>
        </w:rPr>
        <w:t>_ .</w:t>
      </w:r>
      <w:proofErr w:type="gramEnd"/>
    </w:p>
    <w:p w14:paraId="7B787367" w14:textId="77777777" w:rsidR="00AF6D26" w:rsidRPr="00EB7F7C" w:rsidRDefault="00AF6D26" w:rsidP="00AF6D26">
      <w:pPr>
        <w:rPr>
          <w:rFonts w:ascii="Arial" w:hAnsi="Arial" w:cs="Arial"/>
          <w:bCs/>
        </w:rPr>
      </w:pPr>
    </w:p>
    <w:p w14:paraId="56F031F9" w14:textId="77777777" w:rsidR="00AF6D26" w:rsidRPr="00EB7F7C" w:rsidRDefault="00AF6D26" w:rsidP="00AF6D26">
      <w:pPr>
        <w:jc w:val="center"/>
        <w:rPr>
          <w:rFonts w:ascii="Arial" w:hAnsi="Arial" w:cs="Arial"/>
          <w:b/>
        </w:rPr>
      </w:pPr>
      <w:r w:rsidRPr="00EB7F7C">
        <w:rPr>
          <w:rFonts w:ascii="Arial" w:hAnsi="Arial" w:cs="Arial"/>
          <w:b/>
        </w:rPr>
        <w:t>The church has agreed to make the following available for the purpose stated below:</w:t>
      </w:r>
    </w:p>
    <w:p w14:paraId="57BA0B87" w14:textId="77777777" w:rsidR="00AF6D26" w:rsidRPr="00EB7F7C" w:rsidRDefault="00AF6D26" w:rsidP="00AF6D26">
      <w:pPr>
        <w:jc w:val="center"/>
        <w:rPr>
          <w:rFonts w:ascii="Arial" w:hAnsi="Arial" w:cs="Arial"/>
          <w:b/>
          <w:i/>
        </w:rPr>
      </w:pPr>
      <w:r w:rsidRPr="00EB7F7C">
        <w:rPr>
          <w:rFonts w:ascii="Arial" w:hAnsi="Arial" w:cs="Arial"/>
          <w:b/>
          <w:i/>
        </w:rPr>
        <w:t>(These are offered as examples only and not intended to set priorities)</w:t>
      </w:r>
    </w:p>
    <w:p w14:paraId="17590D5E" w14:textId="77777777" w:rsidR="00AF6D26" w:rsidRPr="00EB7F7C" w:rsidRDefault="00AF6D26" w:rsidP="00AF6D26">
      <w:pPr>
        <w:rPr>
          <w:rFonts w:ascii="Arial" w:hAnsi="Arial" w:cs="Arial"/>
          <w:b/>
          <w:i/>
        </w:rPr>
      </w:pPr>
    </w:p>
    <w:tbl>
      <w:tblPr>
        <w:tblStyle w:val="TableGrid"/>
        <w:tblW w:w="0" w:type="auto"/>
        <w:shd w:val="clear" w:color="auto" w:fill="404040" w:themeFill="text1" w:themeFillTint="BF"/>
        <w:tblLook w:val="04A0" w:firstRow="1" w:lastRow="0" w:firstColumn="1" w:lastColumn="0" w:noHBand="0" w:noVBand="1"/>
      </w:tblPr>
      <w:tblGrid>
        <w:gridCol w:w="4823"/>
        <w:gridCol w:w="4527"/>
      </w:tblGrid>
      <w:tr w:rsidR="00AF6D26" w:rsidRPr="00EB7F7C" w14:paraId="3EC9ED60" w14:textId="77777777" w:rsidTr="001D2635">
        <w:trPr>
          <w:trHeight w:val="432"/>
        </w:trPr>
        <w:tc>
          <w:tcPr>
            <w:tcW w:w="550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000000" w:themeFill="text1"/>
            <w:vAlign w:val="center"/>
            <w:hideMark/>
          </w:tcPr>
          <w:p w14:paraId="4E628206" w14:textId="77777777" w:rsidR="00AF6D26" w:rsidRPr="00EB7F7C" w:rsidRDefault="00AF6D26" w:rsidP="001D2635">
            <w:pPr>
              <w:rPr>
                <w:rFonts w:ascii="Arial" w:hAnsi="Arial" w:cs="Arial"/>
                <w:b/>
                <w:iCs/>
                <w:caps/>
                <w:color w:val="000000" w:themeColor="text1"/>
              </w:rPr>
            </w:pPr>
            <w:r w:rsidRPr="00EB7F7C">
              <w:rPr>
                <w:rFonts w:ascii="Arial" w:hAnsi="Arial" w:cs="Arial"/>
                <w:b/>
                <w:iCs/>
                <w:caps/>
                <w:color w:val="000000" w:themeColor="text1"/>
              </w:rPr>
              <w:t xml:space="preserve">Facility </w:t>
            </w:r>
          </w:p>
        </w:tc>
        <w:tc>
          <w:tcPr>
            <w:tcW w:w="550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000000" w:themeFill="text1"/>
            <w:vAlign w:val="center"/>
            <w:hideMark/>
          </w:tcPr>
          <w:p w14:paraId="342306D5" w14:textId="77777777" w:rsidR="00AF6D26" w:rsidRPr="00EB7F7C" w:rsidRDefault="00AF6D26" w:rsidP="001D2635">
            <w:pPr>
              <w:rPr>
                <w:rFonts w:ascii="Arial" w:hAnsi="Arial" w:cs="Arial"/>
                <w:b/>
                <w:iCs/>
                <w:caps/>
                <w:color w:val="000000" w:themeColor="text1"/>
              </w:rPr>
            </w:pPr>
            <w:r w:rsidRPr="00EB7F7C">
              <w:rPr>
                <w:rFonts w:ascii="Arial" w:hAnsi="Arial" w:cs="Arial"/>
                <w:b/>
                <w:iCs/>
                <w:caps/>
                <w:color w:val="000000" w:themeColor="text1"/>
              </w:rPr>
              <w:t>Purpose</w:t>
            </w:r>
          </w:p>
        </w:tc>
      </w:tr>
      <w:tr w:rsidR="00AF6D26" w:rsidRPr="00EB7F7C" w14:paraId="6C0A4BE0" w14:textId="77777777" w:rsidTr="001D2635">
        <w:trPr>
          <w:trHeight w:val="288"/>
        </w:trPr>
        <w:tc>
          <w:tcPr>
            <w:tcW w:w="550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hideMark/>
          </w:tcPr>
          <w:p w14:paraId="63A4471A" w14:textId="77777777" w:rsidR="00AF6D26" w:rsidRPr="00EB7F7C" w:rsidRDefault="00AF6D26" w:rsidP="00D845D9">
            <w:pPr>
              <w:pStyle w:val="ListParagraph"/>
              <w:numPr>
                <w:ilvl w:val="0"/>
                <w:numId w:val="39"/>
              </w:numPr>
              <w:contextualSpacing/>
              <w:rPr>
                <w:rFonts w:ascii="Arial" w:hAnsi="Arial" w:cs="Arial"/>
              </w:rPr>
            </w:pPr>
            <w:r w:rsidRPr="00EB7F7C">
              <w:rPr>
                <w:rFonts w:ascii="Arial" w:hAnsi="Arial" w:cs="Arial"/>
              </w:rPr>
              <w:t xml:space="preserve">Entire building </w:t>
            </w:r>
          </w:p>
        </w:tc>
        <w:tc>
          <w:tcPr>
            <w:tcW w:w="550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hideMark/>
          </w:tcPr>
          <w:p w14:paraId="3048985F" w14:textId="77777777" w:rsidR="00AF6D26" w:rsidRPr="00EB7F7C" w:rsidRDefault="00AF6D26" w:rsidP="00D845D9">
            <w:pPr>
              <w:pStyle w:val="ListParagraph"/>
              <w:numPr>
                <w:ilvl w:val="0"/>
                <w:numId w:val="39"/>
              </w:numPr>
              <w:contextualSpacing/>
              <w:rPr>
                <w:rFonts w:ascii="Arial" w:hAnsi="Arial" w:cs="Arial"/>
              </w:rPr>
            </w:pPr>
            <w:r w:rsidRPr="00EB7F7C">
              <w:rPr>
                <w:rFonts w:ascii="Arial" w:hAnsi="Arial" w:cs="Arial"/>
              </w:rPr>
              <w:t>Housing of volunteers and DR operation</w:t>
            </w:r>
          </w:p>
        </w:tc>
      </w:tr>
      <w:tr w:rsidR="00AF6D26" w:rsidRPr="00EB7F7C" w14:paraId="5EF19C89" w14:textId="77777777" w:rsidTr="001D2635">
        <w:trPr>
          <w:trHeight w:val="288"/>
        </w:trPr>
        <w:tc>
          <w:tcPr>
            <w:tcW w:w="550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hideMark/>
          </w:tcPr>
          <w:p w14:paraId="620DC8A2" w14:textId="77777777" w:rsidR="00AF6D26" w:rsidRPr="00EB7F7C" w:rsidRDefault="00AF6D26" w:rsidP="00D845D9">
            <w:pPr>
              <w:pStyle w:val="ListParagraph"/>
              <w:numPr>
                <w:ilvl w:val="0"/>
                <w:numId w:val="39"/>
              </w:numPr>
              <w:contextualSpacing/>
              <w:rPr>
                <w:rFonts w:ascii="Arial" w:hAnsi="Arial" w:cs="Arial"/>
              </w:rPr>
            </w:pPr>
            <w:r w:rsidRPr="00EB7F7C">
              <w:rPr>
                <w:rFonts w:ascii="Arial" w:hAnsi="Arial" w:cs="Arial"/>
              </w:rPr>
              <w:t xml:space="preserve">All except auditorium/sanctuary </w:t>
            </w:r>
          </w:p>
        </w:tc>
        <w:tc>
          <w:tcPr>
            <w:tcW w:w="550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hideMark/>
          </w:tcPr>
          <w:p w14:paraId="45D6DD39" w14:textId="77777777" w:rsidR="00AF6D26" w:rsidRPr="00EB7F7C" w:rsidRDefault="00AF6D26" w:rsidP="00D845D9">
            <w:pPr>
              <w:pStyle w:val="ListParagraph"/>
              <w:numPr>
                <w:ilvl w:val="0"/>
                <w:numId w:val="39"/>
              </w:numPr>
              <w:contextualSpacing/>
              <w:rPr>
                <w:rFonts w:ascii="Arial" w:hAnsi="Arial" w:cs="Arial"/>
              </w:rPr>
            </w:pPr>
            <w:r w:rsidRPr="00EB7F7C">
              <w:rPr>
                <w:rFonts w:ascii="Arial" w:hAnsi="Arial" w:cs="Arial"/>
              </w:rPr>
              <w:t>Emergency shelter for victims</w:t>
            </w:r>
          </w:p>
        </w:tc>
      </w:tr>
      <w:tr w:rsidR="00AF6D26" w:rsidRPr="00EB7F7C" w14:paraId="2E33E175" w14:textId="77777777" w:rsidTr="001D2635">
        <w:trPr>
          <w:trHeight w:val="288"/>
        </w:trPr>
        <w:tc>
          <w:tcPr>
            <w:tcW w:w="550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hideMark/>
          </w:tcPr>
          <w:p w14:paraId="760F22E3" w14:textId="77777777" w:rsidR="00AF6D26" w:rsidRPr="00EB7F7C" w:rsidRDefault="00AF6D26" w:rsidP="00D845D9">
            <w:pPr>
              <w:pStyle w:val="ListParagraph"/>
              <w:numPr>
                <w:ilvl w:val="0"/>
                <w:numId w:val="39"/>
              </w:numPr>
              <w:contextualSpacing/>
              <w:rPr>
                <w:rFonts w:ascii="Arial" w:hAnsi="Arial" w:cs="Arial"/>
              </w:rPr>
            </w:pPr>
            <w:r w:rsidRPr="00EB7F7C">
              <w:rPr>
                <w:rFonts w:ascii="Arial" w:hAnsi="Arial" w:cs="Arial"/>
              </w:rPr>
              <w:t>Kitchen</w:t>
            </w:r>
          </w:p>
        </w:tc>
        <w:tc>
          <w:tcPr>
            <w:tcW w:w="550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hideMark/>
          </w:tcPr>
          <w:p w14:paraId="3DBA469E" w14:textId="77777777" w:rsidR="00AF6D26" w:rsidRPr="00EB7F7C" w:rsidRDefault="00AF6D26" w:rsidP="00D845D9">
            <w:pPr>
              <w:pStyle w:val="ListParagraph"/>
              <w:numPr>
                <w:ilvl w:val="0"/>
                <w:numId w:val="39"/>
              </w:numPr>
              <w:contextualSpacing/>
              <w:rPr>
                <w:rFonts w:ascii="Arial" w:hAnsi="Arial" w:cs="Arial"/>
              </w:rPr>
            </w:pPr>
            <w:r w:rsidRPr="00EB7F7C">
              <w:rPr>
                <w:rFonts w:ascii="Arial" w:hAnsi="Arial" w:cs="Arial"/>
              </w:rPr>
              <w:t xml:space="preserve">Food preparation </w:t>
            </w:r>
          </w:p>
        </w:tc>
      </w:tr>
      <w:tr w:rsidR="00AF6D26" w:rsidRPr="00EB7F7C" w14:paraId="6B5CF842" w14:textId="77777777" w:rsidTr="001D2635">
        <w:trPr>
          <w:trHeight w:val="288"/>
        </w:trPr>
        <w:tc>
          <w:tcPr>
            <w:tcW w:w="550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hideMark/>
          </w:tcPr>
          <w:p w14:paraId="175D18FA" w14:textId="77777777" w:rsidR="00AF6D26" w:rsidRPr="00EB7F7C" w:rsidRDefault="00AF6D26" w:rsidP="00D845D9">
            <w:pPr>
              <w:pStyle w:val="ListParagraph"/>
              <w:numPr>
                <w:ilvl w:val="0"/>
                <w:numId w:val="39"/>
              </w:numPr>
              <w:contextualSpacing/>
              <w:rPr>
                <w:rFonts w:ascii="Arial" w:hAnsi="Arial" w:cs="Arial"/>
              </w:rPr>
            </w:pPr>
            <w:r w:rsidRPr="00EB7F7C">
              <w:rPr>
                <w:rFonts w:ascii="Arial" w:hAnsi="Arial" w:cs="Arial"/>
              </w:rPr>
              <w:t>Dining/Fellowship Hall</w:t>
            </w:r>
          </w:p>
        </w:tc>
        <w:tc>
          <w:tcPr>
            <w:tcW w:w="550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hideMark/>
          </w:tcPr>
          <w:p w14:paraId="6993EFA2" w14:textId="77777777" w:rsidR="00AF6D26" w:rsidRPr="00EB7F7C" w:rsidRDefault="00AF6D26" w:rsidP="00D845D9">
            <w:pPr>
              <w:pStyle w:val="ListParagraph"/>
              <w:numPr>
                <w:ilvl w:val="0"/>
                <w:numId w:val="39"/>
              </w:numPr>
              <w:contextualSpacing/>
              <w:rPr>
                <w:rFonts w:ascii="Arial" w:hAnsi="Arial" w:cs="Arial"/>
              </w:rPr>
            </w:pPr>
            <w:r w:rsidRPr="00EB7F7C">
              <w:rPr>
                <w:rFonts w:ascii="Arial" w:hAnsi="Arial" w:cs="Arial"/>
              </w:rPr>
              <w:t>Food service / DAC Center</w:t>
            </w:r>
          </w:p>
        </w:tc>
      </w:tr>
      <w:tr w:rsidR="00AF6D26" w:rsidRPr="00EB7F7C" w14:paraId="7D75424B" w14:textId="77777777" w:rsidTr="001D2635">
        <w:trPr>
          <w:trHeight w:val="288"/>
        </w:trPr>
        <w:tc>
          <w:tcPr>
            <w:tcW w:w="550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hideMark/>
          </w:tcPr>
          <w:p w14:paraId="68ACF715" w14:textId="77777777" w:rsidR="00AF6D26" w:rsidRPr="00EB7F7C" w:rsidRDefault="00AF6D26" w:rsidP="00D845D9">
            <w:pPr>
              <w:pStyle w:val="ListParagraph"/>
              <w:numPr>
                <w:ilvl w:val="0"/>
                <w:numId w:val="39"/>
              </w:numPr>
              <w:contextualSpacing/>
              <w:rPr>
                <w:rFonts w:ascii="Arial" w:hAnsi="Arial" w:cs="Arial"/>
              </w:rPr>
            </w:pPr>
            <w:r w:rsidRPr="00EB7F7C">
              <w:rPr>
                <w:rFonts w:ascii="Arial" w:hAnsi="Arial" w:cs="Arial"/>
              </w:rPr>
              <w:t>Fellowship Hall</w:t>
            </w:r>
          </w:p>
        </w:tc>
        <w:tc>
          <w:tcPr>
            <w:tcW w:w="550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hideMark/>
          </w:tcPr>
          <w:p w14:paraId="4E8FCB40" w14:textId="77777777" w:rsidR="00AF6D26" w:rsidRPr="00EB7F7C" w:rsidRDefault="00AF6D26" w:rsidP="00D845D9">
            <w:pPr>
              <w:pStyle w:val="ListParagraph"/>
              <w:numPr>
                <w:ilvl w:val="0"/>
                <w:numId w:val="39"/>
              </w:numPr>
              <w:contextualSpacing/>
              <w:rPr>
                <w:rFonts w:ascii="Arial" w:hAnsi="Arial" w:cs="Arial"/>
              </w:rPr>
            </w:pPr>
            <w:r w:rsidRPr="00EB7F7C">
              <w:rPr>
                <w:rFonts w:ascii="Arial" w:hAnsi="Arial" w:cs="Arial"/>
              </w:rPr>
              <w:t>Collection / Distribution Center</w:t>
            </w:r>
          </w:p>
        </w:tc>
      </w:tr>
      <w:tr w:rsidR="00AF6D26" w:rsidRPr="00EB7F7C" w14:paraId="2F712532" w14:textId="77777777" w:rsidTr="001D2635">
        <w:trPr>
          <w:trHeight w:val="288"/>
        </w:trPr>
        <w:tc>
          <w:tcPr>
            <w:tcW w:w="550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hideMark/>
          </w:tcPr>
          <w:p w14:paraId="167D349B" w14:textId="77777777" w:rsidR="00AF6D26" w:rsidRPr="00EB7F7C" w:rsidRDefault="00AF6D26" w:rsidP="00D845D9">
            <w:pPr>
              <w:pStyle w:val="ListParagraph"/>
              <w:numPr>
                <w:ilvl w:val="0"/>
                <w:numId w:val="39"/>
              </w:numPr>
              <w:contextualSpacing/>
              <w:rPr>
                <w:rFonts w:ascii="Arial" w:hAnsi="Arial" w:cs="Arial"/>
              </w:rPr>
            </w:pPr>
            <w:r w:rsidRPr="00EB7F7C">
              <w:rPr>
                <w:rFonts w:ascii="Arial" w:hAnsi="Arial" w:cs="Arial"/>
              </w:rPr>
              <w:t>Nursery / Classrooms</w:t>
            </w:r>
          </w:p>
        </w:tc>
        <w:tc>
          <w:tcPr>
            <w:tcW w:w="550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hideMark/>
          </w:tcPr>
          <w:p w14:paraId="5C57CD70" w14:textId="77777777" w:rsidR="00AF6D26" w:rsidRPr="00EB7F7C" w:rsidRDefault="00AF6D26" w:rsidP="00D845D9">
            <w:pPr>
              <w:pStyle w:val="ListParagraph"/>
              <w:numPr>
                <w:ilvl w:val="0"/>
                <w:numId w:val="39"/>
              </w:numPr>
              <w:contextualSpacing/>
              <w:rPr>
                <w:rFonts w:ascii="Arial" w:hAnsi="Arial" w:cs="Arial"/>
              </w:rPr>
            </w:pPr>
            <w:r w:rsidRPr="00EB7F7C">
              <w:rPr>
                <w:rFonts w:ascii="Arial" w:hAnsi="Arial" w:cs="Arial"/>
              </w:rPr>
              <w:t>Childcare Center</w:t>
            </w:r>
          </w:p>
        </w:tc>
      </w:tr>
      <w:tr w:rsidR="00AF6D26" w:rsidRPr="00EB7F7C" w14:paraId="4E9DA765" w14:textId="77777777" w:rsidTr="001D2635">
        <w:trPr>
          <w:trHeight w:val="288"/>
        </w:trPr>
        <w:tc>
          <w:tcPr>
            <w:tcW w:w="550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hideMark/>
          </w:tcPr>
          <w:p w14:paraId="22ACAB09" w14:textId="77777777" w:rsidR="00AF6D26" w:rsidRPr="00EB7F7C" w:rsidRDefault="00AF6D26" w:rsidP="00D845D9">
            <w:pPr>
              <w:pStyle w:val="ListParagraph"/>
              <w:numPr>
                <w:ilvl w:val="0"/>
                <w:numId w:val="39"/>
              </w:numPr>
              <w:contextualSpacing/>
              <w:rPr>
                <w:rFonts w:ascii="Arial" w:hAnsi="Arial" w:cs="Arial"/>
              </w:rPr>
            </w:pPr>
            <w:r w:rsidRPr="00EB7F7C">
              <w:rPr>
                <w:rFonts w:ascii="Arial" w:hAnsi="Arial" w:cs="Arial"/>
              </w:rPr>
              <w:t>Classrooms / Restrooms</w:t>
            </w:r>
          </w:p>
        </w:tc>
        <w:tc>
          <w:tcPr>
            <w:tcW w:w="550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hideMark/>
          </w:tcPr>
          <w:p w14:paraId="552A30C4" w14:textId="77777777" w:rsidR="00AF6D26" w:rsidRPr="00EB7F7C" w:rsidRDefault="00AF6D26" w:rsidP="00D845D9">
            <w:pPr>
              <w:pStyle w:val="ListParagraph"/>
              <w:numPr>
                <w:ilvl w:val="0"/>
                <w:numId w:val="39"/>
              </w:numPr>
              <w:contextualSpacing/>
              <w:rPr>
                <w:rFonts w:ascii="Arial" w:hAnsi="Arial" w:cs="Arial"/>
              </w:rPr>
            </w:pPr>
            <w:r w:rsidRPr="00EB7F7C">
              <w:rPr>
                <w:rFonts w:ascii="Arial" w:hAnsi="Arial" w:cs="Arial"/>
              </w:rPr>
              <w:t>Mass Care Shelter Center</w:t>
            </w:r>
          </w:p>
        </w:tc>
      </w:tr>
      <w:tr w:rsidR="00AF6D26" w:rsidRPr="00EB7F7C" w14:paraId="1AD43C5B" w14:textId="77777777" w:rsidTr="001D2635">
        <w:trPr>
          <w:trHeight w:val="288"/>
        </w:trPr>
        <w:tc>
          <w:tcPr>
            <w:tcW w:w="550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hideMark/>
          </w:tcPr>
          <w:p w14:paraId="112B9F84" w14:textId="77777777" w:rsidR="00AF6D26" w:rsidRPr="00EB7F7C" w:rsidRDefault="00AF6D26" w:rsidP="00D845D9">
            <w:pPr>
              <w:pStyle w:val="ListParagraph"/>
              <w:numPr>
                <w:ilvl w:val="0"/>
                <w:numId w:val="39"/>
              </w:numPr>
              <w:contextualSpacing/>
              <w:rPr>
                <w:rFonts w:ascii="Arial" w:hAnsi="Arial" w:cs="Arial"/>
              </w:rPr>
            </w:pPr>
            <w:r w:rsidRPr="00EB7F7C">
              <w:rPr>
                <w:rFonts w:ascii="Arial" w:hAnsi="Arial" w:cs="Arial"/>
              </w:rPr>
              <w:t>Other</w:t>
            </w:r>
          </w:p>
        </w:tc>
        <w:tc>
          <w:tcPr>
            <w:tcW w:w="550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hideMark/>
          </w:tcPr>
          <w:p w14:paraId="51934BEA" w14:textId="77777777" w:rsidR="00AF6D26" w:rsidRPr="00EB7F7C" w:rsidRDefault="00AF6D26" w:rsidP="00D845D9">
            <w:pPr>
              <w:pStyle w:val="ListParagraph"/>
              <w:numPr>
                <w:ilvl w:val="0"/>
                <w:numId w:val="39"/>
              </w:numPr>
              <w:contextualSpacing/>
              <w:rPr>
                <w:rFonts w:ascii="Arial" w:hAnsi="Arial" w:cs="Arial"/>
              </w:rPr>
            </w:pPr>
            <w:r w:rsidRPr="00EB7F7C">
              <w:rPr>
                <w:rFonts w:ascii="Arial" w:hAnsi="Arial" w:cs="Arial"/>
              </w:rPr>
              <w:t xml:space="preserve">Other: </w:t>
            </w:r>
          </w:p>
        </w:tc>
      </w:tr>
    </w:tbl>
    <w:p w14:paraId="5B1C3B8F" w14:textId="77777777" w:rsidR="00AF6D26" w:rsidRPr="00EB7F7C" w:rsidRDefault="00AF6D26" w:rsidP="00AF6D26">
      <w:pPr>
        <w:rPr>
          <w:rFonts w:ascii="Arial" w:hAnsi="Arial" w:cs="Arial"/>
        </w:rPr>
      </w:pPr>
    </w:p>
    <w:p w14:paraId="6525C83F" w14:textId="77777777" w:rsidR="00AF6D26" w:rsidRPr="00EB7F7C" w:rsidRDefault="00AF6D26" w:rsidP="00AF6D26">
      <w:pPr>
        <w:jc w:val="center"/>
        <w:rPr>
          <w:rFonts w:ascii="Arial" w:hAnsi="Arial" w:cs="Arial"/>
          <w:b/>
          <w:i/>
        </w:rPr>
      </w:pPr>
      <w:r w:rsidRPr="00EB7F7C">
        <w:rPr>
          <w:rFonts w:ascii="Arial" w:hAnsi="Arial" w:cs="Arial"/>
          <w:b/>
        </w:rPr>
        <w:t xml:space="preserve">The Church has agreed to make the following equipment available for disaster response for the purposes stated: </w:t>
      </w:r>
      <w:r w:rsidRPr="00EB7F7C">
        <w:rPr>
          <w:rFonts w:ascii="Arial" w:hAnsi="Arial" w:cs="Arial"/>
          <w:b/>
          <w:i/>
        </w:rPr>
        <w:t>(These are offered as examples only and not intended to set priorities)</w:t>
      </w:r>
    </w:p>
    <w:p w14:paraId="2B3E19B9" w14:textId="77777777" w:rsidR="00E70C7F" w:rsidRPr="00EB7F7C" w:rsidRDefault="00E70C7F" w:rsidP="00AF6D26">
      <w:pPr>
        <w:jc w:val="center"/>
        <w:rPr>
          <w:rFonts w:ascii="Arial" w:hAnsi="Arial" w:cs="Arial"/>
          <w:b/>
          <w:i/>
        </w:rPr>
      </w:pPr>
    </w:p>
    <w:tbl>
      <w:tblPr>
        <w:tblStyle w:val="TableGrid"/>
        <w:tblW w:w="0" w:type="auto"/>
        <w:shd w:val="clear" w:color="auto" w:fill="404040" w:themeFill="text1" w:themeFillTint="BF"/>
        <w:tblLook w:val="04A0" w:firstRow="1" w:lastRow="0" w:firstColumn="1" w:lastColumn="0" w:noHBand="0" w:noVBand="1"/>
      </w:tblPr>
      <w:tblGrid>
        <w:gridCol w:w="4648"/>
        <w:gridCol w:w="4702"/>
      </w:tblGrid>
      <w:tr w:rsidR="00AF6D26" w:rsidRPr="00EB7F7C" w14:paraId="67AA9CF0" w14:textId="77777777" w:rsidTr="001D2635">
        <w:trPr>
          <w:trHeight w:val="432"/>
        </w:trPr>
        <w:tc>
          <w:tcPr>
            <w:tcW w:w="550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000000" w:themeFill="text1"/>
            <w:vAlign w:val="center"/>
            <w:hideMark/>
          </w:tcPr>
          <w:p w14:paraId="757FF6EB" w14:textId="77777777" w:rsidR="00AF6D26" w:rsidRPr="00EB7F7C" w:rsidRDefault="00AF6D26" w:rsidP="001D2635">
            <w:pPr>
              <w:rPr>
                <w:rFonts w:ascii="Arial" w:hAnsi="Arial" w:cs="Arial"/>
                <w:b/>
                <w:iCs/>
                <w:caps/>
                <w:color w:val="000000" w:themeColor="text1"/>
              </w:rPr>
            </w:pPr>
            <w:r w:rsidRPr="00EB7F7C">
              <w:rPr>
                <w:rFonts w:ascii="Arial" w:hAnsi="Arial" w:cs="Arial"/>
                <w:b/>
                <w:iCs/>
                <w:caps/>
                <w:color w:val="000000" w:themeColor="text1"/>
              </w:rPr>
              <w:t xml:space="preserve">Equipment  </w:t>
            </w:r>
          </w:p>
        </w:tc>
        <w:tc>
          <w:tcPr>
            <w:tcW w:w="550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000000" w:themeFill="text1"/>
            <w:vAlign w:val="center"/>
            <w:hideMark/>
          </w:tcPr>
          <w:p w14:paraId="49309400" w14:textId="77777777" w:rsidR="00AF6D26" w:rsidRPr="00EB7F7C" w:rsidRDefault="00AF6D26" w:rsidP="001D2635">
            <w:pPr>
              <w:rPr>
                <w:rFonts w:ascii="Arial" w:hAnsi="Arial" w:cs="Arial"/>
                <w:b/>
                <w:iCs/>
                <w:caps/>
                <w:color w:val="000000" w:themeColor="text1"/>
              </w:rPr>
            </w:pPr>
            <w:r w:rsidRPr="00EB7F7C">
              <w:rPr>
                <w:rFonts w:ascii="Arial" w:hAnsi="Arial" w:cs="Arial"/>
                <w:b/>
                <w:iCs/>
                <w:caps/>
                <w:color w:val="000000" w:themeColor="text1"/>
              </w:rPr>
              <w:t>Purpose</w:t>
            </w:r>
          </w:p>
        </w:tc>
      </w:tr>
      <w:tr w:rsidR="00AF6D26" w:rsidRPr="00EB7F7C" w14:paraId="2C73865E" w14:textId="77777777" w:rsidTr="001D2635">
        <w:trPr>
          <w:trHeight w:val="288"/>
        </w:trPr>
        <w:tc>
          <w:tcPr>
            <w:tcW w:w="550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hideMark/>
          </w:tcPr>
          <w:p w14:paraId="17539455" w14:textId="77777777" w:rsidR="00AF6D26" w:rsidRPr="00EB7F7C" w:rsidRDefault="00AF6D26" w:rsidP="00D845D9">
            <w:pPr>
              <w:pStyle w:val="ListParagraph"/>
              <w:numPr>
                <w:ilvl w:val="0"/>
                <w:numId w:val="39"/>
              </w:numPr>
              <w:contextualSpacing/>
              <w:rPr>
                <w:rFonts w:ascii="Arial" w:hAnsi="Arial" w:cs="Arial"/>
              </w:rPr>
            </w:pPr>
            <w:r w:rsidRPr="00EB7F7C">
              <w:rPr>
                <w:rFonts w:ascii="Arial" w:hAnsi="Arial" w:cs="Arial"/>
              </w:rPr>
              <w:t xml:space="preserve">Church van </w:t>
            </w:r>
          </w:p>
        </w:tc>
        <w:tc>
          <w:tcPr>
            <w:tcW w:w="550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hideMark/>
          </w:tcPr>
          <w:p w14:paraId="7C6E3EFE" w14:textId="77777777" w:rsidR="00AF6D26" w:rsidRPr="00EB7F7C" w:rsidRDefault="00AF6D26" w:rsidP="00D845D9">
            <w:pPr>
              <w:pStyle w:val="ListParagraph"/>
              <w:numPr>
                <w:ilvl w:val="0"/>
                <w:numId w:val="39"/>
              </w:numPr>
              <w:contextualSpacing/>
              <w:rPr>
                <w:rFonts w:ascii="Arial" w:hAnsi="Arial" w:cs="Arial"/>
              </w:rPr>
            </w:pPr>
            <w:r w:rsidRPr="00EB7F7C">
              <w:rPr>
                <w:rFonts w:ascii="Arial" w:hAnsi="Arial" w:cs="Arial"/>
              </w:rPr>
              <w:t>Transporting displaced people / Volunteers</w:t>
            </w:r>
          </w:p>
        </w:tc>
      </w:tr>
      <w:tr w:rsidR="00AF6D26" w:rsidRPr="00EB7F7C" w14:paraId="7B752063" w14:textId="77777777" w:rsidTr="001D2635">
        <w:trPr>
          <w:trHeight w:val="288"/>
        </w:trPr>
        <w:tc>
          <w:tcPr>
            <w:tcW w:w="550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hideMark/>
          </w:tcPr>
          <w:p w14:paraId="66F693CC" w14:textId="77777777" w:rsidR="00AF6D26" w:rsidRPr="00EB7F7C" w:rsidRDefault="00AF6D26" w:rsidP="00D845D9">
            <w:pPr>
              <w:pStyle w:val="ListParagraph"/>
              <w:numPr>
                <w:ilvl w:val="0"/>
                <w:numId w:val="39"/>
              </w:numPr>
              <w:contextualSpacing/>
              <w:rPr>
                <w:rFonts w:ascii="Arial" w:hAnsi="Arial" w:cs="Arial"/>
              </w:rPr>
            </w:pPr>
            <w:r w:rsidRPr="00EB7F7C">
              <w:rPr>
                <w:rFonts w:ascii="Arial" w:hAnsi="Arial" w:cs="Arial"/>
              </w:rPr>
              <w:t>Electric generator</w:t>
            </w:r>
          </w:p>
        </w:tc>
        <w:tc>
          <w:tcPr>
            <w:tcW w:w="550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hideMark/>
          </w:tcPr>
          <w:p w14:paraId="1C90D62C" w14:textId="77777777" w:rsidR="00AF6D26" w:rsidRPr="00EB7F7C" w:rsidRDefault="00AF6D26" w:rsidP="00D845D9">
            <w:pPr>
              <w:pStyle w:val="ListParagraph"/>
              <w:numPr>
                <w:ilvl w:val="0"/>
                <w:numId w:val="39"/>
              </w:numPr>
              <w:contextualSpacing/>
              <w:rPr>
                <w:rFonts w:ascii="Arial" w:hAnsi="Arial" w:cs="Arial"/>
              </w:rPr>
            </w:pPr>
            <w:r w:rsidRPr="00EB7F7C">
              <w:rPr>
                <w:rFonts w:ascii="Arial" w:hAnsi="Arial" w:cs="Arial"/>
              </w:rPr>
              <w:t xml:space="preserve">Emergency electrical service </w:t>
            </w:r>
          </w:p>
        </w:tc>
      </w:tr>
      <w:tr w:rsidR="00AF6D26" w:rsidRPr="00EB7F7C" w14:paraId="745478F3" w14:textId="77777777" w:rsidTr="001D2635">
        <w:trPr>
          <w:trHeight w:val="288"/>
        </w:trPr>
        <w:tc>
          <w:tcPr>
            <w:tcW w:w="550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hideMark/>
          </w:tcPr>
          <w:p w14:paraId="57685DF7" w14:textId="77777777" w:rsidR="00AF6D26" w:rsidRPr="00EB7F7C" w:rsidRDefault="00AF6D26" w:rsidP="00D845D9">
            <w:pPr>
              <w:pStyle w:val="ListParagraph"/>
              <w:numPr>
                <w:ilvl w:val="0"/>
                <w:numId w:val="39"/>
              </w:numPr>
              <w:contextualSpacing/>
              <w:rPr>
                <w:rFonts w:ascii="Arial" w:hAnsi="Arial" w:cs="Arial"/>
              </w:rPr>
            </w:pPr>
            <w:r w:rsidRPr="00EB7F7C">
              <w:rPr>
                <w:rFonts w:ascii="Arial" w:hAnsi="Arial" w:cs="Arial"/>
              </w:rPr>
              <w:t>Wheelchair</w:t>
            </w:r>
          </w:p>
        </w:tc>
        <w:tc>
          <w:tcPr>
            <w:tcW w:w="550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hideMark/>
          </w:tcPr>
          <w:p w14:paraId="59E9AB10" w14:textId="77777777" w:rsidR="00AF6D26" w:rsidRPr="00EB7F7C" w:rsidRDefault="00AF6D26" w:rsidP="00D845D9">
            <w:pPr>
              <w:pStyle w:val="ListParagraph"/>
              <w:numPr>
                <w:ilvl w:val="0"/>
                <w:numId w:val="39"/>
              </w:numPr>
              <w:contextualSpacing/>
              <w:rPr>
                <w:rFonts w:ascii="Arial" w:hAnsi="Arial" w:cs="Arial"/>
              </w:rPr>
            </w:pPr>
            <w:r w:rsidRPr="00EB7F7C">
              <w:rPr>
                <w:rFonts w:ascii="Arial" w:hAnsi="Arial" w:cs="Arial"/>
              </w:rPr>
              <w:t>Transporting injured / Handicapped Persons</w:t>
            </w:r>
          </w:p>
        </w:tc>
      </w:tr>
      <w:tr w:rsidR="00AF6D26" w:rsidRPr="00EB7F7C" w14:paraId="630F63E7" w14:textId="77777777" w:rsidTr="001D2635">
        <w:trPr>
          <w:trHeight w:val="288"/>
        </w:trPr>
        <w:tc>
          <w:tcPr>
            <w:tcW w:w="550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hideMark/>
          </w:tcPr>
          <w:p w14:paraId="67B0F0F2" w14:textId="29298229" w:rsidR="00AF6D26" w:rsidRPr="00EB7F7C" w:rsidRDefault="00AF6D26" w:rsidP="00D845D9">
            <w:pPr>
              <w:pStyle w:val="ListParagraph"/>
              <w:numPr>
                <w:ilvl w:val="0"/>
                <w:numId w:val="39"/>
              </w:numPr>
              <w:contextualSpacing/>
              <w:rPr>
                <w:rFonts w:ascii="Arial" w:hAnsi="Arial" w:cs="Arial"/>
              </w:rPr>
            </w:pPr>
            <w:r w:rsidRPr="00EB7F7C">
              <w:rPr>
                <w:rFonts w:ascii="Arial" w:hAnsi="Arial" w:cs="Arial"/>
              </w:rPr>
              <w:t>Other</w:t>
            </w:r>
            <w:r w:rsidR="009E1D16" w:rsidRPr="00EB7F7C">
              <w:rPr>
                <w:rFonts w:ascii="Arial" w:hAnsi="Arial" w:cs="Arial"/>
              </w:rPr>
              <w:t xml:space="preserve"> (church Wi-Fi)</w:t>
            </w:r>
          </w:p>
        </w:tc>
        <w:tc>
          <w:tcPr>
            <w:tcW w:w="550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0A1858B2" w14:textId="77777777" w:rsidR="00AF6D26" w:rsidRPr="00EB7F7C" w:rsidRDefault="00AF6D26" w:rsidP="00D845D9">
            <w:pPr>
              <w:pStyle w:val="ListParagraph"/>
              <w:numPr>
                <w:ilvl w:val="0"/>
                <w:numId w:val="39"/>
              </w:numPr>
              <w:contextualSpacing/>
              <w:rPr>
                <w:rFonts w:ascii="Arial" w:hAnsi="Arial" w:cs="Arial"/>
              </w:rPr>
            </w:pPr>
          </w:p>
        </w:tc>
      </w:tr>
    </w:tbl>
    <w:p w14:paraId="60787A72" w14:textId="77777777" w:rsidR="00AF6D26" w:rsidRPr="00EB7F7C" w:rsidRDefault="00AF6D26" w:rsidP="00AF6D26">
      <w:pPr>
        <w:rPr>
          <w:rFonts w:ascii="Arial" w:hAnsi="Arial" w:cs="Arial"/>
        </w:rPr>
      </w:pPr>
    </w:p>
    <w:tbl>
      <w:tblPr>
        <w:tblStyle w:val="TableGrid"/>
        <w:tblW w:w="0" w:type="auto"/>
        <w:tblLook w:val="04A0" w:firstRow="1" w:lastRow="0" w:firstColumn="1" w:lastColumn="0" w:noHBand="0" w:noVBand="1"/>
      </w:tblPr>
      <w:tblGrid>
        <w:gridCol w:w="6421"/>
        <w:gridCol w:w="2929"/>
      </w:tblGrid>
      <w:tr w:rsidR="00AF6D26" w:rsidRPr="00EB7F7C" w14:paraId="3375D506" w14:textId="77777777" w:rsidTr="001D2635">
        <w:trPr>
          <w:trHeight w:val="576"/>
        </w:trPr>
        <w:tc>
          <w:tcPr>
            <w:tcW w:w="757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8FE45FA" w14:textId="77777777" w:rsidR="00AF6D26" w:rsidRPr="00EB7F7C" w:rsidRDefault="00AF6D26" w:rsidP="001D2635">
            <w:pPr>
              <w:rPr>
                <w:rFonts w:ascii="Arial" w:hAnsi="Arial" w:cs="Arial"/>
                <w:b/>
                <w:bCs/>
                <w:i/>
                <w:iCs/>
              </w:rPr>
            </w:pPr>
            <w:r w:rsidRPr="00EB7F7C">
              <w:rPr>
                <w:rFonts w:ascii="Arial" w:hAnsi="Arial" w:cs="Arial"/>
                <w:b/>
                <w:bCs/>
                <w:i/>
                <w:iCs/>
              </w:rPr>
              <w:t xml:space="preserve">Pastor or Designee Signature: </w:t>
            </w:r>
          </w:p>
        </w:tc>
        <w:tc>
          <w:tcPr>
            <w:tcW w:w="34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DCF4424" w14:textId="77777777" w:rsidR="00AF6D26" w:rsidRPr="00EB7F7C" w:rsidRDefault="00AF6D26" w:rsidP="001D2635">
            <w:pPr>
              <w:rPr>
                <w:rFonts w:ascii="Arial" w:hAnsi="Arial" w:cs="Arial"/>
                <w:b/>
                <w:bCs/>
                <w:i/>
                <w:iCs/>
              </w:rPr>
            </w:pPr>
            <w:r w:rsidRPr="00EB7F7C">
              <w:rPr>
                <w:rFonts w:ascii="Arial" w:hAnsi="Arial" w:cs="Arial"/>
                <w:b/>
                <w:bCs/>
                <w:i/>
                <w:iCs/>
              </w:rPr>
              <w:t xml:space="preserve">Date: </w:t>
            </w:r>
          </w:p>
        </w:tc>
      </w:tr>
      <w:tr w:rsidR="00AF6D26" w:rsidRPr="00EB7F7C" w14:paraId="1502914A" w14:textId="77777777" w:rsidTr="001D2635">
        <w:trPr>
          <w:trHeight w:val="576"/>
        </w:trPr>
        <w:tc>
          <w:tcPr>
            <w:tcW w:w="757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A7A06A5" w14:textId="77777777" w:rsidR="00AF6D26" w:rsidRPr="00EB7F7C" w:rsidRDefault="00AF6D26" w:rsidP="001D2635">
            <w:pPr>
              <w:rPr>
                <w:rFonts w:ascii="Arial" w:hAnsi="Arial" w:cs="Arial"/>
                <w:b/>
                <w:bCs/>
                <w:i/>
                <w:iCs/>
              </w:rPr>
            </w:pPr>
            <w:r w:rsidRPr="00EB7F7C">
              <w:rPr>
                <w:rFonts w:ascii="Arial" w:hAnsi="Arial" w:cs="Arial"/>
                <w:b/>
                <w:bCs/>
                <w:i/>
                <w:iCs/>
              </w:rPr>
              <w:t xml:space="preserve">Incident Commander Signature: </w:t>
            </w:r>
          </w:p>
        </w:tc>
        <w:tc>
          <w:tcPr>
            <w:tcW w:w="34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65DBC03" w14:textId="77777777" w:rsidR="00AF6D26" w:rsidRPr="00EB7F7C" w:rsidRDefault="00AF6D26" w:rsidP="001D2635">
            <w:pPr>
              <w:rPr>
                <w:rFonts w:ascii="Arial" w:hAnsi="Arial" w:cs="Arial"/>
                <w:b/>
                <w:bCs/>
                <w:i/>
                <w:iCs/>
              </w:rPr>
            </w:pPr>
            <w:r w:rsidRPr="00EB7F7C">
              <w:rPr>
                <w:rFonts w:ascii="Arial" w:hAnsi="Arial" w:cs="Arial"/>
                <w:b/>
                <w:bCs/>
                <w:i/>
                <w:iCs/>
              </w:rPr>
              <w:t>Date:</w:t>
            </w:r>
          </w:p>
        </w:tc>
      </w:tr>
    </w:tbl>
    <w:p w14:paraId="6EEC2786" w14:textId="77777777" w:rsidR="00E70C7F" w:rsidRPr="00EB7F7C" w:rsidRDefault="00E70C7F" w:rsidP="00AF6D26">
      <w:pPr>
        <w:rPr>
          <w:rFonts w:ascii="Arial" w:hAnsi="Arial" w:cs="Arial"/>
          <w:b/>
          <w:bCs/>
          <w:iCs/>
          <w:caps/>
        </w:rPr>
      </w:pPr>
    </w:p>
    <w:p w14:paraId="1E8C8154" w14:textId="086D94A5" w:rsidR="00AF6D26" w:rsidRPr="00EB7F7C" w:rsidRDefault="00AF6D26" w:rsidP="00CB2755">
      <w:pPr>
        <w:jc w:val="center"/>
        <w:rPr>
          <w:rFonts w:ascii="Arial" w:hAnsi="Arial" w:cs="Arial"/>
          <w:b/>
          <w:bCs/>
          <w:iCs/>
          <w:caps/>
        </w:rPr>
      </w:pPr>
      <w:r w:rsidRPr="00EB7F7C">
        <w:rPr>
          <w:rFonts w:ascii="Arial" w:hAnsi="Arial" w:cs="Arial"/>
          <w:b/>
          <w:bCs/>
          <w:iCs/>
          <w:caps/>
        </w:rPr>
        <w:t>Facilities Agreement / Walk Through</w:t>
      </w:r>
    </w:p>
    <w:p w14:paraId="0F4A24E6" w14:textId="77777777" w:rsidR="00AF6D26" w:rsidRPr="00EB7F7C" w:rsidRDefault="00AF6D26" w:rsidP="00AF6D26">
      <w:pPr>
        <w:jc w:val="center"/>
        <w:rPr>
          <w:rFonts w:ascii="Arial" w:hAnsi="Arial" w:cs="Arial"/>
          <w:b/>
          <w:bCs/>
          <w:iCs/>
        </w:rPr>
      </w:pPr>
    </w:p>
    <w:p w14:paraId="2A763391" w14:textId="77777777" w:rsidR="00AF6D26" w:rsidRPr="00EB7F7C" w:rsidRDefault="00AF6D26" w:rsidP="00AF6D26">
      <w:pPr>
        <w:rPr>
          <w:rFonts w:ascii="Arial" w:hAnsi="Arial" w:cs="Arial"/>
          <w:b/>
          <w:bCs/>
          <w:iCs/>
        </w:rPr>
      </w:pPr>
      <w:r w:rsidRPr="00EB7F7C">
        <w:rPr>
          <w:rFonts w:ascii="Arial" w:hAnsi="Arial" w:cs="Arial"/>
          <w:b/>
          <w:bCs/>
          <w:iCs/>
        </w:rPr>
        <w:t xml:space="preserve">Please note any issues in the following areas: </w:t>
      </w:r>
    </w:p>
    <w:p w14:paraId="13A51B5E" w14:textId="77777777" w:rsidR="00AF6D26" w:rsidRPr="00EB7F7C" w:rsidRDefault="00AF6D26" w:rsidP="00AF6D26">
      <w:pPr>
        <w:rPr>
          <w:rFonts w:ascii="Arial" w:hAnsi="Arial" w:cs="Arial"/>
          <w:b/>
          <w:bCs/>
          <w:iCs/>
        </w:rPr>
      </w:pPr>
    </w:p>
    <w:tbl>
      <w:tblPr>
        <w:tblStyle w:val="TableGrid"/>
        <w:tblW w:w="0" w:type="auto"/>
        <w:tblLook w:val="04A0" w:firstRow="1" w:lastRow="0" w:firstColumn="1" w:lastColumn="0" w:noHBand="0" w:noVBand="1"/>
      </w:tblPr>
      <w:tblGrid>
        <w:gridCol w:w="9350"/>
      </w:tblGrid>
      <w:tr w:rsidR="00AF6D26" w:rsidRPr="00EB7F7C" w14:paraId="66B6C7BB" w14:textId="77777777" w:rsidTr="001D2635">
        <w:trPr>
          <w:trHeight w:val="432"/>
        </w:trPr>
        <w:tc>
          <w:tcPr>
            <w:tcW w:w="1101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000000" w:themeFill="text1"/>
            <w:vAlign w:val="center"/>
            <w:hideMark/>
          </w:tcPr>
          <w:p w14:paraId="4017A8E2" w14:textId="77777777" w:rsidR="00AF6D26" w:rsidRPr="00EB7F7C" w:rsidRDefault="00AF6D26" w:rsidP="001D2635">
            <w:pPr>
              <w:rPr>
                <w:rFonts w:ascii="Arial" w:hAnsi="Arial" w:cs="Arial"/>
                <w:b/>
                <w:bCs/>
                <w:iCs/>
                <w:color w:val="FFFFFF" w:themeColor="background1"/>
              </w:rPr>
            </w:pPr>
            <w:r w:rsidRPr="00EB7F7C">
              <w:rPr>
                <w:rFonts w:ascii="Arial" w:hAnsi="Arial" w:cs="Arial"/>
                <w:b/>
                <w:bCs/>
                <w:iCs/>
                <w:color w:val="000000" w:themeColor="text1"/>
              </w:rPr>
              <w:t>Facilities: Check classrooms, fellowship area, kitchen, rest rooms, and any area to be used.</w:t>
            </w:r>
          </w:p>
        </w:tc>
      </w:tr>
      <w:tr w:rsidR="00AF6D26" w:rsidRPr="00EB7F7C" w14:paraId="1D7032BA" w14:textId="77777777" w:rsidTr="001D2635">
        <w:trPr>
          <w:trHeight w:val="432"/>
        </w:trPr>
        <w:tc>
          <w:tcPr>
            <w:tcW w:w="1101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0D1944C7" w14:textId="77777777" w:rsidR="00AF6D26" w:rsidRPr="00EB7F7C" w:rsidRDefault="00AF6D26" w:rsidP="001D2635">
            <w:pPr>
              <w:rPr>
                <w:rFonts w:ascii="Arial" w:hAnsi="Arial" w:cs="Arial"/>
                <w:b/>
                <w:bCs/>
                <w:iCs/>
              </w:rPr>
            </w:pPr>
          </w:p>
        </w:tc>
      </w:tr>
      <w:tr w:rsidR="00AF6D26" w:rsidRPr="00EB7F7C" w14:paraId="42B877D4" w14:textId="77777777" w:rsidTr="001D2635">
        <w:trPr>
          <w:trHeight w:val="432"/>
        </w:trPr>
        <w:tc>
          <w:tcPr>
            <w:tcW w:w="1101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7456D864" w14:textId="77777777" w:rsidR="00AF6D26" w:rsidRPr="00EB7F7C" w:rsidRDefault="00AF6D26" w:rsidP="001D2635">
            <w:pPr>
              <w:rPr>
                <w:rFonts w:ascii="Arial" w:hAnsi="Arial" w:cs="Arial"/>
                <w:b/>
                <w:bCs/>
                <w:iCs/>
              </w:rPr>
            </w:pPr>
          </w:p>
        </w:tc>
      </w:tr>
      <w:tr w:rsidR="00AF6D26" w:rsidRPr="00EB7F7C" w14:paraId="744586B6" w14:textId="77777777" w:rsidTr="001D2635">
        <w:trPr>
          <w:trHeight w:val="432"/>
        </w:trPr>
        <w:tc>
          <w:tcPr>
            <w:tcW w:w="1101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39D9D177" w14:textId="77777777" w:rsidR="00AF6D26" w:rsidRPr="00EB7F7C" w:rsidRDefault="00AF6D26" w:rsidP="001D2635">
            <w:pPr>
              <w:rPr>
                <w:rFonts w:ascii="Arial" w:hAnsi="Arial" w:cs="Arial"/>
                <w:b/>
                <w:bCs/>
                <w:iCs/>
              </w:rPr>
            </w:pPr>
          </w:p>
        </w:tc>
      </w:tr>
      <w:tr w:rsidR="00AF6D26" w:rsidRPr="00EB7F7C" w14:paraId="0BBF7E3F" w14:textId="77777777" w:rsidTr="001D2635">
        <w:trPr>
          <w:trHeight w:val="432"/>
        </w:trPr>
        <w:tc>
          <w:tcPr>
            <w:tcW w:w="1101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2A4DF512" w14:textId="77777777" w:rsidR="00AF6D26" w:rsidRPr="00EB7F7C" w:rsidRDefault="00AF6D26" w:rsidP="001D2635">
            <w:pPr>
              <w:rPr>
                <w:rFonts w:ascii="Arial" w:hAnsi="Arial" w:cs="Arial"/>
                <w:b/>
                <w:bCs/>
                <w:iCs/>
              </w:rPr>
            </w:pPr>
          </w:p>
        </w:tc>
      </w:tr>
    </w:tbl>
    <w:p w14:paraId="4C5AEE09" w14:textId="77777777" w:rsidR="00AF6D26" w:rsidRPr="00EB7F7C" w:rsidRDefault="00AF6D26" w:rsidP="00AF6D26">
      <w:pPr>
        <w:rPr>
          <w:rFonts w:ascii="Arial" w:hAnsi="Arial" w:cs="Arial"/>
          <w:b/>
          <w:bCs/>
          <w:iCs/>
        </w:rPr>
      </w:pPr>
    </w:p>
    <w:tbl>
      <w:tblPr>
        <w:tblStyle w:val="TableGrid"/>
        <w:tblW w:w="0" w:type="auto"/>
        <w:tblLook w:val="04A0" w:firstRow="1" w:lastRow="0" w:firstColumn="1" w:lastColumn="0" w:noHBand="0" w:noVBand="1"/>
      </w:tblPr>
      <w:tblGrid>
        <w:gridCol w:w="9350"/>
      </w:tblGrid>
      <w:tr w:rsidR="00AF6D26" w:rsidRPr="00EB7F7C" w14:paraId="301A7D8A" w14:textId="77777777" w:rsidTr="001D2635">
        <w:trPr>
          <w:trHeight w:val="432"/>
        </w:trPr>
        <w:tc>
          <w:tcPr>
            <w:tcW w:w="1101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000000" w:themeFill="text1"/>
            <w:vAlign w:val="center"/>
            <w:hideMark/>
          </w:tcPr>
          <w:p w14:paraId="576A9D1E" w14:textId="77777777" w:rsidR="00AF6D26" w:rsidRPr="00EB7F7C" w:rsidRDefault="00AF6D26" w:rsidP="001D2635">
            <w:pPr>
              <w:rPr>
                <w:rFonts w:ascii="Arial" w:hAnsi="Arial" w:cs="Arial"/>
                <w:b/>
                <w:bCs/>
                <w:iCs/>
                <w:color w:val="FFFFFF" w:themeColor="background1"/>
              </w:rPr>
            </w:pPr>
            <w:r w:rsidRPr="00EB7F7C">
              <w:rPr>
                <w:rFonts w:ascii="Arial" w:hAnsi="Arial" w:cs="Arial"/>
                <w:b/>
                <w:bCs/>
                <w:iCs/>
                <w:color w:val="000000" w:themeColor="text1"/>
              </w:rPr>
              <w:t xml:space="preserve">Parking Lots: Check for any damage, cracks, broken parking bumpers, etc. </w:t>
            </w:r>
          </w:p>
        </w:tc>
      </w:tr>
      <w:tr w:rsidR="00AF6D26" w:rsidRPr="00EB7F7C" w14:paraId="01C248B5" w14:textId="77777777" w:rsidTr="001D2635">
        <w:trPr>
          <w:trHeight w:val="432"/>
        </w:trPr>
        <w:tc>
          <w:tcPr>
            <w:tcW w:w="1101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034ED15B" w14:textId="77777777" w:rsidR="00AF6D26" w:rsidRPr="00EB7F7C" w:rsidRDefault="00AF6D26" w:rsidP="001D2635">
            <w:pPr>
              <w:rPr>
                <w:rFonts w:ascii="Arial" w:hAnsi="Arial" w:cs="Arial"/>
                <w:b/>
                <w:bCs/>
                <w:iCs/>
              </w:rPr>
            </w:pPr>
          </w:p>
        </w:tc>
      </w:tr>
      <w:tr w:rsidR="00AF6D26" w:rsidRPr="00EB7F7C" w14:paraId="6C6959E4" w14:textId="77777777" w:rsidTr="001D2635">
        <w:trPr>
          <w:trHeight w:val="432"/>
        </w:trPr>
        <w:tc>
          <w:tcPr>
            <w:tcW w:w="1101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156C0786" w14:textId="77777777" w:rsidR="00AF6D26" w:rsidRPr="00EB7F7C" w:rsidRDefault="00AF6D26" w:rsidP="001D2635">
            <w:pPr>
              <w:rPr>
                <w:rFonts w:ascii="Arial" w:hAnsi="Arial" w:cs="Arial"/>
                <w:b/>
                <w:bCs/>
                <w:iCs/>
              </w:rPr>
            </w:pPr>
          </w:p>
        </w:tc>
      </w:tr>
      <w:tr w:rsidR="00AF6D26" w:rsidRPr="00EB7F7C" w14:paraId="47A060DF" w14:textId="77777777" w:rsidTr="001D2635">
        <w:trPr>
          <w:trHeight w:val="432"/>
        </w:trPr>
        <w:tc>
          <w:tcPr>
            <w:tcW w:w="1101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20AA7D94" w14:textId="77777777" w:rsidR="00AF6D26" w:rsidRPr="00EB7F7C" w:rsidRDefault="00AF6D26" w:rsidP="001D2635">
            <w:pPr>
              <w:rPr>
                <w:rFonts w:ascii="Arial" w:hAnsi="Arial" w:cs="Arial"/>
                <w:b/>
                <w:bCs/>
                <w:iCs/>
              </w:rPr>
            </w:pPr>
          </w:p>
        </w:tc>
      </w:tr>
      <w:tr w:rsidR="00AF6D26" w:rsidRPr="00EB7F7C" w14:paraId="1AD18889" w14:textId="77777777" w:rsidTr="001D2635">
        <w:trPr>
          <w:trHeight w:val="432"/>
        </w:trPr>
        <w:tc>
          <w:tcPr>
            <w:tcW w:w="1101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6EB11723" w14:textId="77777777" w:rsidR="00AF6D26" w:rsidRPr="00EB7F7C" w:rsidRDefault="00AF6D26" w:rsidP="001D2635">
            <w:pPr>
              <w:rPr>
                <w:rFonts w:ascii="Arial" w:hAnsi="Arial" w:cs="Arial"/>
                <w:b/>
                <w:bCs/>
                <w:iCs/>
              </w:rPr>
            </w:pPr>
          </w:p>
        </w:tc>
      </w:tr>
    </w:tbl>
    <w:p w14:paraId="736FBC1E" w14:textId="77777777" w:rsidR="00AF6D26" w:rsidRPr="00EB7F7C" w:rsidRDefault="00AF6D26" w:rsidP="00AF6D26">
      <w:pPr>
        <w:rPr>
          <w:rFonts w:ascii="Arial" w:hAnsi="Arial" w:cs="Arial"/>
          <w:b/>
          <w:bCs/>
          <w:iCs/>
        </w:rPr>
      </w:pPr>
    </w:p>
    <w:tbl>
      <w:tblPr>
        <w:tblStyle w:val="TableGrid"/>
        <w:tblW w:w="0" w:type="auto"/>
        <w:tblLook w:val="04A0" w:firstRow="1" w:lastRow="0" w:firstColumn="1" w:lastColumn="0" w:noHBand="0" w:noVBand="1"/>
      </w:tblPr>
      <w:tblGrid>
        <w:gridCol w:w="9350"/>
      </w:tblGrid>
      <w:tr w:rsidR="00AF6D26" w:rsidRPr="00EB7F7C" w14:paraId="6E539030" w14:textId="77777777" w:rsidTr="001D2635">
        <w:trPr>
          <w:trHeight w:val="432"/>
        </w:trPr>
        <w:tc>
          <w:tcPr>
            <w:tcW w:w="1101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000000" w:themeFill="text1"/>
            <w:vAlign w:val="center"/>
            <w:hideMark/>
          </w:tcPr>
          <w:p w14:paraId="2090CEA0" w14:textId="77777777" w:rsidR="00AF6D26" w:rsidRPr="00EB7F7C" w:rsidRDefault="00AF6D26" w:rsidP="001D2635">
            <w:pPr>
              <w:rPr>
                <w:rFonts w:ascii="Arial" w:hAnsi="Arial" w:cs="Arial"/>
                <w:b/>
                <w:bCs/>
                <w:iCs/>
                <w:color w:val="000000" w:themeColor="text1"/>
              </w:rPr>
            </w:pPr>
            <w:r w:rsidRPr="00EB7F7C">
              <w:rPr>
                <w:rFonts w:ascii="Arial" w:hAnsi="Arial" w:cs="Arial"/>
                <w:b/>
                <w:bCs/>
                <w:iCs/>
                <w:color w:val="000000" w:themeColor="text1"/>
              </w:rPr>
              <w:t xml:space="preserve">Lawns and surrounding property: Note any issues with utilities, hazards, etc. </w:t>
            </w:r>
          </w:p>
        </w:tc>
      </w:tr>
      <w:tr w:rsidR="00AF6D26" w:rsidRPr="00EB7F7C" w14:paraId="2DAB1092" w14:textId="77777777" w:rsidTr="001D2635">
        <w:trPr>
          <w:trHeight w:val="432"/>
        </w:trPr>
        <w:tc>
          <w:tcPr>
            <w:tcW w:w="1101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16CF66E5" w14:textId="77777777" w:rsidR="00AF6D26" w:rsidRPr="00EB7F7C" w:rsidRDefault="00AF6D26" w:rsidP="001D2635">
            <w:pPr>
              <w:rPr>
                <w:rFonts w:ascii="Arial" w:hAnsi="Arial" w:cs="Arial"/>
                <w:b/>
                <w:bCs/>
                <w:iCs/>
              </w:rPr>
            </w:pPr>
          </w:p>
        </w:tc>
      </w:tr>
      <w:tr w:rsidR="00AF6D26" w:rsidRPr="00EB7F7C" w14:paraId="32CFDF33" w14:textId="77777777" w:rsidTr="001D2635">
        <w:trPr>
          <w:trHeight w:val="432"/>
        </w:trPr>
        <w:tc>
          <w:tcPr>
            <w:tcW w:w="1101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16A77F6B" w14:textId="77777777" w:rsidR="00AF6D26" w:rsidRPr="00EB7F7C" w:rsidRDefault="00AF6D26" w:rsidP="001D2635">
            <w:pPr>
              <w:rPr>
                <w:rFonts w:ascii="Arial" w:hAnsi="Arial" w:cs="Arial"/>
                <w:b/>
                <w:bCs/>
                <w:iCs/>
              </w:rPr>
            </w:pPr>
          </w:p>
        </w:tc>
      </w:tr>
      <w:tr w:rsidR="00AF6D26" w:rsidRPr="00EB7F7C" w14:paraId="36C9CAF9" w14:textId="77777777" w:rsidTr="001D2635">
        <w:trPr>
          <w:trHeight w:val="432"/>
        </w:trPr>
        <w:tc>
          <w:tcPr>
            <w:tcW w:w="1101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6BB26B43" w14:textId="77777777" w:rsidR="00AF6D26" w:rsidRPr="00EB7F7C" w:rsidRDefault="00AF6D26" w:rsidP="001D2635">
            <w:pPr>
              <w:rPr>
                <w:rFonts w:ascii="Arial" w:hAnsi="Arial" w:cs="Arial"/>
                <w:b/>
                <w:bCs/>
                <w:iCs/>
              </w:rPr>
            </w:pPr>
          </w:p>
        </w:tc>
      </w:tr>
      <w:tr w:rsidR="00AF6D26" w:rsidRPr="00EB7F7C" w14:paraId="2147A67E" w14:textId="77777777" w:rsidTr="001D2635">
        <w:trPr>
          <w:trHeight w:val="432"/>
        </w:trPr>
        <w:tc>
          <w:tcPr>
            <w:tcW w:w="1101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767C8001" w14:textId="77777777" w:rsidR="00AF6D26" w:rsidRPr="00EB7F7C" w:rsidRDefault="00AF6D26" w:rsidP="001D2635">
            <w:pPr>
              <w:rPr>
                <w:rFonts w:ascii="Arial" w:hAnsi="Arial" w:cs="Arial"/>
                <w:b/>
                <w:bCs/>
                <w:iCs/>
              </w:rPr>
            </w:pPr>
          </w:p>
        </w:tc>
      </w:tr>
    </w:tbl>
    <w:p w14:paraId="54CAFAA0" w14:textId="77777777" w:rsidR="00AF6D26" w:rsidRPr="00EB7F7C" w:rsidRDefault="00AF6D26" w:rsidP="00AF6D26">
      <w:pPr>
        <w:rPr>
          <w:rFonts w:ascii="Arial" w:hAnsi="Arial" w:cs="Arial"/>
          <w:b/>
          <w:bCs/>
          <w:iCs/>
        </w:rPr>
      </w:pPr>
    </w:p>
    <w:tbl>
      <w:tblPr>
        <w:tblStyle w:val="TableGrid"/>
        <w:tblW w:w="0" w:type="auto"/>
        <w:tblLook w:val="04A0" w:firstRow="1" w:lastRow="0" w:firstColumn="1" w:lastColumn="0" w:noHBand="0" w:noVBand="1"/>
      </w:tblPr>
      <w:tblGrid>
        <w:gridCol w:w="6421"/>
        <w:gridCol w:w="2929"/>
      </w:tblGrid>
      <w:tr w:rsidR="00AF6D26" w:rsidRPr="00EB7F7C" w14:paraId="526F6B1D" w14:textId="77777777" w:rsidTr="001D2635">
        <w:trPr>
          <w:trHeight w:val="576"/>
        </w:trPr>
        <w:tc>
          <w:tcPr>
            <w:tcW w:w="757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9FDB793" w14:textId="77777777" w:rsidR="00AF6D26" w:rsidRPr="00EB7F7C" w:rsidRDefault="00AF6D26" w:rsidP="001D2635">
            <w:pPr>
              <w:rPr>
                <w:rFonts w:ascii="Arial" w:hAnsi="Arial" w:cs="Arial"/>
                <w:b/>
                <w:bCs/>
                <w:i/>
                <w:iCs/>
              </w:rPr>
            </w:pPr>
            <w:r w:rsidRPr="00EB7F7C">
              <w:rPr>
                <w:rFonts w:ascii="Arial" w:hAnsi="Arial" w:cs="Arial"/>
                <w:b/>
                <w:bCs/>
                <w:i/>
                <w:iCs/>
              </w:rPr>
              <w:t xml:space="preserve">Pastor or Designee Signature: </w:t>
            </w:r>
          </w:p>
        </w:tc>
        <w:tc>
          <w:tcPr>
            <w:tcW w:w="34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5784802" w14:textId="77777777" w:rsidR="00AF6D26" w:rsidRPr="00EB7F7C" w:rsidRDefault="00AF6D26" w:rsidP="001D2635">
            <w:pPr>
              <w:rPr>
                <w:rFonts w:ascii="Arial" w:hAnsi="Arial" w:cs="Arial"/>
                <w:b/>
                <w:bCs/>
                <w:i/>
                <w:iCs/>
              </w:rPr>
            </w:pPr>
            <w:r w:rsidRPr="00EB7F7C">
              <w:rPr>
                <w:rFonts w:ascii="Arial" w:hAnsi="Arial" w:cs="Arial"/>
                <w:b/>
                <w:bCs/>
                <w:i/>
                <w:iCs/>
              </w:rPr>
              <w:t xml:space="preserve">Date: </w:t>
            </w:r>
          </w:p>
        </w:tc>
      </w:tr>
      <w:tr w:rsidR="00AF6D26" w:rsidRPr="00EB7F7C" w14:paraId="5DD169AF" w14:textId="77777777" w:rsidTr="001D2635">
        <w:trPr>
          <w:trHeight w:val="576"/>
        </w:trPr>
        <w:tc>
          <w:tcPr>
            <w:tcW w:w="757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76D1114" w14:textId="77777777" w:rsidR="00AF6D26" w:rsidRPr="00EB7F7C" w:rsidRDefault="00AF6D26" w:rsidP="001D2635">
            <w:pPr>
              <w:rPr>
                <w:rFonts w:ascii="Arial" w:hAnsi="Arial" w:cs="Arial"/>
                <w:b/>
                <w:bCs/>
                <w:i/>
                <w:iCs/>
              </w:rPr>
            </w:pPr>
            <w:r w:rsidRPr="00EB7F7C">
              <w:rPr>
                <w:rFonts w:ascii="Arial" w:hAnsi="Arial" w:cs="Arial"/>
                <w:b/>
                <w:bCs/>
                <w:i/>
                <w:iCs/>
              </w:rPr>
              <w:t xml:space="preserve">Incident Commander Signature: </w:t>
            </w:r>
          </w:p>
        </w:tc>
        <w:tc>
          <w:tcPr>
            <w:tcW w:w="34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E34E210" w14:textId="77777777" w:rsidR="00AF6D26" w:rsidRPr="00EB7F7C" w:rsidRDefault="00AF6D26" w:rsidP="001D2635">
            <w:pPr>
              <w:rPr>
                <w:rFonts w:ascii="Arial" w:hAnsi="Arial" w:cs="Arial"/>
                <w:b/>
                <w:bCs/>
                <w:i/>
                <w:iCs/>
              </w:rPr>
            </w:pPr>
            <w:r w:rsidRPr="00EB7F7C">
              <w:rPr>
                <w:rFonts w:ascii="Arial" w:hAnsi="Arial" w:cs="Arial"/>
                <w:b/>
                <w:bCs/>
                <w:i/>
                <w:iCs/>
              </w:rPr>
              <w:t>Date:</w:t>
            </w:r>
          </w:p>
        </w:tc>
      </w:tr>
    </w:tbl>
    <w:p w14:paraId="45D051AA" w14:textId="77777777" w:rsidR="00AF6D26" w:rsidRPr="00EB7F7C" w:rsidRDefault="00AF6D26" w:rsidP="00AF6D26">
      <w:pPr>
        <w:rPr>
          <w:rFonts w:ascii="Arial" w:hAnsi="Arial" w:cs="Arial"/>
          <w:b/>
          <w:bCs/>
          <w:iCs/>
        </w:rPr>
      </w:pPr>
    </w:p>
    <w:p w14:paraId="63D9C098" w14:textId="77777777" w:rsidR="00AF6D26" w:rsidRPr="00EB7F7C" w:rsidRDefault="00AF6D26" w:rsidP="00AF6D26">
      <w:pPr>
        <w:rPr>
          <w:rFonts w:ascii="Arial" w:hAnsi="Arial" w:cs="Arial"/>
          <w:b/>
          <w:bCs/>
          <w:iCs/>
        </w:rPr>
      </w:pPr>
    </w:p>
    <w:p w14:paraId="33BE7F41" w14:textId="77777777" w:rsidR="00AF6D26" w:rsidRPr="00EB7F7C" w:rsidRDefault="00AF6D26" w:rsidP="00AF6D26">
      <w:pPr>
        <w:rPr>
          <w:rFonts w:ascii="Arial" w:hAnsi="Arial" w:cs="Arial"/>
        </w:rPr>
      </w:pPr>
    </w:p>
    <w:p w14:paraId="2E24BA01" w14:textId="77777777" w:rsidR="00AF6D26" w:rsidRPr="00EB7F7C" w:rsidRDefault="00AF6D26" w:rsidP="00AF6D26">
      <w:pPr>
        <w:rPr>
          <w:rFonts w:ascii="Arial" w:hAnsi="Arial" w:cs="Arial"/>
          <w:b/>
          <w:bCs/>
          <w:i/>
          <w:iCs/>
        </w:rPr>
      </w:pPr>
      <w:r w:rsidRPr="00EB7F7C">
        <w:rPr>
          <w:rFonts w:ascii="Arial" w:hAnsi="Arial" w:cs="Arial"/>
          <w:b/>
          <w:bCs/>
          <w:i/>
          <w:iCs/>
        </w:rPr>
        <w:t>Note: Leave one copy for the church office and another for the IMT office.</w:t>
      </w:r>
    </w:p>
    <w:p w14:paraId="5E17EEB9" w14:textId="720463F4" w:rsidR="008F4236" w:rsidRPr="00EB7F7C" w:rsidRDefault="003C2E44" w:rsidP="00577EB8">
      <w:pPr>
        <w:tabs>
          <w:tab w:val="right" w:pos="8100"/>
        </w:tabs>
        <w:jc w:val="center"/>
        <w:rPr>
          <w:rStyle w:val="TitleChar"/>
          <w:rFonts w:ascii="Arial" w:hAnsi="Arial" w:cs="Arial"/>
          <w:sz w:val="24"/>
          <w:szCs w:val="24"/>
        </w:rPr>
      </w:pPr>
      <w:r w:rsidRPr="00EB7F7C">
        <w:rPr>
          <w:rStyle w:val="TitleChar"/>
          <w:rFonts w:ascii="Arial" w:hAnsi="Arial" w:cs="Arial"/>
          <w:sz w:val="24"/>
          <w:szCs w:val="24"/>
        </w:rPr>
        <w:lastRenderedPageBreak/>
        <w:t>C</w:t>
      </w:r>
      <w:r w:rsidR="00CB2755" w:rsidRPr="00EB7F7C">
        <w:rPr>
          <w:rStyle w:val="TitleChar"/>
          <w:rFonts w:ascii="Arial" w:hAnsi="Arial" w:cs="Arial"/>
          <w:sz w:val="24"/>
          <w:szCs w:val="24"/>
        </w:rPr>
        <w:t>HECKLIST</w:t>
      </w:r>
    </w:p>
    <w:p w14:paraId="1D4315D8" w14:textId="77777777" w:rsidR="008F4236" w:rsidRPr="00EB7F7C" w:rsidRDefault="008F4236" w:rsidP="00401931">
      <w:pPr>
        <w:tabs>
          <w:tab w:val="right" w:pos="8100"/>
        </w:tabs>
        <w:jc w:val="center"/>
        <w:rPr>
          <w:rStyle w:val="TitleChar"/>
          <w:rFonts w:ascii="Arial" w:hAnsi="Arial" w:cs="Arial"/>
          <w:sz w:val="24"/>
          <w:szCs w:val="24"/>
        </w:rPr>
      </w:pPr>
    </w:p>
    <w:tbl>
      <w:tblPr>
        <w:tblpPr w:leftFromText="180" w:rightFromText="180" w:vertAnchor="text" w:tblpY="1"/>
        <w:tblOverlap w:val="never"/>
        <w:tblW w:w="9625" w:type="dxa"/>
        <w:tblLook w:val="04A0" w:firstRow="1" w:lastRow="0" w:firstColumn="1" w:lastColumn="0" w:noHBand="0" w:noVBand="1"/>
      </w:tblPr>
      <w:tblGrid>
        <w:gridCol w:w="3685"/>
        <w:gridCol w:w="1440"/>
        <w:gridCol w:w="2340"/>
        <w:gridCol w:w="2160"/>
      </w:tblGrid>
      <w:tr w:rsidR="00401931" w:rsidRPr="00EB7F7C" w14:paraId="0AC79012" w14:textId="77777777" w:rsidTr="00401931">
        <w:trPr>
          <w:trHeight w:val="533"/>
        </w:trPr>
        <w:tc>
          <w:tcPr>
            <w:tcW w:w="3685" w:type="dxa"/>
            <w:tcBorders>
              <w:top w:val="single" w:sz="4" w:space="0" w:color="auto"/>
              <w:left w:val="single" w:sz="4" w:space="0" w:color="000000"/>
              <w:bottom w:val="single" w:sz="4" w:space="0" w:color="000000"/>
              <w:right w:val="nil"/>
            </w:tcBorders>
            <w:shd w:val="clear" w:color="auto" w:fill="auto"/>
            <w:vAlign w:val="center"/>
          </w:tcPr>
          <w:p w14:paraId="47A2B4CD" w14:textId="431ECF8C" w:rsidR="00401931" w:rsidRPr="00EB7F7C" w:rsidRDefault="00401931" w:rsidP="00401931">
            <w:pPr>
              <w:jc w:val="center"/>
              <w:rPr>
                <w:rFonts w:ascii="Arial" w:hAnsi="Arial" w:cs="Arial"/>
                <w:b/>
                <w:bCs/>
                <w:color w:val="000000"/>
              </w:rPr>
            </w:pPr>
            <w:r w:rsidRPr="00EB7F7C">
              <w:rPr>
                <w:rFonts w:ascii="Arial" w:hAnsi="Arial" w:cs="Arial"/>
                <w:b/>
                <w:bCs/>
                <w:color w:val="000000"/>
              </w:rPr>
              <w:t>RESOURCE</w:t>
            </w:r>
          </w:p>
        </w:tc>
        <w:tc>
          <w:tcPr>
            <w:tcW w:w="1440" w:type="dxa"/>
            <w:tcBorders>
              <w:top w:val="single" w:sz="4" w:space="0" w:color="auto"/>
              <w:left w:val="single" w:sz="4" w:space="0" w:color="000000"/>
              <w:bottom w:val="single" w:sz="4" w:space="0" w:color="000000"/>
              <w:right w:val="nil"/>
            </w:tcBorders>
            <w:shd w:val="clear" w:color="auto" w:fill="auto"/>
            <w:noWrap/>
            <w:vAlign w:val="center"/>
          </w:tcPr>
          <w:p w14:paraId="47FF03F3" w14:textId="34AC271F" w:rsidR="00401931" w:rsidRPr="00EB7F7C" w:rsidRDefault="00401931" w:rsidP="00401931">
            <w:pPr>
              <w:jc w:val="center"/>
              <w:rPr>
                <w:rFonts w:ascii="Arial" w:hAnsi="Arial" w:cs="Arial"/>
                <w:b/>
                <w:bCs/>
                <w:color w:val="000000"/>
              </w:rPr>
            </w:pPr>
            <w:r w:rsidRPr="00EB7F7C">
              <w:rPr>
                <w:rFonts w:ascii="Arial" w:hAnsi="Arial" w:cs="Arial"/>
                <w:b/>
                <w:bCs/>
                <w:color w:val="000000"/>
              </w:rPr>
              <w:t>AMOUNT</w:t>
            </w:r>
          </w:p>
        </w:tc>
        <w:tc>
          <w:tcPr>
            <w:tcW w:w="2340" w:type="dxa"/>
            <w:tcBorders>
              <w:top w:val="single" w:sz="4" w:space="0" w:color="auto"/>
              <w:left w:val="single" w:sz="4" w:space="0" w:color="000000"/>
              <w:bottom w:val="single" w:sz="4" w:space="0" w:color="000000"/>
              <w:right w:val="single" w:sz="4" w:space="0" w:color="000000"/>
            </w:tcBorders>
            <w:shd w:val="clear" w:color="auto" w:fill="auto"/>
            <w:noWrap/>
            <w:vAlign w:val="center"/>
          </w:tcPr>
          <w:p w14:paraId="1D475533" w14:textId="760235C7" w:rsidR="00401931" w:rsidRPr="00EB7F7C" w:rsidRDefault="00401931" w:rsidP="00401931">
            <w:pPr>
              <w:jc w:val="center"/>
              <w:rPr>
                <w:rFonts w:ascii="Arial" w:hAnsi="Arial" w:cs="Arial"/>
                <w:b/>
                <w:bCs/>
                <w:color w:val="000000"/>
              </w:rPr>
            </w:pPr>
            <w:r w:rsidRPr="00EB7F7C">
              <w:rPr>
                <w:rFonts w:ascii="Arial" w:hAnsi="Arial" w:cs="Arial"/>
                <w:b/>
                <w:bCs/>
                <w:color w:val="000000"/>
              </w:rPr>
              <w:t>CONTACT INFO</w:t>
            </w:r>
          </w:p>
        </w:tc>
        <w:tc>
          <w:tcPr>
            <w:tcW w:w="2160" w:type="dxa"/>
            <w:tcBorders>
              <w:top w:val="single" w:sz="4" w:space="0" w:color="auto"/>
              <w:left w:val="nil"/>
              <w:bottom w:val="single" w:sz="4" w:space="0" w:color="000000"/>
              <w:right w:val="single" w:sz="4" w:space="0" w:color="000000"/>
            </w:tcBorders>
            <w:shd w:val="clear" w:color="auto" w:fill="auto"/>
            <w:noWrap/>
            <w:vAlign w:val="center"/>
          </w:tcPr>
          <w:p w14:paraId="549C49C9" w14:textId="62696FA9" w:rsidR="00401931" w:rsidRPr="00EB7F7C" w:rsidRDefault="00401931" w:rsidP="00401931">
            <w:pPr>
              <w:jc w:val="center"/>
              <w:rPr>
                <w:rFonts w:ascii="Arial" w:hAnsi="Arial" w:cs="Arial"/>
                <w:b/>
                <w:bCs/>
                <w:color w:val="000000"/>
              </w:rPr>
            </w:pPr>
            <w:r w:rsidRPr="00EB7F7C">
              <w:rPr>
                <w:rFonts w:ascii="Arial" w:hAnsi="Arial" w:cs="Arial"/>
                <w:b/>
                <w:bCs/>
                <w:color w:val="000000"/>
              </w:rPr>
              <w:t>LOCATION</w:t>
            </w:r>
          </w:p>
        </w:tc>
      </w:tr>
      <w:tr w:rsidR="00BC59CC" w:rsidRPr="00EB7F7C" w14:paraId="5691957B" w14:textId="77777777" w:rsidTr="00BC59CC">
        <w:trPr>
          <w:trHeight w:val="470"/>
        </w:trPr>
        <w:tc>
          <w:tcPr>
            <w:tcW w:w="3685" w:type="dxa"/>
            <w:tcBorders>
              <w:top w:val="nil"/>
              <w:left w:val="single" w:sz="4" w:space="0" w:color="000000"/>
              <w:bottom w:val="single" w:sz="4" w:space="0" w:color="000000"/>
              <w:right w:val="single" w:sz="4" w:space="0" w:color="000000"/>
            </w:tcBorders>
            <w:shd w:val="clear" w:color="auto" w:fill="auto"/>
            <w:noWrap/>
            <w:vAlign w:val="center"/>
            <w:hideMark/>
          </w:tcPr>
          <w:p w14:paraId="5145F0ED" w14:textId="74DC679F" w:rsidR="00BC59CC" w:rsidRPr="00EB7F7C" w:rsidRDefault="00BC59CC" w:rsidP="00401931">
            <w:pPr>
              <w:rPr>
                <w:rFonts w:ascii="Arial" w:hAnsi="Arial" w:cs="Arial"/>
                <w:b/>
                <w:bCs/>
                <w:color w:val="000000"/>
              </w:rPr>
            </w:pPr>
            <w:r w:rsidRPr="00EB7F7C">
              <w:rPr>
                <w:rFonts w:ascii="Arial" w:hAnsi="Arial" w:cs="Arial"/>
                <w:b/>
                <w:bCs/>
                <w:color w:val="000000"/>
              </w:rPr>
              <w:t>PREPLANNING</w:t>
            </w:r>
          </w:p>
        </w:tc>
        <w:tc>
          <w:tcPr>
            <w:tcW w:w="1440" w:type="dxa"/>
            <w:tcBorders>
              <w:top w:val="nil"/>
              <w:left w:val="nil"/>
              <w:bottom w:val="single" w:sz="4" w:space="0" w:color="000000"/>
              <w:right w:val="single" w:sz="4" w:space="0" w:color="000000"/>
            </w:tcBorders>
            <w:shd w:val="clear" w:color="auto" w:fill="auto"/>
            <w:noWrap/>
            <w:vAlign w:val="center"/>
            <w:hideMark/>
          </w:tcPr>
          <w:p w14:paraId="03388E3E" w14:textId="77777777" w:rsidR="00BC59CC" w:rsidRPr="00EB7F7C" w:rsidRDefault="00BC59CC" w:rsidP="00401931">
            <w:pPr>
              <w:jc w:val="center"/>
              <w:rPr>
                <w:rFonts w:ascii="Arial" w:hAnsi="Arial" w:cs="Arial"/>
                <w:color w:val="000000"/>
              </w:rPr>
            </w:pPr>
            <w:r w:rsidRPr="00EB7F7C">
              <w:rPr>
                <w:rFonts w:ascii="Arial" w:hAnsi="Arial" w:cs="Arial"/>
                <w:color w:val="000000"/>
              </w:rPr>
              <w:t> </w:t>
            </w:r>
          </w:p>
        </w:tc>
        <w:tc>
          <w:tcPr>
            <w:tcW w:w="2340" w:type="dxa"/>
            <w:tcBorders>
              <w:top w:val="nil"/>
              <w:left w:val="nil"/>
              <w:bottom w:val="single" w:sz="4" w:space="0" w:color="000000"/>
              <w:right w:val="single" w:sz="4" w:space="0" w:color="000000"/>
            </w:tcBorders>
            <w:shd w:val="clear" w:color="auto" w:fill="auto"/>
            <w:noWrap/>
            <w:vAlign w:val="center"/>
            <w:hideMark/>
          </w:tcPr>
          <w:p w14:paraId="2BB58158" w14:textId="77777777" w:rsidR="00BC59CC" w:rsidRPr="00EB7F7C" w:rsidRDefault="00BC59CC" w:rsidP="00401931">
            <w:pPr>
              <w:jc w:val="center"/>
              <w:rPr>
                <w:rFonts w:ascii="Arial" w:hAnsi="Arial" w:cs="Arial"/>
                <w:color w:val="000000"/>
              </w:rPr>
            </w:pPr>
            <w:r w:rsidRPr="00EB7F7C">
              <w:rPr>
                <w:rFonts w:ascii="Arial" w:hAnsi="Arial" w:cs="Arial"/>
                <w:color w:val="000000"/>
              </w:rPr>
              <w:t> </w:t>
            </w:r>
          </w:p>
        </w:tc>
        <w:tc>
          <w:tcPr>
            <w:tcW w:w="2160" w:type="dxa"/>
            <w:tcBorders>
              <w:top w:val="nil"/>
              <w:left w:val="nil"/>
              <w:bottom w:val="single" w:sz="4" w:space="0" w:color="000000"/>
              <w:right w:val="single" w:sz="4" w:space="0" w:color="000000"/>
            </w:tcBorders>
            <w:shd w:val="clear" w:color="auto" w:fill="auto"/>
            <w:noWrap/>
            <w:vAlign w:val="bottom"/>
            <w:hideMark/>
          </w:tcPr>
          <w:p w14:paraId="6D2FD5E0" w14:textId="77777777" w:rsidR="00BC59CC" w:rsidRPr="00EB7F7C" w:rsidRDefault="00BC59CC" w:rsidP="00401931">
            <w:pPr>
              <w:rPr>
                <w:rFonts w:ascii="Arial" w:hAnsi="Arial" w:cs="Arial"/>
                <w:color w:val="000000"/>
              </w:rPr>
            </w:pPr>
            <w:r w:rsidRPr="00EB7F7C">
              <w:rPr>
                <w:rFonts w:ascii="Arial" w:hAnsi="Arial" w:cs="Arial"/>
                <w:color w:val="000000"/>
              </w:rPr>
              <w:t> </w:t>
            </w:r>
          </w:p>
        </w:tc>
      </w:tr>
      <w:tr w:rsidR="00BC59CC" w:rsidRPr="00EB7F7C" w14:paraId="4FBED5D8" w14:textId="77777777" w:rsidTr="00BC59CC">
        <w:trPr>
          <w:trHeight w:val="300"/>
        </w:trPr>
        <w:tc>
          <w:tcPr>
            <w:tcW w:w="3685" w:type="dxa"/>
            <w:tcBorders>
              <w:top w:val="nil"/>
              <w:left w:val="single" w:sz="4" w:space="0" w:color="000000"/>
              <w:bottom w:val="single" w:sz="4" w:space="0" w:color="000000"/>
              <w:right w:val="single" w:sz="4" w:space="0" w:color="000000"/>
            </w:tcBorders>
            <w:shd w:val="clear" w:color="auto" w:fill="auto"/>
            <w:noWrap/>
            <w:vAlign w:val="center"/>
            <w:hideMark/>
          </w:tcPr>
          <w:p w14:paraId="2A208420" w14:textId="77777777" w:rsidR="00BC59CC" w:rsidRPr="00EB7F7C" w:rsidRDefault="00BC59CC" w:rsidP="00401931">
            <w:pPr>
              <w:ind w:left="240"/>
              <w:rPr>
                <w:rFonts w:ascii="Arial" w:hAnsi="Arial" w:cs="Arial"/>
                <w:color w:val="000000"/>
              </w:rPr>
            </w:pPr>
            <w:r w:rsidRPr="00EB7F7C">
              <w:rPr>
                <w:rFonts w:ascii="Arial" w:hAnsi="Arial" w:cs="Arial"/>
                <w:color w:val="000000"/>
              </w:rPr>
              <w:t>Church Location</w:t>
            </w:r>
          </w:p>
        </w:tc>
        <w:tc>
          <w:tcPr>
            <w:tcW w:w="1440" w:type="dxa"/>
            <w:tcBorders>
              <w:top w:val="nil"/>
              <w:left w:val="nil"/>
              <w:bottom w:val="single" w:sz="4" w:space="0" w:color="000000"/>
              <w:right w:val="single" w:sz="4" w:space="0" w:color="000000"/>
            </w:tcBorders>
            <w:shd w:val="clear" w:color="auto" w:fill="auto"/>
            <w:noWrap/>
            <w:vAlign w:val="center"/>
            <w:hideMark/>
          </w:tcPr>
          <w:p w14:paraId="3C797D71" w14:textId="77777777" w:rsidR="00BC59CC" w:rsidRPr="00EB7F7C" w:rsidRDefault="00BC59CC" w:rsidP="00401931">
            <w:pPr>
              <w:jc w:val="center"/>
              <w:rPr>
                <w:rFonts w:ascii="Arial" w:hAnsi="Arial" w:cs="Arial"/>
                <w:color w:val="000000"/>
              </w:rPr>
            </w:pPr>
            <w:r w:rsidRPr="00EB7F7C">
              <w:rPr>
                <w:rFonts w:ascii="Arial" w:hAnsi="Arial" w:cs="Arial"/>
                <w:color w:val="000000"/>
              </w:rPr>
              <w:t> </w:t>
            </w:r>
          </w:p>
        </w:tc>
        <w:tc>
          <w:tcPr>
            <w:tcW w:w="2340" w:type="dxa"/>
            <w:tcBorders>
              <w:top w:val="nil"/>
              <w:left w:val="nil"/>
              <w:bottom w:val="single" w:sz="4" w:space="0" w:color="000000"/>
              <w:right w:val="single" w:sz="4" w:space="0" w:color="000000"/>
            </w:tcBorders>
            <w:shd w:val="clear" w:color="auto" w:fill="auto"/>
            <w:noWrap/>
            <w:vAlign w:val="center"/>
            <w:hideMark/>
          </w:tcPr>
          <w:p w14:paraId="1BCE2C46" w14:textId="77777777" w:rsidR="00BC59CC" w:rsidRPr="00EB7F7C" w:rsidRDefault="00BC59CC" w:rsidP="00401931">
            <w:pPr>
              <w:jc w:val="center"/>
              <w:rPr>
                <w:rFonts w:ascii="Arial" w:hAnsi="Arial" w:cs="Arial"/>
                <w:color w:val="000000"/>
              </w:rPr>
            </w:pPr>
            <w:r w:rsidRPr="00EB7F7C">
              <w:rPr>
                <w:rFonts w:ascii="Arial" w:hAnsi="Arial" w:cs="Arial"/>
                <w:color w:val="000000"/>
              </w:rPr>
              <w:t> </w:t>
            </w:r>
          </w:p>
        </w:tc>
        <w:tc>
          <w:tcPr>
            <w:tcW w:w="2160" w:type="dxa"/>
            <w:tcBorders>
              <w:top w:val="nil"/>
              <w:left w:val="nil"/>
              <w:bottom w:val="single" w:sz="4" w:space="0" w:color="000000"/>
              <w:right w:val="single" w:sz="4" w:space="0" w:color="000000"/>
            </w:tcBorders>
            <w:shd w:val="clear" w:color="auto" w:fill="auto"/>
            <w:noWrap/>
            <w:vAlign w:val="bottom"/>
            <w:hideMark/>
          </w:tcPr>
          <w:p w14:paraId="4F853333" w14:textId="77777777" w:rsidR="00BC59CC" w:rsidRPr="00EB7F7C" w:rsidRDefault="00BC59CC" w:rsidP="00401931">
            <w:pPr>
              <w:rPr>
                <w:rFonts w:ascii="Arial" w:hAnsi="Arial" w:cs="Arial"/>
                <w:color w:val="000000"/>
              </w:rPr>
            </w:pPr>
            <w:r w:rsidRPr="00EB7F7C">
              <w:rPr>
                <w:rFonts w:ascii="Arial" w:hAnsi="Arial" w:cs="Arial"/>
                <w:color w:val="000000"/>
              </w:rPr>
              <w:t> </w:t>
            </w:r>
          </w:p>
        </w:tc>
      </w:tr>
      <w:tr w:rsidR="00BC59CC" w:rsidRPr="00EB7F7C" w14:paraId="01D60939" w14:textId="77777777" w:rsidTr="00BC59CC">
        <w:trPr>
          <w:trHeight w:val="300"/>
        </w:trPr>
        <w:tc>
          <w:tcPr>
            <w:tcW w:w="3685" w:type="dxa"/>
            <w:tcBorders>
              <w:top w:val="nil"/>
              <w:left w:val="single" w:sz="4" w:space="0" w:color="000000"/>
              <w:bottom w:val="single" w:sz="4" w:space="0" w:color="000000"/>
              <w:right w:val="single" w:sz="4" w:space="0" w:color="000000"/>
            </w:tcBorders>
            <w:shd w:val="clear" w:color="auto" w:fill="auto"/>
            <w:noWrap/>
            <w:vAlign w:val="center"/>
            <w:hideMark/>
          </w:tcPr>
          <w:p w14:paraId="671EAD29" w14:textId="79092C80" w:rsidR="00BC59CC" w:rsidRPr="00EB7F7C" w:rsidRDefault="00BC59CC" w:rsidP="00401931">
            <w:pPr>
              <w:ind w:left="240"/>
              <w:rPr>
                <w:rFonts w:ascii="Arial" w:hAnsi="Arial" w:cs="Arial"/>
                <w:color w:val="000000"/>
              </w:rPr>
            </w:pPr>
            <w:r w:rsidRPr="00EB7F7C">
              <w:rPr>
                <w:rFonts w:ascii="Arial" w:hAnsi="Arial" w:cs="Arial"/>
                <w:color w:val="000000"/>
              </w:rPr>
              <w:t>Church (Power, water, restrooms, kitchen, refrigerator. storage</w:t>
            </w:r>
          </w:p>
        </w:tc>
        <w:tc>
          <w:tcPr>
            <w:tcW w:w="1440" w:type="dxa"/>
            <w:tcBorders>
              <w:top w:val="nil"/>
              <w:left w:val="nil"/>
              <w:bottom w:val="single" w:sz="4" w:space="0" w:color="000000"/>
              <w:right w:val="single" w:sz="4" w:space="0" w:color="000000"/>
            </w:tcBorders>
            <w:shd w:val="clear" w:color="auto" w:fill="auto"/>
            <w:noWrap/>
            <w:vAlign w:val="center"/>
            <w:hideMark/>
          </w:tcPr>
          <w:p w14:paraId="1EE5FB1A" w14:textId="77777777" w:rsidR="00BC59CC" w:rsidRPr="00EB7F7C" w:rsidRDefault="00BC59CC" w:rsidP="00401931">
            <w:pPr>
              <w:jc w:val="center"/>
              <w:rPr>
                <w:rFonts w:ascii="Arial" w:hAnsi="Arial" w:cs="Arial"/>
                <w:color w:val="000000"/>
              </w:rPr>
            </w:pPr>
            <w:r w:rsidRPr="00EB7F7C">
              <w:rPr>
                <w:rFonts w:ascii="Arial" w:hAnsi="Arial" w:cs="Arial"/>
                <w:color w:val="000000"/>
              </w:rPr>
              <w:t> </w:t>
            </w:r>
          </w:p>
        </w:tc>
        <w:tc>
          <w:tcPr>
            <w:tcW w:w="2340" w:type="dxa"/>
            <w:tcBorders>
              <w:top w:val="nil"/>
              <w:left w:val="nil"/>
              <w:bottom w:val="single" w:sz="4" w:space="0" w:color="000000"/>
              <w:right w:val="single" w:sz="4" w:space="0" w:color="000000"/>
            </w:tcBorders>
            <w:shd w:val="clear" w:color="auto" w:fill="auto"/>
            <w:noWrap/>
            <w:vAlign w:val="center"/>
            <w:hideMark/>
          </w:tcPr>
          <w:p w14:paraId="77DEDBEC" w14:textId="77777777" w:rsidR="00BC59CC" w:rsidRPr="00EB7F7C" w:rsidRDefault="00BC59CC" w:rsidP="00401931">
            <w:pPr>
              <w:jc w:val="center"/>
              <w:rPr>
                <w:rFonts w:ascii="Arial" w:hAnsi="Arial" w:cs="Arial"/>
                <w:color w:val="000000"/>
              </w:rPr>
            </w:pPr>
            <w:r w:rsidRPr="00EB7F7C">
              <w:rPr>
                <w:rFonts w:ascii="Arial" w:hAnsi="Arial" w:cs="Arial"/>
                <w:color w:val="000000"/>
              </w:rPr>
              <w:t> </w:t>
            </w:r>
          </w:p>
        </w:tc>
        <w:tc>
          <w:tcPr>
            <w:tcW w:w="2160" w:type="dxa"/>
            <w:tcBorders>
              <w:top w:val="nil"/>
              <w:left w:val="nil"/>
              <w:bottom w:val="single" w:sz="4" w:space="0" w:color="000000"/>
              <w:right w:val="single" w:sz="4" w:space="0" w:color="000000"/>
            </w:tcBorders>
            <w:shd w:val="clear" w:color="auto" w:fill="auto"/>
            <w:noWrap/>
            <w:vAlign w:val="bottom"/>
            <w:hideMark/>
          </w:tcPr>
          <w:p w14:paraId="3BA7F7E0" w14:textId="77777777" w:rsidR="00BC59CC" w:rsidRPr="00EB7F7C" w:rsidRDefault="00BC59CC" w:rsidP="00401931">
            <w:pPr>
              <w:rPr>
                <w:rFonts w:ascii="Arial" w:hAnsi="Arial" w:cs="Arial"/>
                <w:color w:val="000000"/>
              </w:rPr>
            </w:pPr>
            <w:r w:rsidRPr="00EB7F7C">
              <w:rPr>
                <w:rFonts w:ascii="Arial" w:hAnsi="Arial" w:cs="Arial"/>
                <w:color w:val="000000"/>
              </w:rPr>
              <w:t> </w:t>
            </w:r>
          </w:p>
        </w:tc>
      </w:tr>
      <w:tr w:rsidR="00BC59CC" w:rsidRPr="00EB7F7C" w14:paraId="3CCC3F49" w14:textId="77777777" w:rsidTr="00BC59CC">
        <w:trPr>
          <w:trHeight w:val="300"/>
        </w:trPr>
        <w:tc>
          <w:tcPr>
            <w:tcW w:w="3685" w:type="dxa"/>
            <w:tcBorders>
              <w:top w:val="nil"/>
              <w:left w:val="single" w:sz="4" w:space="0" w:color="000000"/>
              <w:bottom w:val="single" w:sz="4" w:space="0" w:color="000000"/>
              <w:right w:val="single" w:sz="4" w:space="0" w:color="000000"/>
            </w:tcBorders>
            <w:shd w:val="clear" w:color="auto" w:fill="auto"/>
            <w:noWrap/>
            <w:vAlign w:val="center"/>
            <w:hideMark/>
          </w:tcPr>
          <w:p w14:paraId="0B2C83C9" w14:textId="77777777" w:rsidR="00BC59CC" w:rsidRPr="00EB7F7C" w:rsidRDefault="00BC59CC" w:rsidP="00401931">
            <w:pPr>
              <w:ind w:left="240"/>
              <w:rPr>
                <w:rFonts w:ascii="Arial" w:hAnsi="Arial" w:cs="Arial"/>
                <w:color w:val="000000"/>
              </w:rPr>
            </w:pPr>
            <w:r w:rsidRPr="00EB7F7C">
              <w:rPr>
                <w:rFonts w:ascii="Arial" w:hAnsi="Arial" w:cs="Arial"/>
                <w:color w:val="000000"/>
              </w:rPr>
              <w:t>Fuse box</w:t>
            </w:r>
          </w:p>
        </w:tc>
        <w:tc>
          <w:tcPr>
            <w:tcW w:w="1440" w:type="dxa"/>
            <w:tcBorders>
              <w:top w:val="nil"/>
              <w:left w:val="nil"/>
              <w:bottom w:val="single" w:sz="4" w:space="0" w:color="000000"/>
              <w:right w:val="single" w:sz="4" w:space="0" w:color="000000"/>
            </w:tcBorders>
            <w:shd w:val="clear" w:color="auto" w:fill="auto"/>
            <w:noWrap/>
            <w:vAlign w:val="center"/>
            <w:hideMark/>
          </w:tcPr>
          <w:p w14:paraId="45C872B7" w14:textId="77777777" w:rsidR="00BC59CC" w:rsidRPr="00EB7F7C" w:rsidRDefault="00BC59CC" w:rsidP="00401931">
            <w:pPr>
              <w:jc w:val="center"/>
              <w:rPr>
                <w:rFonts w:ascii="Arial" w:hAnsi="Arial" w:cs="Arial"/>
                <w:color w:val="000000"/>
              </w:rPr>
            </w:pPr>
            <w:r w:rsidRPr="00EB7F7C">
              <w:rPr>
                <w:rFonts w:ascii="Arial" w:hAnsi="Arial" w:cs="Arial"/>
                <w:color w:val="000000"/>
              </w:rPr>
              <w:t> </w:t>
            </w:r>
          </w:p>
        </w:tc>
        <w:tc>
          <w:tcPr>
            <w:tcW w:w="2340" w:type="dxa"/>
            <w:tcBorders>
              <w:top w:val="nil"/>
              <w:left w:val="nil"/>
              <w:bottom w:val="single" w:sz="4" w:space="0" w:color="000000"/>
              <w:right w:val="single" w:sz="4" w:space="0" w:color="000000"/>
            </w:tcBorders>
            <w:shd w:val="clear" w:color="auto" w:fill="auto"/>
            <w:noWrap/>
            <w:vAlign w:val="center"/>
            <w:hideMark/>
          </w:tcPr>
          <w:p w14:paraId="35E5A5E5" w14:textId="77777777" w:rsidR="00BC59CC" w:rsidRPr="00EB7F7C" w:rsidRDefault="00BC59CC" w:rsidP="00401931">
            <w:pPr>
              <w:jc w:val="center"/>
              <w:rPr>
                <w:rFonts w:ascii="Arial" w:hAnsi="Arial" w:cs="Arial"/>
                <w:color w:val="000000"/>
              </w:rPr>
            </w:pPr>
            <w:r w:rsidRPr="00EB7F7C">
              <w:rPr>
                <w:rFonts w:ascii="Arial" w:hAnsi="Arial" w:cs="Arial"/>
                <w:color w:val="000000"/>
              </w:rPr>
              <w:t> </w:t>
            </w:r>
          </w:p>
        </w:tc>
        <w:tc>
          <w:tcPr>
            <w:tcW w:w="2160" w:type="dxa"/>
            <w:tcBorders>
              <w:top w:val="nil"/>
              <w:left w:val="nil"/>
              <w:bottom w:val="single" w:sz="4" w:space="0" w:color="000000"/>
              <w:right w:val="single" w:sz="4" w:space="0" w:color="000000"/>
            </w:tcBorders>
            <w:shd w:val="clear" w:color="auto" w:fill="auto"/>
            <w:noWrap/>
            <w:vAlign w:val="bottom"/>
            <w:hideMark/>
          </w:tcPr>
          <w:p w14:paraId="461A216D" w14:textId="77777777" w:rsidR="00BC59CC" w:rsidRPr="00EB7F7C" w:rsidRDefault="00BC59CC" w:rsidP="00401931">
            <w:pPr>
              <w:rPr>
                <w:rFonts w:ascii="Arial" w:hAnsi="Arial" w:cs="Arial"/>
                <w:color w:val="000000"/>
              </w:rPr>
            </w:pPr>
            <w:r w:rsidRPr="00EB7F7C">
              <w:rPr>
                <w:rFonts w:ascii="Arial" w:hAnsi="Arial" w:cs="Arial"/>
                <w:color w:val="000000"/>
              </w:rPr>
              <w:t> </w:t>
            </w:r>
          </w:p>
        </w:tc>
      </w:tr>
      <w:tr w:rsidR="00BC59CC" w:rsidRPr="00EB7F7C" w14:paraId="23DD063E" w14:textId="77777777" w:rsidTr="00BC59CC">
        <w:trPr>
          <w:trHeight w:val="300"/>
        </w:trPr>
        <w:tc>
          <w:tcPr>
            <w:tcW w:w="3685" w:type="dxa"/>
            <w:tcBorders>
              <w:top w:val="nil"/>
              <w:left w:val="single" w:sz="4" w:space="0" w:color="000000"/>
              <w:bottom w:val="single" w:sz="4" w:space="0" w:color="000000"/>
              <w:right w:val="single" w:sz="4" w:space="0" w:color="000000"/>
            </w:tcBorders>
            <w:shd w:val="clear" w:color="auto" w:fill="auto"/>
            <w:noWrap/>
            <w:vAlign w:val="center"/>
            <w:hideMark/>
          </w:tcPr>
          <w:p w14:paraId="02A4966F" w14:textId="77777777" w:rsidR="00BC59CC" w:rsidRPr="00EB7F7C" w:rsidRDefault="00BC59CC" w:rsidP="00401931">
            <w:pPr>
              <w:ind w:left="240"/>
              <w:rPr>
                <w:rFonts w:ascii="Arial" w:hAnsi="Arial" w:cs="Arial"/>
                <w:color w:val="000000"/>
              </w:rPr>
            </w:pPr>
            <w:r w:rsidRPr="00EB7F7C">
              <w:rPr>
                <w:rFonts w:ascii="Arial" w:hAnsi="Arial" w:cs="Arial"/>
                <w:color w:val="000000"/>
              </w:rPr>
              <w:t>Gas emergency cut off.</w:t>
            </w:r>
          </w:p>
        </w:tc>
        <w:tc>
          <w:tcPr>
            <w:tcW w:w="1440" w:type="dxa"/>
            <w:tcBorders>
              <w:top w:val="nil"/>
              <w:left w:val="nil"/>
              <w:bottom w:val="single" w:sz="4" w:space="0" w:color="000000"/>
              <w:right w:val="single" w:sz="4" w:space="0" w:color="000000"/>
            </w:tcBorders>
            <w:shd w:val="clear" w:color="auto" w:fill="auto"/>
            <w:noWrap/>
            <w:vAlign w:val="center"/>
            <w:hideMark/>
          </w:tcPr>
          <w:p w14:paraId="7F2BDBAA" w14:textId="77777777" w:rsidR="00BC59CC" w:rsidRPr="00EB7F7C" w:rsidRDefault="00BC59CC" w:rsidP="00401931">
            <w:pPr>
              <w:jc w:val="center"/>
              <w:rPr>
                <w:rFonts w:ascii="Arial" w:hAnsi="Arial" w:cs="Arial"/>
                <w:color w:val="000000"/>
              </w:rPr>
            </w:pPr>
            <w:r w:rsidRPr="00EB7F7C">
              <w:rPr>
                <w:rFonts w:ascii="Arial" w:hAnsi="Arial" w:cs="Arial"/>
                <w:color w:val="000000"/>
              </w:rPr>
              <w:t> </w:t>
            </w:r>
          </w:p>
        </w:tc>
        <w:tc>
          <w:tcPr>
            <w:tcW w:w="2340" w:type="dxa"/>
            <w:tcBorders>
              <w:top w:val="nil"/>
              <w:left w:val="nil"/>
              <w:bottom w:val="single" w:sz="4" w:space="0" w:color="000000"/>
              <w:right w:val="single" w:sz="4" w:space="0" w:color="000000"/>
            </w:tcBorders>
            <w:shd w:val="clear" w:color="auto" w:fill="auto"/>
            <w:noWrap/>
            <w:vAlign w:val="center"/>
            <w:hideMark/>
          </w:tcPr>
          <w:p w14:paraId="50970391" w14:textId="77777777" w:rsidR="00BC59CC" w:rsidRPr="00EB7F7C" w:rsidRDefault="00BC59CC" w:rsidP="00401931">
            <w:pPr>
              <w:jc w:val="center"/>
              <w:rPr>
                <w:rFonts w:ascii="Arial" w:hAnsi="Arial" w:cs="Arial"/>
                <w:color w:val="000000"/>
              </w:rPr>
            </w:pPr>
            <w:r w:rsidRPr="00EB7F7C">
              <w:rPr>
                <w:rFonts w:ascii="Arial" w:hAnsi="Arial" w:cs="Arial"/>
                <w:color w:val="000000"/>
              </w:rPr>
              <w:t> </w:t>
            </w:r>
          </w:p>
        </w:tc>
        <w:tc>
          <w:tcPr>
            <w:tcW w:w="2160" w:type="dxa"/>
            <w:tcBorders>
              <w:top w:val="nil"/>
              <w:left w:val="nil"/>
              <w:bottom w:val="single" w:sz="4" w:space="0" w:color="000000"/>
              <w:right w:val="single" w:sz="4" w:space="0" w:color="000000"/>
            </w:tcBorders>
            <w:shd w:val="clear" w:color="auto" w:fill="auto"/>
            <w:noWrap/>
            <w:vAlign w:val="bottom"/>
            <w:hideMark/>
          </w:tcPr>
          <w:p w14:paraId="4C70B75A" w14:textId="77777777" w:rsidR="00BC59CC" w:rsidRPr="00EB7F7C" w:rsidRDefault="00BC59CC" w:rsidP="00401931">
            <w:pPr>
              <w:rPr>
                <w:rFonts w:ascii="Arial" w:hAnsi="Arial" w:cs="Arial"/>
                <w:color w:val="000000"/>
              </w:rPr>
            </w:pPr>
            <w:r w:rsidRPr="00EB7F7C">
              <w:rPr>
                <w:rFonts w:ascii="Arial" w:hAnsi="Arial" w:cs="Arial"/>
                <w:color w:val="000000"/>
              </w:rPr>
              <w:t> </w:t>
            </w:r>
          </w:p>
        </w:tc>
      </w:tr>
      <w:tr w:rsidR="00BC59CC" w:rsidRPr="00EB7F7C" w14:paraId="3B2426C6" w14:textId="77777777" w:rsidTr="00BC59CC">
        <w:trPr>
          <w:trHeight w:val="300"/>
        </w:trPr>
        <w:tc>
          <w:tcPr>
            <w:tcW w:w="3685" w:type="dxa"/>
            <w:tcBorders>
              <w:top w:val="nil"/>
              <w:left w:val="single" w:sz="4" w:space="0" w:color="000000"/>
              <w:bottom w:val="single" w:sz="4" w:space="0" w:color="000000"/>
              <w:right w:val="single" w:sz="4" w:space="0" w:color="000000"/>
            </w:tcBorders>
            <w:shd w:val="clear" w:color="auto" w:fill="auto"/>
            <w:noWrap/>
            <w:vAlign w:val="center"/>
            <w:hideMark/>
          </w:tcPr>
          <w:p w14:paraId="71453536" w14:textId="3FD5754F" w:rsidR="00BC59CC" w:rsidRPr="00EB7F7C" w:rsidRDefault="00BC59CC" w:rsidP="00401931">
            <w:pPr>
              <w:ind w:left="240"/>
              <w:rPr>
                <w:rFonts w:ascii="Arial" w:hAnsi="Arial" w:cs="Arial"/>
                <w:color w:val="000000"/>
              </w:rPr>
            </w:pPr>
            <w:r w:rsidRPr="00EB7F7C">
              <w:rPr>
                <w:rFonts w:ascii="Arial" w:hAnsi="Arial" w:cs="Arial"/>
                <w:color w:val="000000"/>
              </w:rPr>
              <w:t xml:space="preserve">Food - National Partners (Sysco </w:t>
            </w:r>
            <w:r w:rsidR="00BE7802">
              <w:rPr>
                <w:rFonts w:ascii="Arial" w:hAnsi="Arial" w:cs="Arial"/>
                <w:color w:val="000000"/>
              </w:rPr>
              <w:t>–</w:t>
            </w:r>
            <w:r w:rsidRPr="00EB7F7C">
              <w:rPr>
                <w:rFonts w:ascii="Arial" w:hAnsi="Arial" w:cs="Arial"/>
                <w:color w:val="000000"/>
              </w:rPr>
              <w:t xml:space="preserve"> US</w:t>
            </w:r>
            <w:r w:rsidR="00BE7802">
              <w:rPr>
                <w:rFonts w:ascii="Arial" w:hAnsi="Arial" w:cs="Arial"/>
                <w:color w:val="000000"/>
              </w:rPr>
              <w:t xml:space="preserve"> </w:t>
            </w:r>
            <w:r w:rsidRPr="00EB7F7C">
              <w:rPr>
                <w:rFonts w:ascii="Arial" w:hAnsi="Arial" w:cs="Arial"/>
                <w:color w:val="000000"/>
              </w:rPr>
              <w:t>Foods)</w:t>
            </w:r>
          </w:p>
        </w:tc>
        <w:tc>
          <w:tcPr>
            <w:tcW w:w="1440" w:type="dxa"/>
            <w:tcBorders>
              <w:top w:val="nil"/>
              <w:left w:val="nil"/>
              <w:bottom w:val="single" w:sz="4" w:space="0" w:color="000000"/>
              <w:right w:val="single" w:sz="4" w:space="0" w:color="000000"/>
            </w:tcBorders>
            <w:shd w:val="clear" w:color="auto" w:fill="auto"/>
            <w:noWrap/>
            <w:vAlign w:val="center"/>
            <w:hideMark/>
          </w:tcPr>
          <w:p w14:paraId="07175DC5" w14:textId="77777777" w:rsidR="00BC59CC" w:rsidRPr="00EB7F7C" w:rsidRDefault="00BC59CC" w:rsidP="00401931">
            <w:pPr>
              <w:jc w:val="center"/>
              <w:rPr>
                <w:rFonts w:ascii="Arial" w:hAnsi="Arial" w:cs="Arial"/>
                <w:color w:val="000000"/>
              </w:rPr>
            </w:pPr>
            <w:r w:rsidRPr="00EB7F7C">
              <w:rPr>
                <w:rFonts w:ascii="Arial" w:hAnsi="Arial" w:cs="Arial"/>
                <w:color w:val="000000"/>
              </w:rPr>
              <w:t> </w:t>
            </w:r>
          </w:p>
        </w:tc>
        <w:tc>
          <w:tcPr>
            <w:tcW w:w="2340" w:type="dxa"/>
            <w:tcBorders>
              <w:top w:val="nil"/>
              <w:left w:val="nil"/>
              <w:bottom w:val="single" w:sz="4" w:space="0" w:color="000000"/>
              <w:right w:val="single" w:sz="4" w:space="0" w:color="000000"/>
            </w:tcBorders>
            <w:shd w:val="clear" w:color="auto" w:fill="auto"/>
            <w:noWrap/>
            <w:vAlign w:val="center"/>
            <w:hideMark/>
          </w:tcPr>
          <w:p w14:paraId="2674F981" w14:textId="77777777" w:rsidR="00BC59CC" w:rsidRPr="00EB7F7C" w:rsidRDefault="00BC59CC" w:rsidP="00401931">
            <w:pPr>
              <w:jc w:val="center"/>
              <w:rPr>
                <w:rFonts w:ascii="Arial" w:hAnsi="Arial" w:cs="Arial"/>
                <w:color w:val="000000"/>
              </w:rPr>
            </w:pPr>
            <w:r w:rsidRPr="00EB7F7C">
              <w:rPr>
                <w:rFonts w:ascii="Arial" w:hAnsi="Arial" w:cs="Arial"/>
                <w:color w:val="000000"/>
              </w:rPr>
              <w:t> </w:t>
            </w:r>
          </w:p>
        </w:tc>
        <w:tc>
          <w:tcPr>
            <w:tcW w:w="2160" w:type="dxa"/>
            <w:tcBorders>
              <w:top w:val="nil"/>
              <w:left w:val="nil"/>
              <w:bottom w:val="single" w:sz="4" w:space="0" w:color="000000"/>
              <w:right w:val="single" w:sz="4" w:space="0" w:color="000000"/>
            </w:tcBorders>
            <w:shd w:val="clear" w:color="auto" w:fill="auto"/>
            <w:noWrap/>
            <w:vAlign w:val="bottom"/>
            <w:hideMark/>
          </w:tcPr>
          <w:p w14:paraId="70948069" w14:textId="77777777" w:rsidR="00BC59CC" w:rsidRPr="00EB7F7C" w:rsidRDefault="00BC59CC" w:rsidP="00401931">
            <w:pPr>
              <w:rPr>
                <w:rFonts w:ascii="Arial" w:hAnsi="Arial" w:cs="Arial"/>
                <w:color w:val="000000"/>
              </w:rPr>
            </w:pPr>
            <w:r w:rsidRPr="00EB7F7C">
              <w:rPr>
                <w:rFonts w:ascii="Arial" w:hAnsi="Arial" w:cs="Arial"/>
                <w:color w:val="000000"/>
              </w:rPr>
              <w:t> </w:t>
            </w:r>
          </w:p>
        </w:tc>
      </w:tr>
      <w:tr w:rsidR="00BC59CC" w:rsidRPr="00EB7F7C" w14:paraId="06AFDE49" w14:textId="77777777" w:rsidTr="00BC59CC">
        <w:trPr>
          <w:trHeight w:val="300"/>
        </w:trPr>
        <w:tc>
          <w:tcPr>
            <w:tcW w:w="3685" w:type="dxa"/>
            <w:tcBorders>
              <w:top w:val="nil"/>
              <w:left w:val="single" w:sz="4" w:space="0" w:color="000000"/>
              <w:bottom w:val="single" w:sz="4" w:space="0" w:color="000000"/>
              <w:right w:val="single" w:sz="4" w:space="0" w:color="000000"/>
            </w:tcBorders>
            <w:shd w:val="clear" w:color="auto" w:fill="auto"/>
            <w:noWrap/>
            <w:vAlign w:val="center"/>
            <w:hideMark/>
          </w:tcPr>
          <w:p w14:paraId="74F05E7B" w14:textId="5BFD5830" w:rsidR="00BC59CC" w:rsidRPr="00EB7F7C" w:rsidRDefault="004412D5" w:rsidP="00401931">
            <w:pPr>
              <w:rPr>
                <w:rFonts w:ascii="Arial" w:hAnsi="Arial" w:cs="Arial"/>
                <w:color w:val="000000"/>
              </w:rPr>
            </w:pPr>
            <w:r>
              <w:rPr>
                <w:rFonts w:ascii="Arial" w:hAnsi="Arial" w:cs="Arial"/>
                <w:color w:val="000000"/>
              </w:rPr>
              <w:t xml:space="preserve"> </w:t>
            </w:r>
            <w:r w:rsidR="00BC59CC" w:rsidRPr="00EB7F7C">
              <w:rPr>
                <w:rFonts w:ascii="Arial" w:hAnsi="Arial" w:cs="Arial"/>
                <w:color w:val="000000"/>
              </w:rPr>
              <w:t xml:space="preserve">   Local Vendors</w:t>
            </w:r>
          </w:p>
        </w:tc>
        <w:tc>
          <w:tcPr>
            <w:tcW w:w="1440" w:type="dxa"/>
            <w:tcBorders>
              <w:top w:val="nil"/>
              <w:left w:val="nil"/>
              <w:bottom w:val="single" w:sz="4" w:space="0" w:color="000000"/>
              <w:right w:val="single" w:sz="4" w:space="0" w:color="000000"/>
            </w:tcBorders>
            <w:shd w:val="clear" w:color="auto" w:fill="auto"/>
            <w:noWrap/>
            <w:vAlign w:val="center"/>
            <w:hideMark/>
          </w:tcPr>
          <w:p w14:paraId="44658BBF" w14:textId="77777777" w:rsidR="00BC59CC" w:rsidRPr="00EB7F7C" w:rsidRDefault="00BC59CC" w:rsidP="00401931">
            <w:pPr>
              <w:jc w:val="center"/>
              <w:rPr>
                <w:rFonts w:ascii="Arial" w:hAnsi="Arial" w:cs="Arial"/>
                <w:color w:val="000000"/>
              </w:rPr>
            </w:pPr>
            <w:r w:rsidRPr="00EB7F7C">
              <w:rPr>
                <w:rFonts w:ascii="Arial" w:hAnsi="Arial" w:cs="Arial"/>
                <w:color w:val="000000"/>
              </w:rPr>
              <w:t> </w:t>
            </w:r>
          </w:p>
        </w:tc>
        <w:tc>
          <w:tcPr>
            <w:tcW w:w="2340" w:type="dxa"/>
            <w:tcBorders>
              <w:top w:val="nil"/>
              <w:left w:val="nil"/>
              <w:bottom w:val="single" w:sz="4" w:space="0" w:color="000000"/>
              <w:right w:val="single" w:sz="4" w:space="0" w:color="000000"/>
            </w:tcBorders>
            <w:shd w:val="clear" w:color="auto" w:fill="auto"/>
            <w:noWrap/>
            <w:vAlign w:val="center"/>
            <w:hideMark/>
          </w:tcPr>
          <w:p w14:paraId="06AEE9FE" w14:textId="77777777" w:rsidR="00BC59CC" w:rsidRPr="00EB7F7C" w:rsidRDefault="00BC59CC" w:rsidP="00401931">
            <w:pPr>
              <w:jc w:val="center"/>
              <w:rPr>
                <w:rFonts w:ascii="Arial" w:hAnsi="Arial" w:cs="Arial"/>
                <w:color w:val="000000"/>
              </w:rPr>
            </w:pPr>
            <w:r w:rsidRPr="00EB7F7C">
              <w:rPr>
                <w:rFonts w:ascii="Arial" w:hAnsi="Arial" w:cs="Arial"/>
                <w:color w:val="000000"/>
              </w:rPr>
              <w:t> </w:t>
            </w:r>
          </w:p>
        </w:tc>
        <w:tc>
          <w:tcPr>
            <w:tcW w:w="2160" w:type="dxa"/>
            <w:tcBorders>
              <w:top w:val="nil"/>
              <w:left w:val="nil"/>
              <w:bottom w:val="single" w:sz="4" w:space="0" w:color="000000"/>
              <w:right w:val="single" w:sz="4" w:space="0" w:color="000000"/>
            </w:tcBorders>
            <w:shd w:val="clear" w:color="auto" w:fill="auto"/>
            <w:noWrap/>
            <w:vAlign w:val="bottom"/>
            <w:hideMark/>
          </w:tcPr>
          <w:p w14:paraId="7F53734F" w14:textId="77777777" w:rsidR="00BC59CC" w:rsidRPr="00EB7F7C" w:rsidRDefault="00BC59CC" w:rsidP="00401931">
            <w:pPr>
              <w:rPr>
                <w:rFonts w:ascii="Arial" w:hAnsi="Arial" w:cs="Arial"/>
                <w:color w:val="000000"/>
              </w:rPr>
            </w:pPr>
            <w:r w:rsidRPr="00EB7F7C">
              <w:rPr>
                <w:rFonts w:ascii="Arial" w:hAnsi="Arial" w:cs="Arial"/>
                <w:color w:val="000000"/>
              </w:rPr>
              <w:t> </w:t>
            </w:r>
          </w:p>
        </w:tc>
      </w:tr>
      <w:tr w:rsidR="00BC59CC" w:rsidRPr="00EB7F7C" w14:paraId="72E0F6D2" w14:textId="77777777" w:rsidTr="00BC59CC">
        <w:trPr>
          <w:trHeight w:val="300"/>
        </w:trPr>
        <w:tc>
          <w:tcPr>
            <w:tcW w:w="3685" w:type="dxa"/>
            <w:tcBorders>
              <w:top w:val="nil"/>
              <w:left w:val="single" w:sz="4" w:space="0" w:color="000000"/>
              <w:bottom w:val="single" w:sz="4" w:space="0" w:color="000000"/>
              <w:right w:val="single" w:sz="4" w:space="0" w:color="000000"/>
            </w:tcBorders>
            <w:shd w:val="clear" w:color="auto" w:fill="auto"/>
            <w:noWrap/>
            <w:vAlign w:val="center"/>
            <w:hideMark/>
          </w:tcPr>
          <w:p w14:paraId="23EF53D0" w14:textId="3F77ED14" w:rsidR="00BC59CC" w:rsidRPr="00EB7F7C" w:rsidRDefault="00BC59CC" w:rsidP="00401931">
            <w:pPr>
              <w:rPr>
                <w:rFonts w:ascii="Arial" w:hAnsi="Arial" w:cs="Arial"/>
                <w:color w:val="000000"/>
              </w:rPr>
            </w:pPr>
            <w:r w:rsidRPr="00EB7F7C">
              <w:rPr>
                <w:rFonts w:ascii="Arial" w:hAnsi="Arial" w:cs="Arial"/>
                <w:color w:val="000000"/>
              </w:rPr>
              <w:t xml:space="preserve">    Food Banks</w:t>
            </w:r>
          </w:p>
        </w:tc>
        <w:tc>
          <w:tcPr>
            <w:tcW w:w="1440" w:type="dxa"/>
            <w:tcBorders>
              <w:top w:val="nil"/>
              <w:left w:val="nil"/>
              <w:bottom w:val="single" w:sz="4" w:space="0" w:color="000000"/>
              <w:right w:val="single" w:sz="4" w:space="0" w:color="000000"/>
            </w:tcBorders>
            <w:shd w:val="clear" w:color="auto" w:fill="auto"/>
            <w:noWrap/>
            <w:vAlign w:val="center"/>
            <w:hideMark/>
          </w:tcPr>
          <w:p w14:paraId="2F6F1C5E" w14:textId="77777777" w:rsidR="00BC59CC" w:rsidRPr="00EB7F7C" w:rsidRDefault="00BC59CC" w:rsidP="00401931">
            <w:pPr>
              <w:jc w:val="center"/>
              <w:rPr>
                <w:rFonts w:ascii="Arial" w:hAnsi="Arial" w:cs="Arial"/>
                <w:color w:val="000000"/>
              </w:rPr>
            </w:pPr>
            <w:r w:rsidRPr="00EB7F7C">
              <w:rPr>
                <w:rFonts w:ascii="Arial" w:hAnsi="Arial" w:cs="Arial"/>
                <w:color w:val="000000"/>
              </w:rPr>
              <w:t> </w:t>
            </w:r>
          </w:p>
        </w:tc>
        <w:tc>
          <w:tcPr>
            <w:tcW w:w="2340" w:type="dxa"/>
            <w:tcBorders>
              <w:top w:val="nil"/>
              <w:left w:val="nil"/>
              <w:bottom w:val="single" w:sz="4" w:space="0" w:color="000000"/>
              <w:right w:val="single" w:sz="4" w:space="0" w:color="000000"/>
            </w:tcBorders>
            <w:shd w:val="clear" w:color="auto" w:fill="auto"/>
            <w:noWrap/>
            <w:vAlign w:val="center"/>
            <w:hideMark/>
          </w:tcPr>
          <w:p w14:paraId="54A018C4" w14:textId="77777777" w:rsidR="00BC59CC" w:rsidRPr="00EB7F7C" w:rsidRDefault="00BC59CC" w:rsidP="00401931">
            <w:pPr>
              <w:jc w:val="center"/>
              <w:rPr>
                <w:rFonts w:ascii="Arial" w:hAnsi="Arial" w:cs="Arial"/>
                <w:color w:val="000000"/>
              </w:rPr>
            </w:pPr>
            <w:r w:rsidRPr="00EB7F7C">
              <w:rPr>
                <w:rFonts w:ascii="Arial" w:hAnsi="Arial" w:cs="Arial"/>
                <w:color w:val="000000"/>
              </w:rPr>
              <w:t> </w:t>
            </w:r>
          </w:p>
        </w:tc>
        <w:tc>
          <w:tcPr>
            <w:tcW w:w="2160" w:type="dxa"/>
            <w:tcBorders>
              <w:top w:val="nil"/>
              <w:left w:val="nil"/>
              <w:bottom w:val="single" w:sz="4" w:space="0" w:color="000000"/>
              <w:right w:val="single" w:sz="4" w:space="0" w:color="000000"/>
            </w:tcBorders>
            <w:shd w:val="clear" w:color="auto" w:fill="auto"/>
            <w:noWrap/>
            <w:vAlign w:val="bottom"/>
            <w:hideMark/>
          </w:tcPr>
          <w:p w14:paraId="1CE2F025" w14:textId="77777777" w:rsidR="00BC59CC" w:rsidRPr="00EB7F7C" w:rsidRDefault="00BC59CC" w:rsidP="00401931">
            <w:pPr>
              <w:rPr>
                <w:rFonts w:ascii="Arial" w:hAnsi="Arial" w:cs="Arial"/>
                <w:color w:val="000000"/>
              </w:rPr>
            </w:pPr>
            <w:r w:rsidRPr="00EB7F7C">
              <w:rPr>
                <w:rFonts w:ascii="Arial" w:hAnsi="Arial" w:cs="Arial"/>
                <w:color w:val="000000"/>
              </w:rPr>
              <w:t> </w:t>
            </w:r>
          </w:p>
        </w:tc>
      </w:tr>
      <w:tr w:rsidR="00BC59CC" w:rsidRPr="00EB7F7C" w14:paraId="119DED28" w14:textId="77777777" w:rsidTr="00BC59CC">
        <w:trPr>
          <w:trHeight w:val="300"/>
        </w:trPr>
        <w:tc>
          <w:tcPr>
            <w:tcW w:w="3685" w:type="dxa"/>
            <w:tcBorders>
              <w:top w:val="nil"/>
              <w:left w:val="single" w:sz="4" w:space="0" w:color="000000"/>
              <w:bottom w:val="single" w:sz="4" w:space="0" w:color="000000"/>
              <w:right w:val="single" w:sz="4" w:space="0" w:color="000000"/>
            </w:tcBorders>
            <w:shd w:val="clear" w:color="auto" w:fill="auto"/>
            <w:noWrap/>
            <w:vAlign w:val="center"/>
            <w:hideMark/>
          </w:tcPr>
          <w:p w14:paraId="3B69C662" w14:textId="54FF524A" w:rsidR="00BC59CC" w:rsidRPr="00EB7F7C" w:rsidRDefault="00BC59CC" w:rsidP="00401931">
            <w:pPr>
              <w:rPr>
                <w:rFonts w:ascii="Arial" w:hAnsi="Arial" w:cs="Arial"/>
                <w:color w:val="000000"/>
              </w:rPr>
            </w:pPr>
            <w:r w:rsidRPr="00EB7F7C">
              <w:rPr>
                <w:rFonts w:ascii="Arial" w:hAnsi="Arial" w:cs="Arial"/>
                <w:color w:val="000000"/>
              </w:rPr>
              <w:t xml:space="preserve">    Pickup (Location)</w:t>
            </w:r>
          </w:p>
        </w:tc>
        <w:tc>
          <w:tcPr>
            <w:tcW w:w="1440" w:type="dxa"/>
            <w:tcBorders>
              <w:top w:val="nil"/>
              <w:left w:val="nil"/>
              <w:bottom w:val="single" w:sz="4" w:space="0" w:color="000000"/>
              <w:right w:val="single" w:sz="4" w:space="0" w:color="000000"/>
            </w:tcBorders>
            <w:shd w:val="clear" w:color="auto" w:fill="auto"/>
            <w:noWrap/>
            <w:vAlign w:val="center"/>
            <w:hideMark/>
          </w:tcPr>
          <w:p w14:paraId="63EC6D40" w14:textId="77777777" w:rsidR="00BC59CC" w:rsidRPr="00EB7F7C" w:rsidRDefault="00BC59CC" w:rsidP="00401931">
            <w:pPr>
              <w:jc w:val="center"/>
              <w:rPr>
                <w:rFonts w:ascii="Arial" w:hAnsi="Arial" w:cs="Arial"/>
                <w:color w:val="000000"/>
              </w:rPr>
            </w:pPr>
            <w:r w:rsidRPr="00EB7F7C">
              <w:rPr>
                <w:rFonts w:ascii="Arial" w:hAnsi="Arial" w:cs="Arial"/>
                <w:color w:val="000000"/>
              </w:rPr>
              <w:t> </w:t>
            </w:r>
          </w:p>
        </w:tc>
        <w:tc>
          <w:tcPr>
            <w:tcW w:w="2340" w:type="dxa"/>
            <w:tcBorders>
              <w:top w:val="nil"/>
              <w:left w:val="nil"/>
              <w:bottom w:val="single" w:sz="4" w:space="0" w:color="000000"/>
              <w:right w:val="single" w:sz="4" w:space="0" w:color="000000"/>
            </w:tcBorders>
            <w:shd w:val="clear" w:color="auto" w:fill="auto"/>
            <w:noWrap/>
            <w:vAlign w:val="center"/>
            <w:hideMark/>
          </w:tcPr>
          <w:p w14:paraId="00280D51" w14:textId="77777777" w:rsidR="00BC59CC" w:rsidRPr="00EB7F7C" w:rsidRDefault="00BC59CC" w:rsidP="00401931">
            <w:pPr>
              <w:jc w:val="center"/>
              <w:rPr>
                <w:rFonts w:ascii="Arial" w:hAnsi="Arial" w:cs="Arial"/>
                <w:color w:val="000000"/>
              </w:rPr>
            </w:pPr>
            <w:r w:rsidRPr="00EB7F7C">
              <w:rPr>
                <w:rFonts w:ascii="Arial" w:hAnsi="Arial" w:cs="Arial"/>
                <w:color w:val="000000"/>
              </w:rPr>
              <w:t> </w:t>
            </w:r>
          </w:p>
        </w:tc>
        <w:tc>
          <w:tcPr>
            <w:tcW w:w="2160" w:type="dxa"/>
            <w:tcBorders>
              <w:top w:val="nil"/>
              <w:left w:val="nil"/>
              <w:bottom w:val="single" w:sz="4" w:space="0" w:color="000000"/>
              <w:right w:val="single" w:sz="4" w:space="0" w:color="000000"/>
            </w:tcBorders>
            <w:shd w:val="clear" w:color="auto" w:fill="auto"/>
            <w:noWrap/>
            <w:vAlign w:val="bottom"/>
            <w:hideMark/>
          </w:tcPr>
          <w:p w14:paraId="1B938078" w14:textId="77777777" w:rsidR="00BC59CC" w:rsidRPr="00EB7F7C" w:rsidRDefault="00BC59CC" w:rsidP="00401931">
            <w:pPr>
              <w:rPr>
                <w:rFonts w:ascii="Arial" w:hAnsi="Arial" w:cs="Arial"/>
                <w:color w:val="000000"/>
              </w:rPr>
            </w:pPr>
            <w:r w:rsidRPr="00EB7F7C">
              <w:rPr>
                <w:rFonts w:ascii="Arial" w:hAnsi="Arial" w:cs="Arial"/>
                <w:color w:val="000000"/>
              </w:rPr>
              <w:t> </w:t>
            </w:r>
          </w:p>
        </w:tc>
      </w:tr>
      <w:tr w:rsidR="00BC59CC" w:rsidRPr="00EB7F7C" w14:paraId="6DF6F9F7" w14:textId="77777777" w:rsidTr="00BC59CC">
        <w:trPr>
          <w:trHeight w:val="300"/>
        </w:trPr>
        <w:tc>
          <w:tcPr>
            <w:tcW w:w="3685" w:type="dxa"/>
            <w:tcBorders>
              <w:top w:val="nil"/>
              <w:left w:val="single" w:sz="4" w:space="0" w:color="000000"/>
              <w:bottom w:val="single" w:sz="4" w:space="0" w:color="000000"/>
              <w:right w:val="single" w:sz="4" w:space="0" w:color="000000"/>
            </w:tcBorders>
            <w:shd w:val="clear" w:color="auto" w:fill="auto"/>
            <w:noWrap/>
            <w:vAlign w:val="center"/>
            <w:hideMark/>
          </w:tcPr>
          <w:p w14:paraId="729FE082" w14:textId="30D3F67A" w:rsidR="00BC59CC" w:rsidRPr="00EB7F7C" w:rsidRDefault="00BC59CC" w:rsidP="00401931">
            <w:pPr>
              <w:rPr>
                <w:rFonts w:ascii="Arial" w:hAnsi="Arial" w:cs="Arial"/>
                <w:color w:val="000000"/>
              </w:rPr>
            </w:pPr>
            <w:r w:rsidRPr="00EB7F7C">
              <w:rPr>
                <w:rFonts w:ascii="Arial" w:hAnsi="Arial" w:cs="Arial"/>
                <w:color w:val="000000"/>
              </w:rPr>
              <w:t xml:space="preserve">    Delivery (Location)</w:t>
            </w:r>
          </w:p>
        </w:tc>
        <w:tc>
          <w:tcPr>
            <w:tcW w:w="1440" w:type="dxa"/>
            <w:tcBorders>
              <w:top w:val="nil"/>
              <w:left w:val="nil"/>
              <w:bottom w:val="single" w:sz="4" w:space="0" w:color="000000"/>
              <w:right w:val="single" w:sz="4" w:space="0" w:color="000000"/>
            </w:tcBorders>
            <w:shd w:val="clear" w:color="auto" w:fill="auto"/>
            <w:noWrap/>
            <w:vAlign w:val="center"/>
            <w:hideMark/>
          </w:tcPr>
          <w:p w14:paraId="7A74D847" w14:textId="77777777" w:rsidR="00BC59CC" w:rsidRPr="00EB7F7C" w:rsidRDefault="00BC59CC" w:rsidP="00401931">
            <w:pPr>
              <w:jc w:val="center"/>
              <w:rPr>
                <w:rFonts w:ascii="Arial" w:hAnsi="Arial" w:cs="Arial"/>
                <w:color w:val="000000"/>
              </w:rPr>
            </w:pPr>
            <w:r w:rsidRPr="00EB7F7C">
              <w:rPr>
                <w:rFonts w:ascii="Arial" w:hAnsi="Arial" w:cs="Arial"/>
                <w:color w:val="000000"/>
              </w:rPr>
              <w:t> </w:t>
            </w:r>
          </w:p>
        </w:tc>
        <w:tc>
          <w:tcPr>
            <w:tcW w:w="2340" w:type="dxa"/>
            <w:tcBorders>
              <w:top w:val="nil"/>
              <w:left w:val="nil"/>
              <w:bottom w:val="single" w:sz="4" w:space="0" w:color="000000"/>
              <w:right w:val="single" w:sz="4" w:space="0" w:color="000000"/>
            </w:tcBorders>
            <w:shd w:val="clear" w:color="auto" w:fill="auto"/>
            <w:noWrap/>
            <w:vAlign w:val="center"/>
            <w:hideMark/>
          </w:tcPr>
          <w:p w14:paraId="6F9A2223" w14:textId="77777777" w:rsidR="00BC59CC" w:rsidRPr="00EB7F7C" w:rsidRDefault="00BC59CC" w:rsidP="00401931">
            <w:pPr>
              <w:jc w:val="center"/>
              <w:rPr>
                <w:rFonts w:ascii="Arial" w:hAnsi="Arial" w:cs="Arial"/>
                <w:color w:val="000000"/>
              </w:rPr>
            </w:pPr>
            <w:r w:rsidRPr="00EB7F7C">
              <w:rPr>
                <w:rFonts w:ascii="Arial" w:hAnsi="Arial" w:cs="Arial"/>
                <w:color w:val="000000"/>
              </w:rPr>
              <w:t> </w:t>
            </w:r>
          </w:p>
        </w:tc>
        <w:tc>
          <w:tcPr>
            <w:tcW w:w="2160" w:type="dxa"/>
            <w:tcBorders>
              <w:top w:val="nil"/>
              <w:left w:val="nil"/>
              <w:bottom w:val="single" w:sz="4" w:space="0" w:color="000000"/>
              <w:right w:val="single" w:sz="4" w:space="0" w:color="000000"/>
            </w:tcBorders>
            <w:shd w:val="clear" w:color="auto" w:fill="auto"/>
            <w:noWrap/>
            <w:vAlign w:val="bottom"/>
            <w:hideMark/>
          </w:tcPr>
          <w:p w14:paraId="071C8CC8" w14:textId="77777777" w:rsidR="00BC59CC" w:rsidRPr="00EB7F7C" w:rsidRDefault="00BC59CC" w:rsidP="00401931">
            <w:pPr>
              <w:rPr>
                <w:rFonts w:ascii="Arial" w:hAnsi="Arial" w:cs="Arial"/>
                <w:color w:val="000000"/>
              </w:rPr>
            </w:pPr>
            <w:r w:rsidRPr="00EB7F7C">
              <w:rPr>
                <w:rFonts w:ascii="Arial" w:hAnsi="Arial" w:cs="Arial"/>
                <w:color w:val="000000"/>
              </w:rPr>
              <w:t> </w:t>
            </w:r>
          </w:p>
        </w:tc>
      </w:tr>
      <w:tr w:rsidR="00BC59CC" w:rsidRPr="00EB7F7C" w14:paraId="0DA75144" w14:textId="77777777" w:rsidTr="00BC59CC">
        <w:trPr>
          <w:trHeight w:val="300"/>
        </w:trPr>
        <w:tc>
          <w:tcPr>
            <w:tcW w:w="3685" w:type="dxa"/>
            <w:tcBorders>
              <w:top w:val="nil"/>
              <w:left w:val="single" w:sz="4" w:space="0" w:color="000000"/>
              <w:bottom w:val="single" w:sz="4" w:space="0" w:color="000000"/>
              <w:right w:val="single" w:sz="4" w:space="0" w:color="000000"/>
            </w:tcBorders>
            <w:shd w:val="clear" w:color="auto" w:fill="auto"/>
            <w:vAlign w:val="center"/>
            <w:hideMark/>
          </w:tcPr>
          <w:p w14:paraId="36E0793C" w14:textId="77777777" w:rsidR="00BC59CC" w:rsidRPr="00EB7F7C" w:rsidRDefault="00BC59CC" w:rsidP="00401931">
            <w:pPr>
              <w:rPr>
                <w:rFonts w:ascii="Arial" w:hAnsi="Arial" w:cs="Arial"/>
                <w:b/>
                <w:bCs/>
                <w:color w:val="000000"/>
              </w:rPr>
            </w:pPr>
            <w:r w:rsidRPr="00EB7F7C">
              <w:rPr>
                <w:rFonts w:ascii="Arial" w:hAnsi="Arial" w:cs="Arial"/>
                <w:b/>
                <w:bCs/>
                <w:color w:val="000000"/>
              </w:rPr>
              <w:t>KITCHENS (MOBILE/FEEDING)</w:t>
            </w:r>
          </w:p>
        </w:tc>
        <w:tc>
          <w:tcPr>
            <w:tcW w:w="1440" w:type="dxa"/>
            <w:tcBorders>
              <w:top w:val="nil"/>
              <w:left w:val="nil"/>
              <w:bottom w:val="single" w:sz="4" w:space="0" w:color="000000"/>
              <w:right w:val="single" w:sz="4" w:space="0" w:color="000000"/>
            </w:tcBorders>
            <w:shd w:val="clear" w:color="auto" w:fill="auto"/>
            <w:vAlign w:val="center"/>
            <w:hideMark/>
          </w:tcPr>
          <w:p w14:paraId="5C97BA0D" w14:textId="77777777" w:rsidR="00BC59CC" w:rsidRPr="00EB7F7C" w:rsidRDefault="00BC59CC" w:rsidP="00401931">
            <w:pPr>
              <w:jc w:val="center"/>
              <w:rPr>
                <w:rFonts w:ascii="Arial" w:hAnsi="Arial" w:cs="Arial"/>
                <w:color w:val="000000"/>
              </w:rPr>
            </w:pPr>
            <w:r w:rsidRPr="00EB7F7C">
              <w:rPr>
                <w:rFonts w:ascii="Arial" w:hAnsi="Arial" w:cs="Arial"/>
                <w:color w:val="000000"/>
              </w:rPr>
              <w:t> </w:t>
            </w:r>
          </w:p>
        </w:tc>
        <w:tc>
          <w:tcPr>
            <w:tcW w:w="2340" w:type="dxa"/>
            <w:tcBorders>
              <w:top w:val="nil"/>
              <w:left w:val="nil"/>
              <w:bottom w:val="single" w:sz="4" w:space="0" w:color="000000"/>
              <w:right w:val="single" w:sz="4" w:space="0" w:color="000000"/>
            </w:tcBorders>
            <w:shd w:val="clear" w:color="auto" w:fill="auto"/>
            <w:noWrap/>
            <w:vAlign w:val="bottom"/>
            <w:hideMark/>
          </w:tcPr>
          <w:p w14:paraId="43C97AF6" w14:textId="77777777" w:rsidR="00BC59CC" w:rsidRPr="00EB7F7C" w:rsidRDefault="00BC59CC" w:rsidP="00401931">
            <w:pPr>
              <w:jc w:val="center"/>
              <w:rPr>
                <w:rFonts w:ascii="Arial" w:hAnsi="Arial" w:cs="Arial"/>
                <w:b/>
                <w:bCs/>
                <w:color w:val="000000"/>
              </w:rPr>
            </w:pPr>
            <w:r w:rsidRPr="00EB7F7C">
              <w:rPr>
                <w:rFonts w:ascii="Arial" w:hAnsi="Arial" w:cs="Arial"/>
                <w:b/>
                <w:bCs/>
                <w:color w:val="000000"/>
              </w:rPr>
              <w:t> </w:t>
            </w:r>
          </w:p>
        </w:tc>
        <w:tc>
          <w:tcPr>
            <w:tcW w:w="2160" w:type="dxa"/>
            <w:tcBorders>
              <w:top w:val="nil"/>
              <w:left w:val="nil"/>
              <w:bottom w:val="single" w:sz="4" w:space="0" w:color="000000"/>
              <w:right w:val="single" w:sz="4" w:space="0" w:color="000000"/>
            </w:tcBorders>
            <w:shd w:val="clear" w:color="auto" w:fill="auto"/>
            <w:noWrap/>
            <w:vAlign w:val="bottom"/>
            <w:hideMark/>
          </w:tcPr>
          <w:p w14:paraId="237EFAF9" w14:textId="77777777" w:rsidR="00BC59CC" w:rsidRPr="00EB7F7C" w:rsidRDefault="00BC59CC" w:rsidP="00401931">
            <w:pPr>
              <w:jc w:val="center"/>
              <w:rPr>
                <w:rFonts w:ascii="Arial" w:hAnsi="Arial" w:cs="Arial"/>
                <w:b/>
                <w:bCs/>
                <w:color w:val="000000"/>
              </w:rPr>
            </w:pPr>
            <w:r w:rsidRPr="00EB7F7C">
              <w:rPr>
                <w:rFonts w:ascii="Arial" w:hAnsi="Arial" w:cs="Arial"/>
                <w:b/>
                <w:bCs/>
                <w:color w:val="000000"/>
              </w:rPr>
              <w:t> </w:t>
            </w:r>
          </w:p>
        </w:tc>
      </w:tr>
      <w:tr w:rsidR="00BC59CC" w:rsidRPr="00EB7F7C" w14:paraId="7A319909" w14:textId="77777777" w:rsidTr="00BC59CC">
        <w:trPr>
          <w:trHeight w:val="315"/>
        </w:trPr>
        <w:tc>
          <w:tcPr>
            <w:tcW w:w="3685" w:type="dxa"/>
            <w:tcBorders>
              <w:top w:val="nil"/>
              <w:left w:val="single" w:sz="8" w:space="0" w:color="000000"/>
              <w:bottom w:val="single" w:sz="8" w:space="0" w:color="000000"/>
              <w:right w:val="nil"/>
            </w:tcBorders>
            <w:shd w:val="clear" w:color="auto" w:fill="auto"/>
            <w:hideMark/>
          </w:tcPr>
          <w:p w14:paraId="66E54B1C" w14:textId="77777777" w:rsidR="00BC59CC" w:rsidRPr="00EB7F7C" w:rsidRDefault="00BC59CC" w:rsidP="00401931">
            <w:pPr>
              <w:ind w:left="240"/>
              <w:rPr>
                <w:rFonts w:ascii="Arial" w:hAnsi="Arial" w:cs="Arial"/>
                <w:color w:val="000000"/>
              </w:rPr>
            </w:pPr>
            <w:r w:rsidRPr="00EB7F7C">
              <w:rPr>
                <w:rFonts w:ascii="Arial" w:hAnsi="Arial" w:cs="Arial"/>
                <w:color w:val="000000"/>
              </w:rPr>
              <w:t>Kitchen Site Inspection &amp; Agreement Completed</w:t>
            </w:r>
          </w:p>
        </w:tc>
        <w:tc>
          <w:tcPr>
            <w:tcW w:w="1440" w:type="dxa"/>
            <w:tcBorders>
              <w:top w:val="nil"/>
              <w:left w:val="single" w:sz="4" w:space="0" w:color="000000"/>
              <w:bottom w:val="single" w:sz="4" w:space="0" w:color="000000"/>
              <w:right w:val="nil"/>
            </w:tcBorders>
            <w:shd w:val="clear" w:color="auto" w:fill="auto"/>
            <w:noWrap/>
            <w:vAlign w:val="center"/>
            <w:hideMark/>
          </w:tcPr>
          <w:p w14:paraId="057F4DDD" w14:textId="77777777" w:rsidR="00BC59CC" w:rsidRPr="00EB7F7C" w:rsidRDefault="00BC59CC" w:rsidP="00401931">
            <w:pPr>
              <w:jc w:val="center"/>
              <w:rPr>
                <w:rFonts w:ascii="Arial" w:hAnsi="Arial" w:cs="Arial"/>
                <w:color w:val="000000"/>
              </w:rPr>
            </w:pPr>
            <w:r w:rsidRPr="00EB7F7C">
              <w:rPr>
                <w:rFonts w:ascii="Arial" w:hAnsi="Arial" w:cs="Arial"/>
                <w:color w:val="000000"/>
              </w:rPr>
              <w:t> </w:t>
            </w:r>
          </w:p>
        </w:tc>
        <w:tc>
          <w:tcPr>
            <w:tcW w:w="2340" w:type="dxa"/>
            <w:tcBorders>
              <w:top w:val="nil"/>
              <w:left w:val="single" w:sz="4" w:space="0" w:color="000000"/>
              <w:bottom w:val="single" w:sz="4" w:space="0" w:color="000000"/>
              <w:right w:val="single" w:sz="4" w:space="0" w:color="000000"/>
            </w:tcBorders>
            <w:shd w:val="clear" w:color="auto" w:fill="auto"/>
            <w:noWrap/>
            <w:vAlign w:val="bottom"/>
            <w:hideMark/>
          </w:tcPr>
          <w:p w14:paraId="7FDABED8" w14:textId="77777777" w:rsidR="00BC59CC" w:rsidRPr="00EB7F7C" w:rsidRDefault="00BC59CC" w:rsidP="00401931">
            <w:pPr>
              <w:rPr>
                <w:rFonts w:ascii="Arial" w:hAnsi="Arial" w:cs="Arial"/>
                <w:color w:val="000000"/>
              </w:rPr>
            </w:pPr>
            <w:r w:rsidRPr="00EB7F7C">
              <w:rPr>
                <w:rFonts w:ascii="Arial" w:hAnsi="Arial" w:cs="Arial"/>
                <w:color w:val="000000"/>
              </w:rPr>
              <w:t> </w:t>
            </w:r>
          </w:p>
        </w:tc>
        <w:tc>
          <w:tcPr>
            <w:tcW w:w="2160" w:type="dxa"/>
            <w:tcBorders>
              <w:top w:val="nil"/>
              <w:left w:val="nil"/>
              <w:bottom w:val="single" w:sz="4" w:space="0" w:color="000000"/>
              <w:right w:val="single" w:sz="4" w:space="0" w:color="000000"/>
            </w:tcBorders>
            <w:shd w:val="clear" w:color="auto" w:fill="auto"/>
            <w:noWrap/>
            <w:vAlign w:val="bottom"/>
            <w:hideMark/>
          </w:tcPr>
          <w:p w14:paraId="05D86114" w14:textId="77777777" w:rsidR="00BC59CC" w:rsidRPr="00EB7F7C" w:rsidRDefault="00BC59CC" w:rsidP="00401931">
            <w:pPr>
              <w:rPr>
                <w:rFonts w:ascii="Arial" w:hAnsi="Arial" w:cs="Arial"/>
                <w:color w:val="000000"/>
              </w:rPr>
            </w:pPr>
            <w:r w:rsidRPr="00EB7F7C">
              <w:rPr>
                <w:rFonts w:ascii="Arial" w:hAnsi="Arial" w:cs="Arial"/>
                <w:color w:val="000000"/>
              </w:rPr>
              <w:t> </w:t>
            </w:r>
          </w:p>
        </w:tc>
      </w:tr>
      <w:tr w:rsidR="00BC59CC" w:rsidRPr="00EB7F7C" w14:paraId="4424A298" w14:textId="77777777" w:rsidTr="00BC59CC">
        <w:trPr>
          <w:trHeight w:val="315"/>
        </w:trPr>
        <w:tc>
          <w:tcPr>
            <w:tcW w:w="3685" w:type="dxa"/>
            <w:tcBorders>
              <w:top w:val="nil"/>
              <w:left w:val="single" w:sz="8" w:space="0" w:color="000000"/>
              <w:bottom w:val="single" w:sz="8" w:space="0" w:color="000000"/>
              <w:right w:val="nil"/>
            </w:tcBorders>
            <w:shd w:val="clear" w:color="auto" w:fill="auto"/>
            <w:hideMark/>
          </w:tcPr>
          <w:p w14:paraId="5BC8F31E" w14:textId="77777777" w:rsidR="00BC59CC" w:rsidRPr="00EB7F7C" w:rsidRDefault="00BC59CC" w:rsidP="00401931">
            <w:pPr>
              <w:ind w:left="240"/>
              <w:rPr>
                <w:rFonts w:ascii="Arial" w:hAnsi="Arial" w:cs="Arial"/>
                <w:color w:val="000000"/>
              </w:rPr>
            </w:pPr>
            <w:r w:rsidRPr="00EB7F7C">
              <w:rPr>
                <w:rFonts w:ascii="Arial" w:hAnsi="Arial" w:cs="Arial"/>
                <w:color w:val="000000"/>
              </w:rPr>
              <w:t>Pictures of rooms</w:t>
            </w:r>
          </w:p>
        </w:tc>
        <w:tc>
          <w:tcPr>
            <w:tcW w:w="1440" w:type="dxa"/>
            <w:tcBorders>
              <w:top w:val="nil"/>
              <w:left w:val="single" w:sz="4" w:space="0" w:color="000000"/>
              <w:bottom w:val="single" w:sz="4" w:space="0" w:color="000000"/>
              <w:right w:val="nil"/>
            </w:tcBorders>
            <w:shd w:val="clear" w:color="auto" w:fill="auto"/>
            <w:noWrap/>
            <w:vAlign w:val="center"/>
            <w:hideMark/>
          </w:tcPr>
          <w:p w14:paraId="4723A1AF" w14:textId="77777777" w:rsidR="00BC59CC" w:rsidRPr="00EB7F7C" w:rsidRDefault="00BC59CC" w:rsidP="00401931">
            <w:pPr>
              <w:jc w:val="center"/>
              <w:rPr>
                <w:rFonts w:ascii="Arial" w:hAnsi="Arial" w:cs="Arial"/>
                <w:color w:val="000000"/>
              </w:rPr>
            </w:pPr>
            <w:r w:rsidRPr="00EB7F7C">
              <w:rPr>
                <w:rFonts w:ascii="Arial" w:hAnsi="Arial" w:cs="Arial"/>
                <w:color w:val="000000"/>
              </w:rPr>
              <w:t> </w:t>
            </w:r>
          </w:p>
        </w:tc>
        <w:tc>
          <w:tcPr>
            <w:tcW w:w="2340" w:type="dxa"/>
            <w:tcBorders>
              <w:top w:val="nil"/>
              <w:left w:val="single" w:sz="4" w:space="0" w:color="000000"/>
              <w:bottom w:val="single" w:sz="4" w:space="0" w:color="000000"/>
              <w:right w:val="single" w:sz="4" w:space="0" w:color="000000"/>
            </w:tcBorders>
            <w:shd w:val="clear" w:color="auto" w:fill="auto"/>
            <w:noWrap/>
            <w:vAlign w:val="bottom"/>
            <w:hideMark/>
          </w:tcPr>
          <w:p w14:paraId="3CFEA3F8" w14:textId="77777777" w:rsidR="00BC59CC" w:rsidRPr="00EB7F7C" w:rsidRDefault="00BC59CC" w:rsidP="00401931">
            <w:pPr>
              <w:rPr>
                <w:rFonts w:ascii="Arial" w:hAnsi="Arial" w:cs="Arial"/>
                <w:color w:val="000000"/>
              </w:rPr>
            </w:pPr>
            <w:r w:rsidRPr="00EB7F7C">
              <w:rPr>
                <w:rFonts w:ascii="Arial" w:hAnsi="Arial" w:cs="Arial"/>
                <w:color w:val="000000"/>
              </w:rPr>
              <w:t> </w:t>
            </w:r>
          </w:p>
        </w:tc>
        <w:tc>
          <w:tcPr>
            <w:tcW w:w="2160" w:type="dxa"/>
            <w:tcBorders>
              <w:top w:val="nil"/>
              <w:left w:val="nil"/>
              <w:bottom w:val="single" w:sz="4" w:space="0" w:color="000000"/>
              <w:right w:val="single" w:sz="4" w:space="0" w:color="000000"/>
            </w:tcBorders>
            <w:shd w:val="clear" w:color="auto" w:fill="auto"/>
            <w:noWrap/>
            <w:vAlign w:val="bottom"/>
            <w:hideMark/>
          </w:tcPr>
          <w:p w14:paraId="0FE5426E" w14:textId="77777777" w:rsidR="00BC59CC" w:rsidRPr="00EB7F7C" w:rsidRDefault="00BC59CC" w:rsidP="00401931">
            <w:pPr>
              <w:rPr>
                <w:rFonts w:ascii="Arial" w:hAnsi="Arial" w:cs="Arial"/>
                <w:color w:val="000000"/>
              </w:rPr>
            </w:pPr>
            <w:r w:rsidRPr="00EB7F7C">
              <w:rPr>
                <w:rFonts w:ascii="Arial" w:hAnsi="Arial" w:cs="Arial"/>
                <w:color w:val="000000"/>
              </w:rPr>
              <w:t> </w:t>
            </w:r>
          </w:p>
        </w:tc>
      </w:tr>
      <w:tr w:rsidR="00BC59CC" w:rsidRPr="00EB7F7C" w14:paraId="49522063" w14:textId="77777777" w:rsidTr="00BC59CC">
        <w:trPr>
          <w:trHeight w:val="315"/>
        </w:trPr>
        <w:tc>
          <w:tcPr>
            <w:tcW w:w="3685" w:type="dxa"/>
            <w:tcBorders>
              <w:top w:val="nil"/>
              <w:left w:val="single" w:sz="8" w:space="0" w:color="000000"/>
              <w:bottom w:val="single" w:sz="8" w:space="0" w:color="000000"/>
              <w:right w:val="nil"/>
            </w:tcBorders>
            <w:shd w:val="clear" w:color="auto" w:fill="auto"/>
            <w:hideMark/>
          </w:tcPr>
          <w:p w14:paraId="4C7E6E8B" w14:textId="77777777" w:rsidR="00BC59CC" w:rsidRPr="00EB7F7C" w:rsidRDefault="00BC59CC" w:rsidP="00401931">
            <w:pPr>
              <w:ind w:left="240"/>
              <w:rPr>
                <w:rFonts w:ascii="Arial" w:hAnsi="Arial" w:cs="Arial"/>
                <w:color w:val="000000"/>
              </w:rPr>
            </w:pPr>
            <w:r w:rsidRPr="00EB7F7C">
              <w:rPr>
                <w:rFonts w:ascii="Arial" w:hAnsi="Arial" w:cs="Arial"/>
                <w:color w:val="000000"/>
              </w:rPr>
              <w:t>Site Security Arrangements</w:t>
            </w:r>
          </w:p>
        </w:tc>
        <w:tc>
          <w:tcPr>
            <w:tcW w:w="1440" w:type="dxa"/>
            <w:tcBorders>
              <w:top w:val="nil"/>
              <w:left w:val="single" w:sz="4" w:space="0" w:color="000000"/>
              <w:bottom w:val="single" w:sz="4" w:space="0" w:color="000000"/>
              <w:right w:val="nil"/>
            </w:tcBorders>
            <w:shd w:val="clear" w:color="auto" w:fill="auto"/>
            <w:noWrap/>
            <w:vAlign w:val="center"/>
            <w:hideMark/>
          </w:tcPr>
          <w:p w14:paraId="2963B5B8" w14:textId="77777777" w:rsidR="00BC59CC" w:rsidRPr="00EB7F7C" w:rsidRDefault="00BC59CC" w:rsidP="00401931">
            <w:pPr>
              <w:jc w:val="center"/>
              <w:rPr>
                <w:rFonts w:ascii="Arial" w:hAnsi="Arial" w:cs="Arial"/>
                <w:color w:val="000000"/>
              </w:rPr>
            </w:pPr>
            <w:r w:rsidRPr="00EB7F7C">
              <w:rPr>
                <w:rFonts w:ascii="Arial" w:hAnsi="Arial" w:cs="Arial"/>
                <w:color w:val="000000"/>
              </w:rPr>
              <w:t> </w:t>
            </w:r>
          </w:p>
        </w:tc>
        <w:tc>
          <w:tcPr>
            <w:tcW w:w="2340" w:type="dxa"/>
            <w:tcBorders>
              <w:top w:val="nil"/>
              <w:left w:val="single" w:sz="4" w:space="0" w:color="000000"/>
              <w:bottom w:val="single" w:sz="4" w:space="0" w:color="000000"/>
              <w:right w:val="single" w:sz="4" w:space="0" w:color="000000"/>
            </w:tcBorders>
            <w:shd w:val="clear" w:color="auto" w:fill="auto"/>
            <w:noWrap/>
            <w:vAlign w:val="bottom"/>
            <w:hideMark/>
          </w:tcPr>
          <w:p w14:paraId="713F2AE8" w14:textId="77777777" w:rsidR="00BC59CC" w:rsidRPr="00EB7F7C" w:rsidRDefault="00BC59CC" w:rsidP="00401931">
            <w:pPr>
              <w:rPr>
                <w:rFonts w:ascii="Arial" w:hAnsi="Arial" w:cs="Arial"/>
                <w:color w:val="000000"/>
              </w:rPr>
            </w:pPr>
            <w:r w:rsidRPr="00EB7F7C">
              <w:rPr>
                <w:rFonts w:ascii="Arial" w:hAnsi="Arial" w:cs="Arial"/>
                <w:color w:val="000000"/>
              </w:rPr>
              <w:t> </w:t>
            </w:r>
          </w:p>
        </w:tc>
        <w:tc>
          <w:tcPr>
            <w:tcW w:w="2160" w:type="dxa"/>
            <w:tcBorders>
              <w:top w:val="nil"/>
              <w:left w:val="nil"/>
              <w:bottom w:val="single" w:sz="4" w:space="0" w:color="000000"/>
              <w:right w:val="single" w:sz="4" w:space="0" w:color="000000"/>
            </w:tcBorders>
            <w:shd w:val="clear" w:color="auto" w:fill="auto"/>
            <w:noWrap/>
            <w:vAlign w:val="bottom"/>
            <w:hideMark/>
          </w:tcPr>
          <w:p w14:paraId="1F5E0909" w14:textId="77777777" w:rsidR="00BC59CC" w:rsidRPr="00EB7F7C" w:rsidRDefault="00BC59CC" w:rsidP="00401931">
            <w:pPr>
              <w:rPr>
                <w:rFonts w:ascii="Arial" w:hAnsi="Arial" w:cs="Arial"/>
                <w:color w:val="000000"/>
              </w:rPr>
            </w:pPr>
            <w:r w:rsidRPr="00EB7F7C">
              <w:rPr>
                <w:rFonts w:ascii="Arial" w:hAnsi="Arial" w:cs="Arial"/>
                <w:color w:val="000000"/>
              </w:rPr>
              <w:t> </w:t>
            </w:r>
          </w:p>
        </w:tc>
      </w:tr>
      <w:tr w:rsidR="00BC59CC" w:rsidRPr="00EB7F7C" w14:paraId="50C60AAE" w14:textId="77777777" w:rsidTr="00BC59CC">
        <w:trPr>
          <w:trHeight w:val="315"/>
        </w:trPr>
        <w:tc>
          <w:tcPr>
            <w:tcW w:w="3685" w:type="dxa"/>
            <w:tcBorders>
              <w:top w:val="nil"/>
              <w:left w:val="single" w:sz="8" w:space="0" w:color="000000"/>
              <w:bottom w:val="single" w:sz="8" w:space="0" w:color="000000"/>
              <w:right w:val="nil"/>
            </w:tcBorders>
            <w:shd w:val="clear" w:color="FFFFFF" w:fill="FFFFFF"/>
            <w:hideMark/>
          </w:tcPr>
          <w:p w14:paraId="6EB14CCE" w14:textId="77777777" w:rsidR="00BC59CC" w:rsidRPr="00EB7F7C" w:rsidRDefault="00BC59CC" w:rsidP="00401931">
            <w:pPr>
              <w:ind w:left="240"/>
              <w:rPr>
                <w:rFonts w:ascii="Arial" w:hAnsi="Arial" w:cs="Arial"/>
                <w:color w:val="000000"/>
              </w:rPr>
            </w:pPr>
            <w:r w:rsidRPr="00EB7F7C">
              <w:rPr>
                <w:rFonts w:ascii="Arial" w:hAnsi="Arial" w:cs="Arial"/>
                <w:color w:val="000000"/>
              </w:rPr>
              <w:t>Kitchen Support Trailer</w:t>
            </w:r>
          </w:p>
        </w:tc>
        <w:tc>
          <w:tcPr>
            <w:tcW w:w="1440" w:type="dxa"/>
            <w:tcBorders>
              <w:top w:val="nil"/>
              <w:left w:val="single" w:sz="4" w:space="0" w:color="000000"/>
              <w:bottom w:val="single" w:sz="4" w:space="0" w:color="000000"/>
              <w:right w:val="nil"/>
            </w:tcBorders>
            <w:shd w:val="clear" w:color="auto" w:fill="auto"/>
            <w:noWrap/>
            <w:vAlign w:val="center"/>
            <w:hideMark/>
          </w:tcPr>
          <w:p w14:paraId="22DC68AF" w14:textId="77777777" w:rsidR="00BC59CC" w:rsidRPr="00EB7F7C" w:rsidRDefault="00BC59CC" w:rsidP="00401931">
            <w:pPr>
              <w:jc w:val="center"/>
              <w:rPr>
                <w:rFonts w:ascii="Arial" w:hAnsi="Arial" w:cs="Arial"/>
                <w:color w:val="000000"/>
              </w:rPr>
            </w:pPr>
            <w:r w:rsidRPr="00EB7F7C">
              <w:rPr>
                <w:rFonts w:ascii="Arial" w:hAnsi="Arial" w:cs="Arial"/>
                <w:color w:val="000000"/>
              </w:rPr>
              <w:t> </w:t>
            </w:r>
          </w:p>
        </w:tc>
        <w:tc>
          <w:tcPr>
            <w:tcW w:w="2340" w:type="dxa"/>
            <w:tcBorders>
              <w:top w:val="nil"/>
              <w:left w:val="single" w:sz="4" w:space="0" w:color="000000"/>
              <w:bottom w:val="single" w:sz="4" w:space="0" w:color="000000"/>
              <w:right w:val="single" w:sz="4" w:space="0" w:color="000000"/>
            </w:tcBorders>
            <w:shd w:val="clear" w:color="auto" w:fill="auto"/>
            <w:noWrap/>
            <w:vAlign w:val="bottom"/>
            <w:hideMark/>
          </w:tcPr>
          <w:p w14:paraId="7CA8C023" w14:textId="77777777" w:rsidR="00BC59CC" w:rsidRPr="00EB7F7C" w:rsidRDefault="00BC59CC" w:rsidP="00401931">
            <w:pPr>
              <w:rPr>
                <w:rFonts w:ascii="Arial" w:hAnsi="Arial" w:cs="Arial"/>
                <w:color w:val="000000"/>
              </w:rPr>
            </w:pPr>
            <w:r w:rsidRPr="00EB7F7C">
              <w:rPr>
                <w:rFonts w:ascii="Arial" w:hAnsi="Arial" w:cs="Arial"/>
                <w:color w:val="000000"/>
              </w:rPr>
              <w:t> </w:t>
            </w:r>
          </w:p>
        </w:tc>
        <w:tc>
          <w:tcPr>
            <w:tcW w:w="2160" w:type="dxa"/>
            <w:tcBorders>
              <w:top w:val="nil"/>
              <w:left w:val="nil"/>
              <w:bottom w:val="single" w:sz="4" w:space="0" w:color="000000"/>
              <w:right w:val="single" w:sz="4" w:space="0" w:color="000000"/>
            </w:tcBorders>
            <w:shd w:val="clear" w:color="auto" w:fill="auto"/>
            <w:noWrap/>
            <w:vAlign w:val="bottom"/>
            <w:hideMark/>
          </w:tcPr>
          <w:p w14:paraId="70DFF240" w14:textId="77777777" w:rsidR="00BC59CC" w:rsidRPr="00EB7F7C" w:rsidRDefault="00BC59CC" w:rsidP="00401931">
            <w:pPr>
              <w:rPr>
                <w:rFonts w:ascii="Arial" w:hAnsi="Arial" w:cs="Arial"/>
                <w:color w:val="000000"/>
              </w:rPr>
            </w:pPr>
            <w:r w:rsidRPr="00EB7F7C">
              <w:rPr>
                <w:rFonts w:ascii="Arial" w:hAnsi="Arial" w:cs="Arial"/>
                <w:color w:val="000000"/>
              </w:rPr>
              <w:t> </w:t>
            </w:r>
          </w:p>
        </w:tc>
      </w:tr>
      <w:tr w:rsidR="00BC59CC" w:rsidRPr="00EB7F7C" w14:paraId="7A93C462" w14:textId="77777777" w:rsidTr="00BC59CC">
        <w:trPr>
          <w:trHeight w:val="315"/>
        </w:trPr>
        <w:tc>
          <w:tcPr>
            <w:tcW w:w="3685" w:type="dxa"/>
            <w:tcBorders>
              <w:top w:val="nil"/>
              <w:left w:val="single" w:sz="8" w:space="0" w:color="000000"/>
              <w:bottom w:val="single" w:sz="8" w:space="0" w:color="000000"/>
              <w:right w:val="nil"/>
            </w:tcBorders>
            <w:shd w:val="clear" w:color="FFFFFF" w:fill="FFFFFF"/>
            <w:hideMark/>
          </w:tcPr>
          <w:p w14:paraId="58948F93" w14:textId="1EBB5684" w:rsidR="00BC59CC" w:rsidRPr="00EB7F7C" w:rsidRDefault="00BC59CC" w:rsidP="00401931">
            <w:pPr>
              <w:ind w:left="240"/>
              <w:rPr>
                <w:rFonts w:ascii="Arial" w:hAnsi="Arial" w:cs="Arial"/>
                <w:color w:val="000000"/>
              </w:rPr>
            </w:pPr>
            <w:r w:rsidRPr="00EB7F7C">
              <w:rPr>
                <w:rFonts w:ascii="Arial" w:hAnsi="Arial" w:cs="Arial"/>
                <w:color w:val="000000"/>
              </w:rPr>
              <w:t xml:space="preserve">Ladders </w:t>
            </w:r>
            <w:r w:rsidR="00847C85" w:rsidRPr="00EB7F7C">
              <w:rPr>
                <w:rFonts w:ascii="Arial" w:hAnsi="Arial" w:cs="Arial"/>
                <w:color w:val="000000"/>
              </w:rPr>
              <w:t>–</w:t>
            </w:r>
            <w:r w:rsidRPr="00EB7F7C">
              <w:rPr>
                <w:rFonts w:ascii="Arial" w:hAnsi="Arial" w:cs="Arial"/>
                <w:color w:val="000000"/>
              </w:rPr>
              <w:t xml:space="preserve"> Steps</w:t>
            </w:r>
          </w:p>
        </w:tc>
        <w:tc>
          <w:tcPr>
            <w:tcW w:w="1440" w:type="dxa"/>
            <w:tcBorders>
              <w:top w:val="nil"/>
              <w:left w:val="single" w:sz="4" w:space="0" w:color="000000"/>
              <w:bottom w:val="single" w:sz="4" w:space="0" w:color="000000"/>
              <w:right w:val="nil"/>
            </w:tcBorders>
            <w:shd w:val="clear" w:color="auto" w:fill="auto"/>
            <w:noWrap/>
            <w:vAlign w:val="center"/>
            <w:hideMark/>
          </w:tcPr>
          <w:p w14:paraId="5654D67D" w14:textId="77777777" w:rsidR="00BC59CC" w:rsidRPr="00EB7F7C" w:rsidRDefault="00BC59CC" w:rsidP="00401931">
            <w:pPr>
              <w:jc w:val="center"/>
              <w:rPr>
                <w:rFonts w:ascii="Arial" w:hAnsi="Arial" w:cs="Arial"/>
                <w:color w:val="000000"/>
              </w:rPr>
            </w:pPr>
            <w:r w:rsidRPr="00EB7F7C">
              <w:rPr>
                <w:rFonts w:ascii="Arial" w:hAnsi="Arial" w:cs="Arial"/>
                <w:color w:val="000000"/>
              </w:rPr>
              <w:t> </w:t>
            </w:r>
          </w:p>
        </w:tc>
        <w:tc>
          <w:tcPr>
            <w:tcW w:w="2340" w:type="dxa"/>
            <w:tcBorders>
              <w:top w:val="nil"/>
              <w:left w:val="single" w:sz="4" w:space="0" w:color="000000"/>
              <w:bottom w:val="single" w:sz="4" w:space="0" w:color="000000"/>
              <w:right w:val="single" w:sz="4" w:space="0" w:color="000000"/>
            </w:tcBorders>
            <w:shd w:val="clear" w:color="auto" w:fill="auto"/>
            <w:noWrap/>
            <w:vAlign w:val="bottom"/>
            <w:hideMark/>
          </w:tcPr>
          <w:p w14:paraId="0FB55C52" w14:textId="77777777" w:rsidR="00BC59CC" w:rsidRPr="00EB7F7C" w:rsidRDefault="00BC59CC" w:rsidP="00401931">
            <w:pPr>
              <w:rPr>
                <w:rFonts w:ascii="Arial" w:hAnsi="Arial" w:cs="Arial"/>
                <w:color w:val="000000"/>
              </w:rPr>
            </w:pPr>
            <w:r w:rsidRPr="00EB7F7C">
              <w:rPr>
                <w:rFonts w:ascii="Arial" w:hAnsi="Arial" w:cs="Arial"/>
                <w:color w:val="000000"/>
              </w:rPr>
              <w:t> </w:t>
            </w:r>
          </w:p>
        </w:tc>
        <w:tc>
          <w:tcPr>
            <w:tcW w:w="2160" w:type="dxa"/>
            <w:tcBorders>
              <w:top w:val="nil"/>
              <w:left w:val="nil"/>
              <w:bottom w:val="single" w:sz="4" w:space="0" w:color="000000"/>
              <w:right w:val="single" w:sz="4" w:space="0" w:color="000000"/>
            </w:tcBorders>
            <w:shd w:val="clear" w:color="auto" w:fill="auto"/>
            <w:noWrap/>
            <w:vAlign w:val="bottom"/>
            <w:hideMark/>
          </w:tcPr>
          <w:p w14:paraId="3BA36046" w14:textId="77777777" w:rsidR="00BC59CC" w:rsidRPr="00EB7F7C" w:rsidRDefault="00BC59CC" w:rsidP="00401931">
            <w:pPr>
              <w:rPr>
                <w:rFonts w:ascii="Arial" w:hAnsi="Arial" w:cs="Arial"/>
                <w:color w:val="000000"/>
              </w:rPr>
            </w:pPr>
            <w:r w:rsidRPr="00EB7F7C">
              <w:rPr>
                <w:rFonts w:ascii="Arial" w:hAnsi="Arial" w:cs="Arial"/>
                <w:color w:val="000000"/>
              </w:rPr>
              <w:t> </w:t>
            </w:r>
          </w:p>
        </w:tc>
      </w:tr>
      <w:tr w:rsidR="00BC59CC" w:rsidRPr="00EB7F7C" w14:paraId="39BC8066" w14:textId="77777777" w:rsidTr="00BC59CC">
        <w:trPr>
          <w:trHeight w:val="315"/>
        </w:trPr>
        <w:tc>
          <w:tcPr>
            <w:tcW w:w="3685" w:type="dxa"/>
            <w:tcBorders>
              <w:top w:val="nil"/>
              <w:left w:val="single" w:sz="8" w:space="0" w:color="000000"/>
              <w:bottom w:val="single" w:sz="8" w:space="0" w:color="000000"/>
              <w:right w:val="nil"/>
            </w:tcBorders>
            <w:shd w:val="clear" w:color="FFFFFF" w:fill="FFFFFF"/>
            <w:hideMark/>
          </w:tcPr>
          <w:p w14:paraId="11E1D199" w14:textId="77777777" w:rsidR="00BC59CC" w:rsidRPr="00EB7F7C" w:rsidRDefault="00BC59CC" w:rsidP="00401931">
            <w:pPr>
              <w:ind w:left="240"/>
              <w:rPr>
                <w:rFonts w:ascii="Arial" w:hAnsi="Arial" w:cs="Arial"/>
                <w:color w:val="000000"/>
              </w:rPr>
            </w:pPr>
            <w:r w:rsidRPr="00EB7F7C">
              <w:rPr>
                <w:rFonts w:ascii="Arial" w:hAnsi="Arial" w:cs="Arial"/>
                <w:color w:val="000000"/>
              </w:rPr>
              <w:t>Computer &amp; Printer/copier</w:t>
            </w:r>
          </w:p>
        </w:tc>
        <w:tc>
          <w:tcPr>
            <w:tcW w:w="1440" w:type="dxa"/>
            <w:tcBorders>
              <w:top w:val="nil"/>
              <w:left w:val="single" w:sz="4" w:space="0" w:color="000000"/>
              <w:bottom w:val="single" w:sz="4" w:space="0" w:color="000000"/>
              <w:right w:val="nil"/>
            </w:tcBorders>
            <w:shd w:val="clear" w:color="auto" w:fill="auto"/>
            <w:noWrap/>
            <w:vAlign w:val="center"/>
            <w:hideMark/>
          </w:tcPr>
          <w:p w14:paraId="1F32A6F0" w14:textId="77777777" w:rsidR="00BC59CC" w:rsidRPr="00EB7F7C" w:rsidRDefault="00BC59CC" w:rsidP="00401931">
            <w:pPr>
              <w:jc w:val="center"/>
              <w:rPr>
                <w:rFonts w:ascii="Arial" w:hAnsi="Arial" w:cs="Arial"/>
                <w:color w:val="000000"/>
              </w:rPr>
            </w:pPr>
            <w:r w:rsidRPr="00EB7F7C">
              <w:rPr>
                <w:rFonts w:ascii="Arial" w:hAnsi="Arial" w:cs="Arial"/>
                <w:color w:val="000000"/>
              </w:rPr>
              <w:t> </w:t>
            </w:r>
          </w:p>
        </w:tc>
        <w:tc>
          <w:tcPr>
            <w:tcW w:w="2340" w:type="dxa"/>
            <w:tcBorders>
              <w:top w:val="nil"/>
              <w:left w:val="single" w:sz="4" w:space="0" w:color="000000"/>
              <w:bottom w:val="single" w:sz="4" w:space="0" w:color="000000"/>
              <w:right w:val="single" w:sz="4" w:space="0" w:color="000000"/>
            </w:tcBorders>
            <w:shd w:val="clear" w:color="auto" w:fill="auto"/>
            <w:noWrap/>
            <w:vAlign w:val="bottom"/>
            <w:hideMark/>
          </w:tcPr>
          <w:p w14:paraId="753AFC2F" w14:textId="77777777" w:rsidR="00BC59CC" w:rsidRPr="00EB7F7C" w:rsidRDefault="00BC59CC" w:rsidP="00401931">
            <w:pPr>
              <w:rPr>
                <w:rFonts w:ascii="Arial" w:hAnsi="Arial" w:cs="Arial"/>
                <w:color w:val="000000"/>
              </w:rPr>
            </w:pPr>
            <w:r w:rsidRPr="00EB7F7C">
              <w:rPr>
                <w:rFonts w:ascii="Arial" w:hAnsi="Arial" w:cs="Arial"/>
                <w:color w:val="000000"/>
              </w:rPr>
              <w:t> </w:t>
            </w:r>
          </w:p>
        </w:tc>
        <w:tc>
          <w:tcPr>
            <w:tcW w:w="2160" w:type="dxa"/>
            <w:tcBorders>
              <w:top w:val="nil"/>
              <w:left w:val="nil"/>
              <w:bottom w:val="single" w:sz="4" w:space="0" w:color="000000"/>
              <w:right w:val="single" w:sz="4" w:space="0" w:color="000000"/>
            </w:tcBorders>
            <w:shd w:val="clear" w:color="auto" w:fill="auto"/>
            <w:noWrap/>
            <w:vAlign w:val="bottom"/>
            <w:hideMark/>
          </w:tcPr>
          <w:p w14:paraId="72E97D59" w14:textId="77777777" w:rsidR="00BC59CC" w:rsidRPr="00EB7F7C" w:rsidRDefault="00BC59CC" w:rsidP="00401931">
            <w:pPr>
              <w:rPr>
                <w:rFonts w:ascii="Arial" w:hAnsi="Arial" w:cs="Arial"/>
                <w:color w:val="000000"/>
              </w:rPr>
            </w:pPr>
            <w:r w:rsidRPr="00EB7F7C">
              <w:rPr>
                <w:rFonts w:ascii="Arial" w:hAnsi="Arial" w:cs="Arial"/>
                <w:color w:val="000000"/>
              </w:rPr>
              <w:t> </w:t>
            </w:r>
          </w:p>
        </w:tc>
      </w:tr>
      <w:tr w:rsidR="00BC59CC" w:rsidRPr="00EB7F7C" w14:paraId="46BDED63" w14:textId="77777777" w:rsidTr="00BC59CC">
        <w:trPr>
          <w:trHeight w:val="315"/>
        </w:trPr>
        <w:tc>
          <w:tcPr>
            <w:tcW w:w="3685" w:type="dxa"/>
            <w:tcBorders>
              <w:top w:val="nil"/>
              <w:left w:val="single" w:sz="8" w:space="0" w:color="000000"/>
              <w:bottom w:val="single" w:sz="8" w:space="0" w:color="000000"/>
              <w:right w:val="nil"/>
            </w:tcBorders>
            <w:shd w:val="clear" w:color="FFFFFF" w:fill="FFFFFF"/>
            <w:hideMark/>
          </w:tcPr>
          <w:p w14:paraId="0F968B99" w14:textId="77777777" w:rsidR="00BC59CC" w:rsidRPr="00EB7F7C" w:rsidRDefault="00BC59CC" w:rsidP="00401931">
            <w:pPr>
              <w:ind w:left="240"/>
              <w:rPr>
                <w:rFonts w:ascii="Arial" w:hAnsi="Arial" w:cs="Arial"/>
                <w:color w:val="000000"/>
              </w:rPr>
            </w:pPr>
            <w:r w:rsidRPr="00EB7F7C">
              <w:rPr>
                <w:rFonts w:ascii="Arial" w:hAnsi="Arial" w:cs="Arial"/>
                <w:color w:val="000000"/>
              </w:rPr>
              <w:t>Forklift(s)</w:t>
            </w:r>
          </w:p>
        </w:tc>
        <w:tc>
          <w:tcPr>
            <w:tcW w:w="1440" w:type="dxa"/>
            <w:tcBorders>
              <w:top w:val="nil"/>
              <w:left w:val="single" w:sz="4" w:space="0" w:color="000000"/>
              <w:bottom w:val="single" w:sz="4" w:space="0" w:color="000000"/>
              <w:right w:val="nil"/>
            </w:tcBorders>
            <w:shd w:val="clear" w:color="auto" w:fill="auto"/>
            <w:noWrap/>
            <w:vAlign w:val="center"/>
            <w:hideMark/>
          </w:tcPr>
          <w:p w14:paraId="1D761C17" w14:textId="77777777" w:rsidR="00BC59CC" w:rsidRPr="00EB7F7C" w:rsidRDefault="00BC59CC" w:rsidP="00401931">
            <w:pPr>
              <w:jc w:val="center"/>
              <w:rPr>
                <w:rFonts w:ascii="Arial" w:hAnsi="Arial" w:cs="Arial"/>
                <w:color w:val="000000"/>
              </w:rPr>
            </w:pPr>
            <w:r w:rsidRPr="00EB7F7C">
              <w:rPr>
                <w:rFonts w:ascii="Arial" w:hAnsi="Arial" w:cs="Arial"/>
                <w:color w:val="000000"/>
              </w:rPr>
              <w:t> </w:t>
            </w:r>
          </w:p>
        </w:tc>
        <w:tc>
          <w:tcPr>
            <w:tcW w:w="2340" w:type="dxa"/>
            <w:tcBorders>
              <w:top w:val="nil"/>
              <w:left w:val="single" w:sz="4" w:space="0" w:color="000000"/>
              <w:bottom w:val="single" w:sz="4" w:space="0" w:color="000000"/>
              <w:right w:val="single" w:sz="4" w:space="0" w:color="000000"/>
            </w:tcBorders>
            <w:shd w:val="clear" w:color="auto" w:fill="auto"/>
            <w:noWrap/>
            <w:vAlign w:val="bottom"/>
            <w:hideMark/>
          </w:tcPr>
          <w:p w14:paraId="572057F9" w14:textId="77777777" w:rsidR="00BC59CC" w:rsidRPr="00EB7F7C" w:rsidRDefault="00BC59CC" w:rsidP="00401931">
            <w:pPr>
              <w:rPr>
                <w:rFonts w:ascii="Arial" w:hAnsi="Arial" w:cs="Arial"/>
                <w:color w:val="000000"/>
              </w:rPr>
            </w:pPr>
            <w:r w:rsidRPr="00EB7F7C">
              <w:rPr>
                <w:rFonts w:ascii="Arial" w:hAnsi="Arial" w:cs="Arial"/>
                <w:color w:val="000000"/>
              </w:rPr>
              <w:t> </w:t>
            </w:r>
          </w:p>
        </w:tc>
        <w:tc>
          <w:tcPr>
            <w:tcW w:w="2160" w:type="dxa"/>
            <w:tcBorders>
              <w:top w:val="nil"/>
              <w:left w:val="nil"/>
              <w:bottom w:val="single" w:sz="4" w:space="0" w:color="000000"/>
              <w:right w:val="single" w:sz="4" w:space="0" w:color="000000"/>
            </w:tcBorders>
            <w:shd w:val="clear" w:color="auto" w:fill="auto"/>
            <w:noWrap/>
            <w:vAlign w:val="bottom"/>
            <w:hideMark/>
          </w:tcPr>
          <w:p w14:paraId="0EDBDF73" w14:textId="77777777" w:rsidR="00BC59CC" w:rsidRPr="00EB7F7C" w:rsidRDefault="00BC59CC" w:rsidP="00401931">
            <w:pPr>
              <w:rPr>
                <w:rFonts w:ascii="Arial" w:hAnsi="Arial" w:cs="Arial"/>
                <w:color w:val="000000"/>
              </w:rPr>
            </w:pPr>
            <w:r w:rsidRPr="00EB7F7C">
              <w:rPr>
                <w:rFonts w:ascii="Arial" w:hAnsi="Arial" w:cs="Arial"/>
                <w:color w:val="000000"/>
              </w:rPr>
              <w:t> </w:t>
            </w:r>
          </w:p>
        </w:tc>
      </w:tr>
      <w:tr w:rsidR="00BC59CC" w:rsidRPr="00EB7F7C" w14:paraId="36CB40AA" w14:textId="77777777" w:rsidTr="00BC59CC">
        <w:trPr>
          <w:trHeight w:val="315"/>
        </w:trPr>
        <w:tc>
          <w:tcPr>
            <w:tcW w:w="3685" w:type="dxa"/>
            <w:tcBorders>
              <w:top w:val="nil"/>
              <w:left w:val="single" w:sz="8" w:space="0" w:color="000000"/>
              <w:bottom w:val="single" w:sz="8" w:space="0" w:color="000000"/>
              <w:right w:val="nil"/>
            </w:tcBorders>
            <w:shd w:val="clear" w:color="FFFFFF" w:fill="FFFFFF"/>
            <w:hideMark/>
          </w:tcPr>
          <w:p w14:paraId="7F48CCD9" w14:textId="77777777" w:rsidR="00BC59CC" w:rsidRPr="00EB7F7C" w:rsidRDefault="00BC59CC" w:rsidP="00401931">
            <w:pPr>
              <w:ind w:left="240"/>
              <w:rPr>
                <w:rFonts w:ascii="Arial" w:hAnsi="Arial" w:cs="Arial"/>
                <w:color w:val="000000"/>
              </w:rPr>
            </w:pPr>
            <w:r w:rsidRPr="00EB7F7C">
              <w:rPr>
                <w:rFonts w:ascii="Arial" w:hAnsi="Arial" w:cs="Arial"/>
                <w:color w:val="000000"/>
              </w:rPr>
              <w:t>Pallet Jack(s)</w:t>
            </w:r>
          </w:p>
        </w:tc>
        <w:tc>
          <w:tcPr>
            <w:tcW w:w="1440" w:type="dxa"/>
            <w:tcBorders>
              <w:top w:val="nil"/>
              <w:left w:val="single" w:sz="4" w:space="0" w:color="000000"/>
              <w:bottom w:val="single" w:sz="4" w:space="0" w:color="000000"/>
              <w:right w:val="nil"/>
            </w:tcBorders>
            <w:shd w:val="clear" w:color="auto" w:fill="auto"/>
            <w:noWrap/>
            <w:vAlign w:val="center"/>
            <w:hideMark/>
          </w:tcPr>
          <w:p w14:paraId="26E79187" w14:textId="77777777" w:rsidR="00BC59CC" w:rsidRPr="00EB7F7C" w:rsidRDefault="00BC59CC" w:rsidP="00401931">
            <w:pPr>
              <w:jc w:val="center"/>
              <w:rPr>
                <w:rFonts w:ascii="Arial" w:hAnsi="Arial" w:cs="Arial"/>
                <w:color w:val="000000"/>
              </w:rPr>
            </w:pPr>
            <w:r w:rsidRPr="00EB7F7C">
              <w:rPr>
                <w:rFonts w:ascii="Arial" w:hAnsi="Arial" w:cs="Arial"/>
                <w:color w:val="000000"/>
              </w:rPr>
              <w:t> </w:t>
            </w:r>
          </w:p>
        </w:tc>
        <w:tc>
          <w:tcPr>
            <w:tcW w:w="2340" w:type="dxa"/>
            <w:tcBorders>
              <w:top w:val="nil"/>
              <w:left w:val="single" w:sz="4" w:space="0" w:color="000000"/>
              <w:bottom w:val="single" w:sz="4" w:space="0" w:color="000000"/>
              <w:right w:val="single" w:sz="4" w:space="0" w:color="000000"/>
            </w:tcBorders>
            <w:shd w:val="clear" w:color="auto" w:fill="auto"/>
            <w:noWrap/>
            <w:vAlign w:val="bottom"/>
            <w:hideMark/>
          </w:tcPr>
          <w:p w14:paraId="1CC6A2B7" w14:textId="77777777" w:rsidR="00BC59CC" w:rsidRPr="00EB7F7C" w:rsidRDefault="00BC59CC" w:rsidP="00401931">
            <w:pPr>
              <w:rPr>
                <w:rFonts w:ascii="Arial" w:hAnsi="Arial" w:cs="Arial"/>
                <w:color w:val="000000"/>
              </w:rPr>
            </w:pPr>
            <w:r w:rsidRPr="00EB7F7C">
              <w:rPr>
                <w:rFonts w:ascii="Arial" w:hAnsi="Arial" w:cs="Arial"/>
                <w:color w:val="000000"/>
              </w:rPr>
              <w:t> </w:t>
            </w:r>
          </w:p>
        </w:tc>
        <w:tc>
          <w:tcPr>
            <w:tcW w:w="2160" w:type="dxa"/>
            <w:tcBorders>
              <w:top w:val="nil"/>
              <w:left w:val="nil"/>
              <w:bottom w:val="single" w:sz="4" w:space="0" w:color="000000"/>
              <w:right w:val="single" w:sz="4" w:space="0" w:color="000000"/>
            </w:tcBorders>
            <w:shd w:val="clear" w:color="auto" w:fill="auto"/>
            <w:noWrap/>
            <w:vAlign w:val="bottom"/>
            <w:hideMark/>
          </w:tcPr>
          <w:p w14:paraId="0B5D0294" w14:textId="77777777" w:rsidR="00BC59CC" w:rsidRPr="00EB7F7C" w:rsidRDefault="00BC59CC" w:rsidP="00401931">
            <w:pPr>
              <w:rPr>
                <w:rFonts w:ascii="Arial" w:hAnsi="Arial" w:cs="Arial"/>
                <w:color w:val="000000"/>
              </w:rPr>
            </w:pPr>
            <w:r w:rsidRPr="00EB7F7C">
              <w:rPr>
                <w:rFonts w:ascii="Arial" w:hAnsi="Arial" w:cs="Arial"/>
                <w:color w:val="000000"/>
              </w:rPr>
              <w:t> </w:t>
            </w:r>
          </w:p>
        </w:tc>
      </w:tr>
      <w:tr w:rsidR="00BC59CC" w:rsidRPr="00EB7F7C" w14:paraId="77995425" w14:textId="77777777" w:rsidTr="00BC59CC">
        <w:trPr>
          <w:trHeight w:val="315"/>
        </w:trPr>
        <w:tc>
          <w:tcPr>
            <w:tcW w:w="3685" w:type="dxa"/>
            <w:tcBorders>
              <w:top w:val="nil"/>
              <w:left w:val="single" w:sz="8" w:space="0" w:color="000000"/>
              <w:bottom w:val="single" w:sz="8" w:space="0" w:color="000000"/>
              <w:right w:val="nil"/>
            </w:tcBorders>
            <w:shd w:val="clear" w:color="FFFFFF" w:fill="FFFFFF"/>
            <w:hideMark/>
          </w:tcPr>
          <w:p w14:paraId="2E7C8CB4" w14:textId="77777777" w:rsidR="00BC59CC" w:rsidRPr="00EB7F7C" w:rsidRDefault="00BC59CC" w:rsidP="00401931">
            <w:pPr>
              <w:ind w:left="240"/>
              <w:rPr>
                <w:rFonts w:ascii="Arial" w:hAnsi="Arial" w:cs="Arial"/>
                <w:color w:val="000000"/>
              </w:rPr>
            </w:pPr>
            <w:r w:rsidRPr="00EB7F7C">
              <w:rPr>
                <w:rFonts w:ascii="Arial" w:hAnsi="Arial" w:cs="Arial"/>
                <w:color w:val="000000"/>
              </w:rPr>
              <w:t>Pallets</w:t>
            </w:r>
          </w:p>
        </w:tc>
        <w:tc>
          <w:tcPr>
            <w:tcW w:w="1440" w:type="dxa"/>
            <w:tcBorders>
              <w:top w:val="nil"/>
              <w:left w:val="single" w:sz="4" w:space="0" w:color="000000"/>
              <w:bottom w:val="single" w:sz="4" w:space="0" w:color="000000"/>
              <w:right w:val="nil"/>
            </w:tcBorders>
            <w:shd w:val="clear" w:color="auto" w:fill="auto"/>
            <w:noWrap/>
            <w:vAlign w:val="center"/>
            <w:hideMark/>
          </w:tcPr>
          <w:p w14:paraId="7B2EB226" w14:textId="77777777" w:rsidR="00BC59CC" w:rsidRPr="00EB7F7C" w:rsidRDefault="00BC59CC" w:rsidP="00401931">
            <w:pPr>
              <w:jc w:val="center"/>
              <w:rPr>
                <w:rFonts w:ascii="Arial" w:hAnsi="Arial" w:cs="Arial"/>
                <w:color w:val="000000"/>
              </w:rPr>
            </w:pPr>
            <w:r w:rsidRPr="00EB7F7C">
              <w:rPr>
                <w:rFonts w:ascii="Arial" w:hAnsi="Arial" w:cs="Arial"/>
                <w:color w:val="000000"/>
              </w:rPr>
              <w:t> </w:t>
            </w:r>
          </w:p>
        </w:tc>
        <w:tc>
          <w:tcPr>
            <w:tcW w:w="2340" w:type="dxa"/>
            <w:tcBorders>
              <w:top w:val="nil"/>
              <w:left w:val="single" w:sz="4" w:space="0" w:color="000000"/>
              <w:bottom w:val="single" w:sz="4" w:space="0" w:color="000000"/>
              <w:right w:val="single" w:sz="4" w:space="0" w:color="000000"/>
            </w:tcBorders>
            <w:shd w:val="clear" w:color="auto" w:fill="auto"/>
            <w:noWrap/>
            <w:vAlign w:val="bottom"/>
            <w:hideMark/>
          </w:tcPr>
          <w:p w14:paraId="49755710" w14:textId="77777777" w:rsidR="00BC59CC" w:rsidRPr="00EB7F7C" w:rsidRDefault="00BC59CC" w:rsidP="00401931">
            <w:pPr>
              <w:rPr>
                <w:rFonts w:ascii="Arial" w:hAnsi="Arial" w:cs="Arial"/>
                <w:color w:val="000000"/>
              </w:rPr>
            </w:pPr>
            <w:r w:rsidRPr="00EB7F7C">
              <w:rPr>
                <w:rFonts w:ascii="Arial" w:hAnsi="Arial" w:cs="Arial"/>
                <w:color w:val="000000"/>
              </w:rPr>
              <w:t> </w:t>
            </w:r>
          </w:p>
        </w:tc>
        <w:tc>
          <w:tcPr>
            <w:tcW w:w="2160" w:type="dxa"/>
            <w:tcBorders>
              <w:top w:val="nil"/>
              <w:left w:val="nil"/>
              <w:bottom w:val="single" w:sz="4" w:space="0" w:color="000000"/>
              <w:right w:val="single" w:sz="4" w:space="0" w:color="000000"/>
            </w:tcBorders>
            <w:shd w:val="clear" w:color="auto" w:fill="auto"/>
            <w:noWrap/>
            <w:vAlign w:val="bottom"/>
            <w:hideMark/>
          </w:tcPr>
          <w:p w14:paraId="3599D303" w14:textId="77777777" w:rsidR="00BC59CC" w:rsidRPr="00EB7F7C" w:rsidRDefault="00BC59CC" w:rsidP="00401931">
            <w:pPr>
              <w:rPr>
                <w:rFonts w:ascii="Arial" w:hAnsi="Arial" w:cs="Arial"/>
                <w:color w:val="000000"/>
              </w:rPr>
            </w:pPr>
            <w:r w:rsidRPr="00EB7F7C">
              <w:rPr>
                <w:rFonts w:ascii="Arial" w:hAnsi="Arial" w:cs="Arial"/>
                <w:color w:val="000000"/>
              </w:rPr>
              <w:t> </w:t>
            </w:r>
          </w:p>
        </w:tc>
      </w:tr>
      <w:tr w:rsidR="00BC59CC" w:rsidRPr="00EB7F7C" w14:paraId="66242297" w14:textId="77777777" w:rsidTr="00BC59CC">
        <w:trPr>
          <w:trHeight w:val="315"/>
        </w:trPr>
        <w:tc>
          <w:tcPr>
            <w:tcW w:w="3685" w:type="dxa"/>
            <w:tcBorders>
              <w:top w:val="nil"/>
              <w:left w:val="single" w:sz="8" w:space="0" w:color="000000"/>
              <w:bottom w:val="single" w:sz="8" w:space="0" w:color="000000"/>
              <w:right w:val="nil"/>
            </w:tcBorders>
            <w:shd w:val="clear" w:color="FFFFFF" w:fill="FFFFFF"/>
            <w:hideMark/>
          </w:tcPr>
          <w:p w14:paraId="503E042E" w14:textId="77777777" w:rsidR="00BC59CC" w:rsidRPr="00EB7F7C" w:rsidRDefault="00BC59CC" w:rsidP="00401931">
            <w:pPr>
              <w:ind w:left="240"/>
              <w:rPr>
                <w:rFonts w:ascii="Arial" w:hAnsi="Arial" w:cs="Arial"/>
                <w:color w:val="000000"/>
              </w:rPr>
            </w:pPr>
            <w:r w:rsidRPr="00EB7F7C">
              <w:rPr>
                <w:rFonts w:ascii="Arial" w:hAnsi="Arial" w:cs="Arial"/>
                <w:color w:val="000000"/>
              </w:rPr>
              <w:t>Hand Truck(s)</w:t>
            </w:r>
          </w:p>
        </w:tc>
        <w:tc>
          <w:tcPr>
            <w:tcW w:w="1440" w:type="dxa"/>
            <w:tcBorders>
              <w:top w:val="nil"/>
              <w:left w:val="single" w:sz="4" w:space="0" w:color="000000"/>
              <w:bottom w:val="single" w:sz="4" w:space="0" w:color="000000"/>
              <w:right w:val="nil"/>
            </w:tcBorders>
            <w:shd w:val="clear" w:color="auto" w:fill="auto"/>
            <w:noWrap/>
            <w:vAlign w:val="center"/>
            <w:hideMark/>
          </w:tcPr>
          <w:p w14:paraId="7633328C" w14:textId="77777777" w:rsidR="00BC59CC" w:rsidRPr="00EB7F7C" w:rsidRDefault="00BC59CC" w:rsidP="00401931">
            <w:pPr>
              <w:jc w:val="center"/>
              <w:rPr>
                <w:rFonts w:ascii="Arial" w:hAnsi="Arial" w:cs="Arial"/>
                <w:color w:val="000000"/>
              </w:rPr>
            </w:pPr>
            <w:r w:rsidRPr="00EB7F7C">
              <w:rPr>
                <w:rFonts w:ascii="Arial" w:hAnsi="Arial" w:cs="Arial"/>
                <w:color w:val="000000"/>
              </w:rPr>
              <w:t> </w:t>
            </w:r>
          </w:p>
        </w:tc>
        <w:tc>
          <w:tcPr>
            <w:tcW w:w="2340" w:type="dxa"/>
            <w:tcBorders>
              <w:top w:val="nil"/>
              <w:left w:val="single" w:sz="4" w:space="0" w:color="000000"/>
              <w:bottom w:val="single" w:sz="4" w:space="0" w:color="000000"/>
              <w:right w:val="single" w:sz="4" w:space="0" w:color="000000"/>
            </w:tcBorders>
            <w:shd w:val="clear" w:color="auto" w:fill="auto"/>
            <w:noWrap/>
            <w:vAlign w:val="bottom"/>
            <w:hideMark/>
          </w:tcPr>
          <w:p w14:paraId="25271CE5" w14:textId="77777777" w:rsidR="00BC59CC" w:rsidRPr="00EB7F7C" w:rsidRDefault="00BC59CC" w:rsidP="00401931">
            <w:pPr>
              <w:rPr>
                <w:rFonts w:ascii="Arial" w:hAnsi="Arial" w:cs="Arial"/>
                <w:color w:val="000000"/>
              </w:rPr>
            </w:pPr>
            <w:r w:rsidRPr="00EB7F7C">
              <w:rPr>
                <w:rFonts w:ascii="Arial" w:hAnsi="Arial" w:cs="Arial"/>
                <w:color w:val="000000"/>
              </w:rPr>
              <w:t> </w:t>
            </w:r>
          </w:p>
        </w:tc>
        <w:tc>
          <w:tcPr>
            <w:tcW w:w="2160" w:type="dxa"/>
            <w:tcBorders>
              <w:top w:val="nil"/>
              <w:left w:val="nil"/>
              <w:bottom w:val="single" w:sz="4" w:space="0" w:color="000000"/>
              <w:right w:val="single" w:sz="4" w:space="0" w:color="000000"/>
            </w:tcBorders>
            <w:shd w:val="clear" w:color="auto" w:fill="auto"/>
            <w:noWrap/>
            <w:vAlign w:val="bottom"/>
            <w:hideMark/>
          </w:tcPr>
          <w:p w14:paraId="688C56BB" w14:textId="77777777" w:rsidR="00BC59CC" w:rsidRPr="00EB7F7C" w:rsidRDefault="00BC59CC" w:rsidP="00401931">
            <w:pPr>
              <w:rPr>
                <w:rFonts w:ascii="Arial" w:hAnsi="Arial" w:cs="Arial"/>
                <w:color w:val="000000"/>
              </w:rPr>
            </w:pPr>
            <w:r w:rsidRPr="00EB7F7C">
              <w:rPr>
                <w:rFonts w:ascii="Arial" w:hAnsi="Arial" w:cs="Arial"/>
                <w:color w:val="000000"/>
              </w:rPr>
              <w:t> </w:t>
            </w:r>
          </w:p>
        </w:tc>
      </w:tr>
      <w:tr w:rsidR="00BC59CC" w:rsidRPr="00EB7F7C" w14:paraId="26BD5610" w14:textId="77777777" w:rsidTr="00BC59CC">
        <w:trPr>
          <w:trHeight w:val="315"/>
        </w:trPr>
        <w:tc>
          <w:tcPr>
            <w:tcW w:w="3685" w:type="dxa"/>
            <w:tcBorders>
              <w:top w:val="nil"/>
              <w:left w:val="single" w:sz="8" w:space="0" w:color="000000"/>
              <w:bottom w:val="single" w:sz="8" w:space="0" w:color="000000"/>
              <w:right w:val="nil"/>
            </w:tcBorders>
            <w:shd w:val="clear" w:color="FFFFFF" w:fill="FFFFFF"/>
            <w:hideMark/>
          </w:tcPr>
          <w:p w14:paraId="134FEE06" w14:textId="77777777" w:rsidR="00BC59CC" w:rsidRPr="00EB7F7C" w:rsidRDefault="00BC59CC" w:rsidP="00401931">
            <w:pPr>
              <w:ind w:left="240"/>
              <w:rPr>
                <w:rFonts w:ascii="Arial" w:hAnsi="Arial" w:cs="Arial"/>
                <w:color w:val="000000"/>
              </w:rPr>
            </w:pPr>
            <w:r w:rsidRPr="00EB7F7C">
              <w:rPr>
                <w:rFonts w:ascii="Arial" w:hAnsi="Arial" w:cs="Arial"/>
                <w:color w:val="000000"/>
              </w:rPr>
              <w:t>Drag Chain w/ Hooks</w:t>
            </w:r>
          </w:p>
        </w:tc>
        <w:tc>
          <w:tcPr>
            <w:tcW w:w="1440" w:type="dxa"/>
            <w:tcBorders>
              <w:top w:val="nil"/>
              <w:left w:val="single" w:sz="4" w:space="0" w:color="000000"/>
              <w:bottom w:val="single" w:sz="4" w:space="0" w:color="000000"/>
              <w:right w:val="nil"/>
            </w:tcBorders>
            <w:shd w:val="clear" w:color="auto" w:fill="auto"/>
            <w:noWrap/>
            <w:vAlign w:val="center"/>
            <w:hideMark/>
          </w:tcPr>
          <w:p w14:paraId="7C6B169F" w14:textId="77777777" w:rsidR="00BC59CC" w:rsidRPr="00EB7F7C" w:rsidRDefault="00BC59CC" w:rsidP="00401931">
            <w:pPr>
              <w:jc w:val="center"/>
              <w:rPr>
                <w:rFonts w:ascii="Arial" w:hAnsi="Arial" w:cs="Arial"/>
                <w:color w:val="000000"/>
              </w:rPr>
            </w:pPr>
            <w:r w:rsidRPr="00EB7F7C">
              <w:rPr>
                <w:rFonts w:ascii="Arial" w:hAnsi="Arial" w:cs="Arial"/>
                <w:color w:val="000000"/>
              </w:rPr>
              <w:t> </w:t>
            </w:r>
          </w:p>
        </w:tc>
        <w:tc>
          <w:tcPr>
            <w:tcW w:w="2340" w:type="dxa"/>
            <w:tcBorders>
              <w:top w:val="nil"/>
              <w:left w:val="single" w:sz="4" w:space="0" w:color="000000"/>
              <w:bottom w:val="single" w:sz="4" w:space="0" w:color="000000"/>
              <w:right w:val="single" w:sz="4" w:space="0" w:color="000000"/>
            </w:tcBorders>
            <w:shd w:val="clear" w:color="auto" w:fill="auto"/>
            <w:noWrap/>
            <w:vAlign w:val="bottom"/>
            <w:hideMark/>
          </w:tcPr>
          <w:p w14:paraId="334FC5AD" w14:textId="77777777" w:rsidR="00BC59CC" w:rsidRPr="00EB7F7C" w:rsidRDefault="00BC59CC" w:rsidP="00401931">
            <w:pPr>
              <w:rPr>
                <w:rFonts w:ascii="Arial" w:hAnsi="Arial" w:cs="Arial"/>
                <w:color w:val="000000"/>
              </w:rPr>
            </w:pPr>
            <w:r w:rsidRPr="00EB7F7C">
              <w:rPr>
                <w:rFonts w:ascii="Arial" w:hAnsi="Arial" w:cs="Arial"/>
                <w:color w:val="000000"/>
              </w:rPr>
              <w:t> </w:t>
            </w:r>
          </w:p>
        </w:tc>
        <w:tc>
          <w:tcPr>
            <w:tcW w:w="2160" w:type="dxa"/>
            <w:tcBorders>
              <w:top w:val="nil"/>
              <w:left w:val="nil"/>
              <w:bottom w:val="single" w:sz="4" w:space="0" w:color="000000"/>
              <w:right w:val="single" w:sz="4" w:space="0" w:color="000000"/>
            </w:tcBorders>
            <w:shd w:val="clear" w:color="auto" w:fill="auto"/>
            <w:noWrap/>
            <w:vAlign w:val="bottom"/>
            <w:hideMark/>
          </w:tcPr>
          <w:p w14:paraId="165F57B1" w14:textId="77777777" w:rsidR="00BC59CC" w:rsidRPr="00EB7F7C" w:rsidRDefault="00BC59CC" w:rsidP="00401931">
            <w:pPr>
              <w:rPr>
                <w:rFonts w:ascii="Arial" w:hAnsi="Arial" w:cs="Arial"/>
                <w:color w:val="000000"/>
              </w:rPr>
            </w:pPr>
            <w:r w:rsidRPr="00EB7F7C">
              <w:rPr>
                <w:rFonts w:ascii="Arial" w:hAnsi="Arial" w:cs="Arial"/>
                <w:color w:val="000000"/>
              </w:rPr>
              <w:t> </w:t>
            </w:r>
          </w:p>
        </w:tc>
      </w:tr>
      <w:tr w:rsidR="00BC59CC" w:rsidRPr="00EB7F7C" w14:paraId="3E2D6A1D" w14:textId="77777777" w:rsidTr="00BC59CC">
        <w:trPr>
          <w:trHeight w:val="315"/>
        </w:trPr>
        <w:tc>
          <w:tcPr>
            <w:tcW w:w="3685" w:type="dxa"/>
            <w:tcBorders>
              <w:top w:val="nil"/>
              <w:left w:val="single" w:sz="8" w:space="0" w:color="000000"/>
              <w:bottom w:val="single" w:sz="8" w:space="0" w:color="000000"/>
              <w:right w:val="nil"/>
            </w:tcBorders>
            <w:shd w:val="clear" w:color="FFFFFF" w:fill="FFFFFF"/>
            <w:hideMark/>
          </w:tcPr>
          <w:p w14:paraId="489B720A" w14:textId="77777777" w:rsidR="00BC59CC" w:rsidRPr="00EB7F7C" w:rsidRDefault="00BC59CC" w:rsidP="00401931">
            <w:pPr>
              <w:ind w:left="240"/>
              <w:rPr>
                <w:rFonts w:ascii="Arial" w:hAnsi="Arial" w:cs="Arial"/>
                <w:color w:val="000000"/>
              </w:rPr>
            </w:pPr>
            <w:r w:rsidRPr="00EB7F7C">
              <w:rPr>
                <w:rFonts w:ascii="Arial" w:hAnsi="Arial" w:cs="Arial"/>
                <w:color w:val="000000"/>
              </w:rPr>
              <w:t>Refrigerated Drop Trailer(s)</w:t>
            </w:r>
          </w:p>
        </w:tc>
        <w:tc>
          <w:tcPr>
            <w:tcW w:w="1440" w:type="dxa"/>
            <w:tcBorders>
              <w:top w:val="nil"/>
              <w:left w:val="single" w:sz="4" w:space="0" w:color="000000"/>
              <w:bottom w:val="single" w:sz="4" w:space="0" w:color="000000"/>
              <w:right w:val="nil"/>
            </w:tcBorders>
            <w:shd w:val="clear" w:color="auto" w:fill="auto"/>
            <w:noWrap/>
            <w:vAlign w:val="center"/>
            <w:hideMark/>
          </w:tcPr>
          <w:p w14:paraId="0E72B563" w14:textId="77777777" w:rsidR="00BC59CC" w:rsidRPr="00EB7F7C" w:rsidRDefault="00BC59CC" w:rsidP="00401931">
            <w:pPr>
              <w:jc w:val="center"/>
              <w:rPr>
                <w:rFonts w:ascii="Arial" w:hAnsi="Arial" w:cs="Arial"/>
                <w:color w:val="000000"/>
              </w:rPr>
            </w:pPr>
            <w:r w:rsidRPr="00EB7F7C">
              <w:rPr>
                <w:rFonts w:ascii="Arial" w:hAnsi="Arial" w:cs="Arial"/>
                <w:color w:val="000000"/>
              </w:rPr>
              <w:t> </w:t>
            </w:r>
          </w:p>
        </w:tc>
        <w:tc>
          <w:tcPr>
            <w:tcW w:w="2340" w:type="dxa"/>
            <w:tcBorders>
              <w:top w:val="nil"/>
              <w:left w:val="single" w:sz="4" w:space="0" w:color="000000"/>
              <w:bottom w:val="single" w:sz="4" w:space="0" w:color="000000"/>
              <w:right w:val="single" w:sz="4" w:space="0" w:color="000000"/>
            </w:tcBorders>
            <w:shd w:val="clear" w:color="auto" w:fill="auto"/>
            <w:noWrap/>
            <w:vAlign w:val="bottom"/>
            <w:hideMark/>
          </w:tcPr>
          <w:p w14:paraId="61A562F1" w14:textId="77777777" w:rsidR="00BC59CC" w:rsidRPr="00EB7F7C" w:rsidRDefault="00BC59CC" w:rsidP="00401931">
            <w:pPr>
              <w:rPr>
                <w:rFonts w:ascii="Arial" w:hAnsi="Arial" w:cs="Arial"/>
                <w:color w:val="000000"/>
              </w:rPr>
            </w:pPr>
            <w:r w:rsidRPr="00EB7F7C">
              <w:rPr>
                <w:rFonts w:ascii="Arial" w:hAnsi="Arial" w:cs="Arial"/>
                <w:color w:val="000000"/>
              </w:rPr>
              <w:t> </w:t>
            </w:r>
          </w:p>
        </w:tc>
        <w:tc>
          <w:tcPr>
            <w:tcW w:w="2160" w:type="dxa"/>
            <w:tcBorders>
              <w:top w:val="nil"/>
              <w:left w:val="nil"/>
              <w:bottom w:val="single" w:sz="4" w:space="0" w:color="000000"/>
              <w:right w:val="single" w:sz="4" w:space="0" w:color="000000"/>
            </w:tcBorders>
            <w:shd w:val="clear" w:color="auto" w:fill="auto"/>
            <w:noWrap/>
            <w:vAlign w:val="bottom"/>
            <w:hideMark/>
          </w:tcPr>
          <w:p w14:paraId="20D1986F" w14:textId="77777777" w:rsidR="00BC59CC" w:rsidRPr="00EB7F7C" w:rsidRDefault="00BC59CC" w:rsidP="00401931">
            <w:pPr>
              <w:rPr>
                <w:rFonts w:ascii="Arial" w:hAnsi="Arial" w:cs="Arial"/>
                <w:color w:val="000000"/>
              </w:rPr>
            </w:pPr>
            <w:r w:rsidRPr="00EB7F7C">
              <w:rPr>
                <w:rFonts w:ascii="Arial" w:hAnsi="Arial" w:cs="Arial"/>
                <w:color w:val="000000"/>
              </w:rPr>
              <w:t> </w:t>
            </w:r>
          </w:p>
        </w:tc>
      </w:tr>
      <w:tr w:rsidR="00BC59CC" w:rsidRPr="00EB7F7C" w14:paraId="01B04585" w14:textId="77777777" w:rsidTr="00BC59CC">
        <w:trPr>
          <w:trHeight w:val="315"/>
        </w:trPr>
        <w:tc>
          <w:tcPr>
            <w:tcW w:w="3685" w:type="dxa"/>
            <w:tcBorders>
              <w:top w:val="nil"/>
              <w:left w:val="single" w:sz="8" w:space="0" w:color="000000"/>
              <w:bottom w:val="single" w:sz="8" w:space="0" w:color="000000"/>
              <w:right w:val="nil"/>
            </w:tcBorders>
            <w:shd w:val="clear" w:color="FFFFFF" w:fill="FFFFFF"/>
            <w:hideMark/>
          </w:tcPr>
          <w:p w14:paraId="6F4CA59C" w14:textId="77777777" w:rsidR="00BC59CC" w:rsidRPr="00EB7F7C" w:rsidRDefault="00BC59CC" w:rsidP="00401931">
            <w:pPr>
              <w:ind w:left="240"/>
              <w:rPr>
                <w:rFonts w:ascii="Arial" w:hAnsi="Arial" w:cs="Arial"/>
                <w:color w:val="000000"/>
              </w:rPr>
            </w:pPr>
            <w:r w:rsidRPr="00EB7F7C">
              <w:rPr>
                <w:rFonts w:ascii="Arial" w:hAnsi="Arial" w:cs="Arial"/>
                <w:color w:val="000000"/>
              </w:rPr>
              <w:t>Dry Storage Drop Trailer(s)</w:t>
            </w:r>
          </w:p>
        </w:tc>
        <w:tc>
          <w:tcPr>
            <w:tcW w:w="1440" w:type="dxa"/>
            <w:tcBorders>
              <w:top w:val="nil"/>
              <w:left w:val="single" w:sz="4" w:space="0" w:color="000000"/>
              <w:bottom w:val="single" w:sz="4" w:space="0" w:color="000000"/>
              <w:right w:val="nil"/>
            </w:tcBorders>
            <w:shd w:val="clear" w:color="auto" w:fill="auto"/>
            <w:noWrap/>
            <w:vAlign w:val="center"/>
            <w:hideMark/>
          </w:tcPr>
          <w:p w14:paraId="6A7A5206" w14:textId="77777777" w:rsidR="00BC59CC" w:rsidRPr="00EB7F7C" w:rsidRDefault="00BC59CC" w:rsidP="00401931">
            <w:pPr>
              <w:jc w:val="center"/>
              <w:rPr>
                <w:rFonts w:ascii="Arial" w:hAnsi="Arial" w:cs="Arial"/>
                <w:color w:val="000000"/>
              </w:rPr>
            </w:pPr>
            <w:r w:rsidRPr="00EB7F7C">
              <w:rPr>
                <w:rFonts w:ascii="Arial" w:hAnsi="Arial" w:cs="Arial"/>
                <w:color w:val="000000"/>
              </w:rPr>
              <w:t> </w:t>
            </w:r>
          </w:p>
        </w:tc>
        <w:tc>
          <w:tcPr>
            <w:tcW w:w="2340" w:type="dxa"/>
            <w:tcBorders>
              <w:top w:val="nil"/>
              <w:left w:val="single" w:sz="4" w:space="0" w:color="000000"/>
              <w:bottom w:val="single" w:sz="4" w:space="0" w:color="000000"/>
              <w:right w:val="single" w:sz="4" w:space="0" w:color="000000"/>
            </w:tcBorders>
            <w:shd w:val="clear" w:color="auto" w:fill="auto"/>
            <w:noWrap/>
            <w:vAlign w:val="bottom"/>
            <w:hideMark/>
          </w:tcPr>
          <w:p w14:paraId="71A98FDC" w14:textId="77777777" w:rsidR="00BC59CC" w:rsidRPr="00EB7F7C" w:rsidRDefault="00BC59CC" w:rsidP="00401931">
            <w:pPr>
              <w:rPr>
                <w:rFonts w:ascii="Arial" w:hAnsi="Arial" w:cs="Arial"/>
                <w:color w:val="000000"/>
              </w:rPr>
            </w:pPr>
            <w:r w:rsidRPr="00EB7F7C">
              <w:rPr>
                <w:rFonts w:ascii="Arial" w:hAnsi="Arial" w:cs="Arial"/>
                <w:color w:val="000000"/>
              </w:rPr>
              <w:t> </w:t>
            </w:r>
          </w:p>
        </w:tc>
        <w:tc>
          <w:tcPr>
            <w:tcW w:w="2160" w:type="dxa"/>
            <w:tcBorders>
              <w:top w:val="nil"/>
              <w:left w:val="nil"/>
              <w:bottom w:val="single" w:sz="4" w:space="0" w:color="000000"/>
              <w:right w:val="single" w:sz="4" w:space="0" w:color="000000"/>
            </w:tcBorders>
            <w:shd w:val="clear" w:color="auto" w:fill="auto"/>
            <w:noWrap/>
            <w:vAlign w:val="bottom"/>
            <w:hideMark/>
          </w:tcPr>
          <w:p w14:paraId="1100E967" w14:textId="77777777" w:rsidR="00BC59CC" w:rsidRPr="00EB7F7C" w:rsidRDefault="00BC59CC" w:rsidP="00401931">
            <w:pPr>
              <w:rPr>
                <w:rFonts w:ascii="Arial" w:hAnsi="Arial" w:cs="Arial"/>
                <w:color w:val="000000"/>
              </w:rPr>
            </w:pPr>
            <w:r w:rsidRPr="00EB7F7C">
              <w:rPr>
                <w:rFonts w:ascii="Arial" w:hAnsi="Arial" w:cs="Arial"/>
                <w:color w:val="000000"/>
              </w:rPr>
              <w:t> </w:t>
            </w:r>
          </w:p>
        </w:tc>
      </w:tr>
      <w:tr w:rsidR="00BC59CC" w:rsidRPr="00EB7F7C" w14:paraId="5919B243" w14:textId="77777777" w:rsidTr="00BC59CC">
        <w:trPr>
          <w:trHeight w:val="315"/>
        </w:trPr>
        <w:tc>
          <w:tcPr>
            <w:tcW w:w="3685" w:type="dxa"/>
            <w:tcBorders>
              <w:top w:val="nil"/>
              <w:left w:val="single" w:sz="8" w:space="0" w:color="000000"/>
              <w:bottom w:val="single" w:sz="8" w:space="0" w:color="000000"/>
              <w:right w:val="nil"/>
            </w:tcBorders>
            <w:shd w:val="clear" w:color="auto" w:fill="auto"/>
            <w:hideMark/>
          </w:tcPr>
          <w:p w14:paraId="62679EB6" w14:textId="77777777" w:rsidR="00BC59CC" w:rsidRPr="00EB7F7C" w:rsidRDefault="00BC59CC" w:rsidP="00401931">
            <w:pPr>
              <w:ind w:left="240"/>
              <w:rPr>
                <w:rFonts w:ascii="Arial" w:hAnsi="Arial" w:cs="Arial"/>
                <w:color w:val="000000"/>
              </w:rPr>
            </w:pPr>
            <w:r w:rsidRPr="00EB7F7C">
              <w:rPr>
                <w:rFonts w:ascii="Arial" w:hAnsi="Arial" w:cs="Arial"/>
                <w:color w:val="000000"/>
              </w:rPr>
              <w:t>Padlocks, keyed alike</w:t>
            </w:r>
          </w:p>
        </w:tc>
        <w:tc>
          <w:tcPr>
            <w:tcW w:w="1440" w:type="dxa"/>
            <w:tcBorders>
              <w:top w:val="nil"/>
              <w:left w:val="single" w:sz="4" w:space="0" w:color="000000"/>
              <w:bottom w:val="single" w:sz="4" w:space="0" w:color="000000"/>
              <w:right w:val="nil"/>
            </w:tcBorders>
            <w:shd w:val="clear" w:color="auto" w:fill="auto"/>
            <w:noWrap/>
            <w:vAlign w:val="center"/>
            <w:hideMark/>
          </w:tcPr>
          <w:p w14:paraId="3C408A15" w14:textId="77777777" w:rsidR="00BC59CC" w:rsidRPr="00EB7F7C" w:rsidRDefault="00BC59CC" w:rsidP="00401931">
            <w:pPr>
              <w:jc w:val="center"/>
              <w:rPr>
                <w:rFonts w:ascii="Arial" w:hAnsi="Arial" w:cs="Arial"/>
                <w:color w:val="000000"/>
              </w:rPr>
            </w:pPr>
            <w:r w:rsidRPr="00EB7F7C">
              <w:rPr>
                <w:rFonts w:ascii="Arial" w:hAnsi="Arial" w:cs="Arial"/>
                <w:color w:val="000000"/>
              </w:rPr>
              <w:t> </w:t>
            </w:r>
          </w:p>
        </w:tc>
        <w:tc>
          <w:tcPr>
            <w:tcW w:w="2340" w:type="dxa"/>
            <w:tcBorders>
              <w:top w:val="nil"/>
              <w:left w:val="single" w:sz="4" w:space="0" w:color="000000"/>
              <w:bottom w:val="single" w:sz="4" w:space="0" w:color="000000"/>
              <w:right w:val="single" w:sz="4" w:space="0" w:color="000000"/>
            </w:tcBorders>
            <w:shd w:val="clear" w:color="auto" w:fill="auto"/>
            <w:noWrap/>
            <w:vAlign w:val="bottom"/>
            <w:hideMark/>
          </w:tcPr>
          <w:p w14:paraId="12FE0992" w14:textId="77777777" w:rsidR="00BC59CC" w:rsidRPr="00EB7F7C" w:rsidRDefault="00BC59CC" w:rsidP="00401931">
            <w:pPr>
              <w:rPr>
                <w:rFonts w:ascii="Arial" w:hAnsi="Arial" w:cs="Arial"/>
                <w:color w:val="000000"/>
              </w:rPr>
            </w:pPr>
            <w:r w:rsidRPr="00EB7F7C">
              <w:rPr>
                <w:rFonts w:ascii="Arial" w:hAnsi="Arial" w:cs="Arial"/>
                <w:color w:val="000000"/>
              </w:rPr>
              <w:t> </w:t>
            </w:r>
          </w:p>
        </w:tc>
        <w:tc>
          <w:tcPr>
            <w:tcW w:w="2160" w:type="dxa"/>
            <w:tcBorders>
              <w:top w:val="nil"/>
              <w:left w:val="nil"/>
              <w:bottom w:val="single" w:sz="4" w:space="0" w:color="000000"/>
              <w:right w:val="single" w:sz="4" w:space="0" w:color="000000"/>
            </w:tcBorders>
            <w:shd w:val="clear" w:color="auto" w:fill="auto"/>
            <w:noWrap/>
            <w:vAlign w:val="bottom"/>
            <w:hideMark/>
          </w:tcPr>
          <w:p w14:paraId="36C1D385" w14:textId="77777777" w:rsidR="00BC59CC" w:rsidRPr="00EB7F7C" w:rsidRDefault="00BC59CC" w:rsidP="00401931">
            <w:pPr>
              <w:rPr>
                <w:rFonts w:ascii="Arial" w:hAnsi="Arial" w:cs="Arial"/>
                <w:color w:val="000000"/>
              </w:rPr>
            </w:pPr>
            <w:r w:rsidRPr="00EB7F7C">
              <w:rPr>
                <w:rFonts w:ascii="Arial" w:hAnsi="Arial" w:cs="Arial"/>
                <w:color w:val="000000"/>
              </w:rPr>
              <w:t> </w:t>
            </w:r>
          </w:p>
        </w:tc>
      </w:tr>
      <w:tr w:rsidR="00BC59CC" w:rsidRPr="00EB7F7C" w14:paraId="6B58209C" w14:textId="77777777" w:rsidTr="00BC59CC">
        <w:trPr>
          <w:trHeight w:val="315"/>
        </w:trPr>
        <w:tc>
          <w:tcPr>
            <w:tcW w:w="3685" w:type="dxa"/>
            <w:tcBorders>
              <w:top w:val="nil"/>
              <w:left w:val="single" w:sz="8" w:space="0" w:color="000000"/>
              <w:bottom w:val="single" w:sz="8" w:space="0" w:color="000000"/>
              <w:right w:val="nil"/>
            </w:tcBorders>
            <w:shd w:val="clear" w:color="auto" w:fill="auto"/>
            <w:hideMark/>
          </w:tcPr>
          <w:p w14:paraId="49D88AF5" w14:textId="77777777" w:rsidR="00BC59CC" w:rsidRPr="00EB7F7C" w:rsidRDefault="00BC59CC" w:rsidP="00401931">
            <w:pPr>
              <w:ind w:left="240"/>
              <w:rPr>
                <w:rFonts w:ascii="Arial" w:hAnsi="Arial" w:cs="Arial"/>
                <w:color w:val="000000"/>
              </w:rPr>
            </w:pPr>
            <w:r w:rsidRPr="00EB7F7C">
              <w:rPr>
                <w:rFonts w:ascii="Arial" w:hAnsi="Arial" w:cs="Arial"/>
                <w:color w:val="000000"/>
              </w:rPr>
              <w:t>Dumpster(s) (Check with church first)</w:t>
            </w:r>
          </w:p>
        </w:tc>
        <w:tc>
          <w:tcPr>
            <w:tcW w:w="1440" w:type="dxa"/>
            <w:tcBorders>
              <w:top w:val="nil"/>
              <w:left w:val="single" w:sz="4" w:space="0" w:color="000000"/>
              <w:bottom w:val="single" w:sz="4" w:space="0" w:color="000000"/>
              <w:right w:val="nil"/>
            </w:tcBorders>
            <w:shd w:val="clear" w:color="auto" w:fill="auto"/>
            <w:noWrap/>
            <w:vAlign w:val="center"/>
            <w:hideMark/>
          </w:tcPr>
          <w:p w14:paraId="1357B1F2" w14:textId="77777777" w:rsidR="00BC59CC" w:rsidRPr="00EB7F7C" w:rsidRDefault="00BC59CC" w:rsidP="00401931">
            <w:pPr>
              <w:jc w:val="center"/>
              <w:rPr>
                <w:rFonts w:ascii="Arial" w:hAnsi="Arial" w:cs="Arial"/>
                <w:color w:val="000000"/>
              </w:rPr>
            </w:pPr>
            <w:r w:rsidRPr="00EB7F7C">
              <w:rPr>
                <w:rFonts w:ascii="Arial" w:hAnsi="Arial" w:cs="Arial"/>
                <w:color w:val="000000"/>
              </w:rPr>
              <w:t> </w:t>
            </w:r>
          </w:p>
        </w:tc>
        <w:tc>
          <w:tcPr>
            <w:tcW w:w="2340" w:type="dxa"/>
            <w:tcBorders>
              <w:top w:val="nil"/>
              <w:left w:val="single" w:sz="4" w:space="0" w:color="000000"/>
              <w:bottom w:val="single" w:sz="4" w:space="0" w:color="000000"/>
              <w:right w:val="single" w:sz="4" w:space="0" w:color="000000"/>
            </w:tcBorders>
            <w:shd w:val="clear" w:color="auto" w:fill="auto"/>
            <w:noWrap/>
            <w:vAlign w:val="bottom"/>
            <w:hideMark/>
          </w:tcPr>
          <w:p w14:paraId="26525BB2" w14:textId="77777777" w:rsidR="00BC59CC" w:rsidRPr="00EB7F7C" w:rsidRDefault="00BC59CC" w:rsidP="00401931">
            <w:pPr>
              <w:rPr>
                <w:rFonts w:ascii="Arial" w:hAnsi="Arial" w:cs="Arial"/>
                <w:color w:val="000000"/>
              </w:rPr>
            </w:pPr>
            <w:r w:rsidRPr="00EB7F7C">
              <w:rPr>
                <w:rFonts w:ascii="Arial" w:hAnsi="Arial" w:cs="Arial"/>
                <w:color w:val="000000"/>
              </w:rPr>
              <w:t> </w:t>
            </w:r>
          </w:p>
        </w:tc>
        <w:tc>
          <w:tcPr>
            <w:tcW w:w="2160" w:type="dxa"/>
            <w:tcBorders>
              <w:top w:val="nil"/>
              <w:left w:val="nil"/>
              <w:bottom w:val="single" w:sz="4" w:space="0" w:color="000000"/>
              <w:right w:val="single" w:sz="4" w:space="0" w:color="000000"/>
            </w:tcBorders>
            <w:shd w:val="clear" w:color="auto" w:fill="auto"/>
            <w:noWrap/>
            <w:vAlign w:val="bottom"/>
            <w:hideMark/>
          </w:tcPr>
          <w:p w14:paraId="409479C8" w14:textId="77777777" w:rsidR="00BC59CC" w:rsidRPr="00EB7F7C" w:rsidRDefault="00BC59CC" w:rsidP="00401931">
            <w:pPr>
              <w:rPr>
                <w:rFonts w:ascii="Arial" w:hAnsi="Arial" w:cs="Arial"/>
                <w:color w:val="000000"/>
              </w:rPr>
            </w:pPr>
            <w:r w:rsidRPr="00EB7F7C">
              <w:rPr>
                <w:rFonts w:ascii="Arial" w:hAnsi="Arial" w:cs="Arial"/>
                <w:color w:val="000000"/>
              </w:rPr>
              <w:t> </w:t>
            </w:r>
          </w:p>
        </w:tc>
      </w:tr>
      <w:tr w:rsidR="00BC59CC" w:rsidRPr="00EB7F7C" w14:paraId="597B0FF7" w14:textId="77777777" w:rsidTr="00BC59CC">
        <w:trPr>
          <w:trHeight w:val="315"/>
        </w:trPr>
        <w:tc>
          <w:tcPr>
            <w:tcW w:w="3685" w:type="dxa"/>
            <w:tcBorders>
              <w:top w:val="nil"/>
              <w:left w:val="single" w:sz="8" w:space="0" w:color="000000"/>
              <w:bottom w:val="single" w:sz="8" w:space="0" w:color="000000"/>
              <w:right w:val="nil"/>
            </w:tcBorders>
            <w:shd w:val="clear" w:color="auto" w:fill="auto"/>
            <w:hideMark/>
          </w:tcPr>
          <w:p w14:paraId="2EE80419" w14:textId="77777777" w:rsidR="00BC59CC" w:rsidRPr="00EB7F7C" w:rsidRDefault="00BC59CC" w:rsidP="00401931">
            <w:pPr>
              <w:ind w:left="240"/>
              <w:rPr>
                <w:rFonts w:ascii="Arial" w:hAnsi="Arial" w:cs="Arial"/>
                <w:color w:val="000000"/>
              </w:rPr>
            </w:pPr>
            <w:r w:rsidRPr="00EB7F7C">
              <w:rPr>
                <w:rFonts w:ascii="Arial" w:hAnsi="Arial" w:cs="Arial"/>
                <w:color w:val="000000"/>
              </w:rPr>
              <w:t>Trash Removal Service (Check with church first)</w:t>
            </w:r>
          </w:p>
        </w:tc>
        <w:tc>
          <w:tcPr>
            <w:tcW w:w="1440" w:type="dxa"/>
            <w:tcBorders>
              <w:top w:val="nil"/>
              <w:left w:val="single" w:sz="4" w:space="0" w:color="000000"/>
              <w:bottom w:val="single" w:sz="4" w:space="0" w:color="000000"/>
              <w:right w:val="nil"/>
            </w:tcBorders>
            <w:shd w:val="clear" w:color="auto" w:fill="auto"/>
            <w:noWrap/>
            <w:vAlign w:val="center"/>
            <w:hideMark/>
          </w:tcPr>
          <w:p w14:paraId="15F1FDA3" w14:textId="77777777" w:rsidR="00BC59CC" w:rsidRPr="00EB7F7C" w:rsidRDefault="00BC59CC" w:rsidP="00401931">
            <w:pPr>
              <w:jc w:val="center"/>
              <w:rPr>
                <w:rFonts w:ascii="Arial" w:hAnsi="Arial" w:cs="Arial"/>
                <w:color w:val="000000"/>
              </w:rPr>
            </w:pPr>
            <w:r w:rsidRPr="00EB7F7C">
              <w:rPr>
                <w:rFonts w:ascii="Arial" w:hAnsi="Arial" w:cs="Arial"/>
                <w:color w:val="000000"/>
              </w:rPr>
              <w:t> </w:t>
            </w:r>
          </w:p>
        </w:tc>
        <w:tc>
          <w:tcPr>
            <w:tcW w:w="2340" w:type="dxa"/>
            <w:tcBorders>
              <w:top w:val="nil"/>
              <w:left w:val="single" w:sz="4" w:space="0" w:color="000000"/>
              <w:bottom w:val="single" w:sz="4" w:space="0" w:color="000000"/>
              <w:right w:val="single" w:sz="4" w:space="0" w:color="000000"/>
            </w:tcBorders>
            <w:shd w:val="clear" w:color="auto" w:fill="auto"/>
            <w:noWrap/>
            <w:vAlign w:val="bottom"/>
            <w:hideMark/>
          </w:tcPr>
          <w:p w14:paraId="7F9C25C9" w14:textId="77777777" w:rsidR="00BC59CC" w:rsidRPr="00EB7F7C" w:rsidRDefault="00BC59CC" w:rsidP="00401931">
            <w:pPr>
              <w:rPr>
                <w:rFonts w:ascii="Arial" w:hAnsi="Arial" w:cs="Arial"/>
                <w:color w:val="000000"/>
              </w:rPr>
            </w:pPr>
            <w:r w:rsidRPr="00EB7F7C">
              <w:rPr>
                <w:rFonts w:ascii="Arial" w:hAnsi="Arial" w:cs="Arial"/>
                <w:color w:val="000000"/>
              </w:rPr>
              <w:t> </w:t>
            </w:r>
          </w:p>
        </w:tc>
        <w:tc>
          <w:tcPr>
            <w:tcW w:w="2160" w:type="dxa"/>
            <w:tcBorders>
              <w:top w:val="nil"/>
              <w:left w:val="nil"/>
              <w:bottom w:val="single" w:sz="4" w:space="0" w:color="000000"/>
              <w:right w:val="single" w:sz="4" w:space="0" w:color="000000"/>
            </w:tcBorders>
            <w:shd w:val="clear" w:color="auto" w:fill="auto"/>
            <w:noWrap/>
            <w:vAlign w:val="bottom"/>
            <w:hideMark/>
          </w:tcPr>
          <w:p w14:paraId="24628C7A" w14:textId="77777777" w:rsidR="00BC59CC" w:rsidRPr="00EB7F7C" w:rsidRDefault="00BC59CC" w:rsidP="00401931">
            <w:pPr>
              <w:rPr>
                <w:rFonts w:ascii="Arial" w:hAnsi="Arial" w:cs="Arial"/>
                <w:color w:val="000000"/>
              </w:rPr>
            </w:pPr>
            <w:r w:rsidRPr="00EB7F7C">
              <w:rPr>
                <w:rFonts w:ascii="Arial" w:hAnsi="Arial" w:cs="Arial"/>
                <w:color w:val="000000"/>
              </w:rPr>
              <w:t> </w:t>
            </w:r>
          </w:p>
        </w:tc>
      </w:tr>
      <w:tr w:rsidR="00BC59CC" w:rsidRPr="00EB7F7C" w14:paraId="0D735B4F" w14:textId="77777777" w:rsidTr="00BC59CC">
        <w:trPr>
          <w:trHeight w:val="300"/>
        </w:trPr>
        <w:tc>
          <w:tcPr>
            <w:tcW w:w="3685" w:type="dxa"/>
            <w:tcBorders>
              <w:top w:val="nil"/>
              <w:left w:val="single" w:sz="8" w:space="0" w:color="000000"/>
              <w:bottom w:val="nil"/>
              <w:right w:val="nil"/>
            </w:tcBorders>
            <w:shd w:val="clear" w:color="auto" w:fill="auto"/>
            <w:hideMark/>
          </w:tcPr>
          <w:p w14:paraId="61205477" w14:textId="77777777" w:rsidR="00BC59CC" w:rsidRPr="00EB7F7C" w:rsidRDefault="00BC59CC" w:rsidP="00401931">
            <w:pPr>
              <w:ind w:left="240"/>
              <w:rPr>
                <w:rFonts w:ascii="Arial" w:hAnsi="Arial" w:cs="Arial"/>
                <w:color w:val="000000"/>
              </w:rPr>
            </w:pPr>
            <w:r w:rsidRPr="00EB7F7C">
              <w:rPr>
                <w:rFonts w:ascii="Arial" w:hAnsi="Arial" w:cs="Arial"/>
                <w:color w:val="000000"/>
              </w:rPr>
              <w:t>Trash Bags</w:t>
            </w:r>
          </w:p>
        </w:tc>
        <w:tc>
          <w:tcPr>
            <w:tcW w:w="1440" w:type="dxa"/>
            <w:tcBorders>
              <w:top w:val="nil"/>
              <w:left w:val="single" w:sz="4" w:space="0" w:color="000000"/>
              <w:bottom w:val="single" w:sz="4" w:space="0" w:color="000000"/>
              <w:right w:val="nil"/>
            </w:tcBorders>
            <w:shd w:val="clear" w:color="auto" w:fill="auto"/>
            <w:noWrap/>
            <w:vAlign w:val="center"/>
            <w:hideMark/>
          </w:tcPr>
          <w:p w14:paraId="30553BFD" w14:textId="77777777" w:rsidR="00BC59CC" w:rsidRPr="00EB7F7C" w:rsidRDefault="00BC59CC" w:rsidP="00401931">
            <w:pPr>
              <w:jc w:val="center"/>
              <w:rPr>
                <w:rFonts w:ascii="Arial" w:hAnsi="Arial" w:cs="Arial"/>
                <w:color w:val="000000"/>
              </w:rPr>
            </w:pPr>
            <w:r w:rsidRPr="00EB7F7C">
              <w:rPr>
                <w:rFonts w:ascii="Arial" w:hAnsi="Arial" w:cs="Arial"/>
                <w:color w:val="000000"/>
              </w:rPr>
              <w:t> </w:t>
            </w:r>
          </w:p>
        </w:tc>
        <w:tc>
          <w:tcPr>
            <w:tcW w:w="2340" w:type="dxa"/>
            <w:tcBorders>
              <w:top w:val="nil"/>
              <w:left w:val="single" w:sz="4" w:space="0" w:color="000000"/>
              <w:bottom w:val="single" w:sz="4" w:space="0" w:color="000000"/>
              <w:right w:val="single" w:sz="4" w:space="0" w:color="000000"/>
            </w:tcBorders>
            <w:shd w:val="clear" w:color="auto" w:fill="auto"/>
            <w:noWrap/>
            <w:vAlign w:val="bottom"/>
            <w:hideMark/>
          </w:tcPr>
          <w:p w14:paraId="50EB1BD2" w14:textId="77777777" w:rsidR="00BC59CC" w:rsidRPr="00EB7F7C" w:rsidRDefault="00BC59CC" w:rsidP="00401931">
            <w:pPr>
              <w:rPr>
                <w:rFonts w:ascii="Arial" w:hAnsi="Arial" w:cs="Arial"/>
                <w:color w:val="000000"/>
              </w:rPr>
            </w:pPr>
            <w:r w:rsidRPr="00EB7F7C">
              <w:rPr>
                <w:rFonts w:ascii="Arial" w:hAnsi="Arial" w:cs="Arial"/>
                <w:color w:val="000000"/>
              </w:rPr>
              <w:t> </w:t>
            </w:r>
          </w:p>
        </w:tc>
        <w:tc>
          <w:tcPr>
            <w:tcW w:w="2160" w:type="dxa"/>
            <w:tcBorders>
              <w:top w:val="nil"/>
              <w:left w:val="nil"/>
              <w:bottom w:val="single" w:sz="4" w:space="0" w:color="000000"/>
              <w:right w:val="single" w:sz="4" w:space="0" w:color="000000"/>
            </w:tcBorders>
            <w:shd w:val="clear" w:color="auto" w:fill="auto"/>
            <w:noWrap/>
            <w:vAlign w:val="bottom"/>
            <w:hideMark/>
          </w:tcPr>
          <w:p w14:paraId="669728FE" w14:textId="77777777" w:rsidR="00BC59CC" w:rsidRPr="00EB7F7C" w:rsidRDefault="00BC59CC" w:rsidP="00401931">
            <w:pPr>
              <w:rPr>
                <w:rFonts w:ascii="Arial" w:hAnsi="Arial" w:cs="Arial"/>
                <w:color w:val="000000"/>
              </w:rPr>
            </w:pPr>
            <w:r w:rsidRPr="00EB7F7C">
              <w:rPr>
                <w:rFonts w:ascii="Arial" w:hAnsi="Arial" w:cs="Arial"/>
                <w:color w:val="000000"/>
              </w:rPr>
              <w:t> </w:t>
            </w:r>
          </w:p>
        </w:tc>
      </w:tr>
      <w:tr w:rsidR="00BC59CC" w:rsidRPr="00EB7F7C" w14:paraId="78A372C3" w14:textId="77777777" w:rsidTr="00FB4076">
        <w:trPr>
          <w:trHeight w:val="300"/>
        </w:trPr>
        <w:tc>
          <w:tcPr>
            <w:tcW w:w="3685" w:type="dxa"/>
            <w:tcBorders>
              <w:top w:val="single" w:sz="4" w:space="0" w:color="000000"/>
              <w:left w:val="single" w:sz="4" w:space="0" w:color="000000"/>
              <w:bottom w:val="single" w:sz="4" w:space="0" w:color="000000"/>
              <w:right w:val="nil"/>
            </w:tcBorders>
            <w:shd w:val="clear" w:color="auto" w:fill="auto"/>
            <w:noWrap/>
            <w:vAlign w:val="bottom"/>
            <w:hideMark/>
          </w:tcPr>
          <w:p w14:paraId="1D828E8A" w14:textId="77777777" w:rsidR="00BC59CC" w:rsidRPr="00EB7F7C" w:rsidRDefault="00BC59CC" w:rsidP="00401931">
            <w:pPr>
              <w:ind w:left="240"/>
              <w:rPr>
                <w:rFonts w:ascii="Arial" w:hAnsi="Arial" w:cs="Arial"/>
                <w:color w:val="000000"/>
              </w:rPr>
            </w:pPr>
            <w:r w:rsidRPr="00EB7F7C">
              <w:rPr>
                <w:rFonts w:ascii="Arial" w:hAnsi="Arial" w:cs="Arial"/>
                <w:color w:val="000000"/>
              </w:rPr>
              <w:t>Power Washer</w:t>
            </w:r>
          </w:p>
        </w:tc>
        <w:tc>
          <w:tcPr>
            <w:tcW w:w="1440" w:type="dxa"/>
            <w:tcBorders>
              <w:top w:val="nil"/>
              <w:left w:val="single" w:sz="4" w:space="0" w:color="000000"/>
              <w:bottom w:val="single" w:sz="4" w:space="0" w:color="000000"/>
              <w:right w:val="nil"/>
            </w:tcBorders>
            <w:shd w:val="clear" w:color="auto" w:fill="auto"/>
            <w:noWrap/>
            <w:vAlign w:val="center"/>
            <w:hideMark/>
          </w:tcPr>
          <w:p w14:paraId="34A2F763" w14:textId="77777777" w:rsidR="00BC59CC" w:rsidRPr="00EB7F7C" w:rsidRDefault="00BC59CC" w:rsidP="00401931">
            <w:pPr>
              <w:jc w:val="center"/>
              <w:rPr>
                <w:rFonts w:ascii="Arial" w:hAnsi="Arial" w:cs="Arial"/>
                <w:color w:val="000000"/>
              </w:rPr>
            </w:pPr>
            <w:r w:rsidRPr="00EB7F7C">
              <w:rPr>
                <w:rFonts w:ascii="Arial" w:hAnsi="Arial" w:cs="Arial"/>
                <w:color w:val="000000"/>
              </w:rPr>
              <w:t> </w:t>
            </w:r>
          </w:p>
        </w:tc>
        <w:tc>
          <w:tcPr>
            <w:tcW w:w="2340" w:type="dxa"/>
            <w:tcBorders>
              <w:top w:val="nil"/>
              <w:left w:val="single" w:sz="4" w:space="0" w:color="000000"/>
              <w:bottom w:val="single" w:sz="4" w:space="0" w:color="000000"/>
              <w:right w:val="single" w:sz="4" w:space="0" w:color="000000"/>
            </w:tcBorders>
            <w:shd w:val="clear" w:color="auto" w:fill="auto"/>
            <w:noWrap/>
            <w:vAlign w:val="bottom"/>
            <w:hideMark/>
          </w:tcPr>
          <w:p w14:paraId="6AF94DBB" w14:textId="77777777" w:rsidR="00BC59CC" w:rsidRPr="00EB7F7C" w:rsidRDefault="00BC59CC" w:rsidP="00401931">
            <w:pPr>
              <w:rPr>
                <w:rFonts w:ascii="Arial" w:hAnsi="Arial" w:cs="Arial"/>
                <w:color w:val="000000"/>
              </w:rPr>
            </w:pPr>
            <w:r w:rsidRPr="00EB7F7C">
              <w:rPr>
                <w:rFonts w:ascii="Arial" w:hAnsi="Arial" w:cs="Arial"/>
                <w:color w:val="000000"/>
              </w:rPr>
              <w:t> </w:t>
            </w:r>
          </w:p>
        </w:tc>
        <w:tc>
          <w:tcPr>
            <w:tcW w:w="2160" w:type="dxa"/>
            <w:tcBorders>
              <w:top w:val="nil"/>
              <w:left w:val="nil"/>
              <w:bottom w:val="single" w:sz="4" w:space="0" w:color="000000"/>
              <w:right w:val="single" w:sz="4" w:space="0" w:color="000000"/>
            </w:tcBorders>
            <w:shd w:val="clear" w:color="auto" w:fill="auto"/>
            <w:noWrap/>
            <w:vAlign w:val="bottom"/>
            <w:hideMark/>
          </w:tcPr>
          <w:p w14:paraId="7927E4AF" w14:textId="77777777" w:rsidR="00BC59CC" w:rsidRPr="00EB7F7C" w:rsidRDefault="00BC59CC" w:rsidP="00401931">
            <w:pPr>
              <w:rPr>
                <w:rFonts w:ascii="Arial" w:hAnsi="Arial" w:cs="Arial"/>
                <w:color w:val="000000"/>
              </w:rPr>
            </w:pPr>
            <w:r w:rsidRPr="00EB7F7C">
              <w:rPr>
                <w:rFonts w:ascii="Arial" w:hAnsi="Arial" w:cs="Arial"/>
                <w:color w:val="000000"/>
              </w:rPr>
              <w:t> </w:t>
            </w:r>
          </w:p>
        </w:tc>
      </w:tr>
      <w:tr w:rsidR="00BC59CC" w:rsidRPr="00EB7F7C" w14:paraId="56028B69" w14:textId="77777777" w:rsidTr="00FB4076">
        <w:trPr>
          <w:trHeight w:val="300"/>
        </w:trPr>
        <w:tc>
          <w:tcPr>
            <w:tcW w:w="3685" w:type="dxa"/>
            <w:tcBorders>
              <w:top w:val="single" w:sz="4" w:space="0" w:color="000000"/>
              <w:left w:val="single" w:sz="4" w:space="0" w:color="000000"/>
              <w:bottom w:val="single" w:sz="4" w:space="0" w:color="auto"/>
              <w:right w:val="nil"/>
            </w:tcBorders>
            <w:shd w:val="clear" w:color="auto" w:fill="auto"/>
            <w:hideMark/>
          </w:tcPr>
          <w:p w14:paraId="3176AB5C" w14:textId="77777777" w:rsidR="00BC59CC" w:rsidRPr="00EB7F7C" w:rsidRDefault="00BC59CC" w:rsidP="00401931">
            <w:pPr>
              <w:ind w:left="240"/>
              <w:rPr>
                <w:rFonts w:ascii="Arial" w:hAnsi="Arial" w:cs="Arial"/>
                <w:color w:val="000000"/>
              </w:rPr>
            </w:pPr>
            <w:r w:rsidRPr="00EB7F7C">
              <w:rPr>
                <w:rFonts w:ascii="Arial" w:hAnsi="Arial" w:cs="Arial"/>
                <w:color w:val="000000"/>
              </w:rPr>
              <w:t>Steam Jenny</w:t>
            </w:r>
          </w:p>
        </w:tc>
        <w:tc>
          <w:tcPr>
            <w:tcW w:w="1440" w:type="dxa"/>
            <w:tcBorders>
              <w:top w:val="single" w:sz="4" w:space="0" w:color="000000"/>
              <w:left w:val="single" w:sz="4" w:space="0" w:color="000000"/>
              <w:bottom w:val="single" w:sz="4" w:space="0" w:color="auto"/>
              <w:right w:val="nil"/>
            </w:tcBorders>
            <w:shd w:val="clear" w:color="auto" w:fill="auto"/>
            <w:noWrap/>
            <w:vAlign w:val="center"/>
            <w:hideMark/>
          </w:tcPr>
          <w:p w14:paraId="3098C077" w14:textId="77777777" w:rsidR="00BC59CC" w:rsidRPr="00EB7F7C" w:rsidRDefault="00BC59CC" w:rsidP="00401931">
            <w:pPr>
              <w:jc w:val="center"/>
              <w:rPr>
                <w:rFonts w:ascii="Arial" w:hAnsi="Arial" w:cs="Arial"/>
                <w:color w:val="000000"/>
              </w:rPr>
            </w:pPr>
            <w:r w:rsidRPr="00EB7F7C">
              <w:rPr>
                <w:rFonts w:ascii="Arial" w:hAnsi="Arial" w:cs="Arial"/>
                <w:color w:val="000000"/>
              </w:rPr>
              <w:t> </w:t>
            </w:r>
          </w:p>
        </w:tc>
        <w:tc>
          <w:tcPr>
            <w:tcW w:w="2340" w:type="dxa"/>
            <w:tcBorders>
              <w:top w:val="single" w:sz="4" w:space="0" w:color="000000"/>
              <w:left w:val="single" w:sz="4" w:space="0" w:color="000000"/>
              <w:bottom w:val="single" w:sz="4" w:space="0" w:color="auto"/>
              <w:right w:val="single" w:sz="4" w:space="0" w:color="000000"/>
            </w:tcBorders>
            <w:shd w:val="clear" w:color="auto" w:fill="auto"/>
            <w:noWrap/>
            <w:vAlign w:val="bottom"/>
            <w:hideMark/>
          </w:tcPr>
          <w:p w14:paraId="6F1C591D" w14:textId="77777777" w:rsidR="00BC59CC" w:rsidRPr="00EB7F7C" w:rsidRDefault="00BC59CC" w:rsidP="00401931">
            <w:pPr>
              <w:rPr>
                <w:rFonts w:ascii="Arial" w:hAnsi="Arial" w:cs="Arial"/>
                <w:color w:val="000000"/>
              </w:rPr>
            </w:pPr>
            <w:r w:rsidRPr="00EB7F7C">
              <w:rPr>
                <w:rFonts w:ascii="Arial" w:hAnsi="Arial" w:cs="Arial"/>
                <w:color w:val="000000"/>
              </w:rPr>
              <w:t> </w:t>
            </w:r>
          </w:p>
        </w:tc>
        <w:tc>
          <w:tcPr>
            <w:tcW w:w="2160" w:type="dxa"/>
            <w:tcBorders>
              <w:top w:val="single" w:sz="4" w:space="0" w:color="000000"/>
              <w:left w:val="nil"/>
              <w:bottom w:val="single" w:sz="4" w:space="0" w:color="auto"/>
              <w:right w:val="single" w:sz="4" w:space="0" w:color="000000"/>
            </w:tcBorders>
            <w:shd w:val="clear" w:color="auto" w:fill="auto"/>
            <w:noWrap/>
            <w:vAlign w:val="bottom"/>
            <w:hideMark/>
          </w:tcPr>
          <w:p w14:paraId="2D939D1B" w14:textId="77777777" w:rsidR="00BC59CC" w:rsidRPr="00EB7F7C" w:rsidRDefault="00BC59CC" w:rsidP="00401931">
            <w:pPr>
              <w:rPr>
                <w:rFonts w:ascii="Arial" w:hAnsi="Arial" w:cs="Arial"/>
                <w:color w:val="000000"/>
              </w:rPr>
            </w:pPr>
            <w:r w:rsidRPr="00EB7F7C">
              <w:rPr>
                <w:rFonts w:ascii="Arial" w:hAnsi="Arial" w:cs="Arial"/>
                <w:color w:val="000000"/>
              </w:rPr>
              <w:t> </w:t>
            </w:r>
          </w:p>
        </w:tc>
      </w:tr>
      <w:tr w:rsidR="00DF7064" w:rsidRPr="00EB7F7C" w14:paraId="30A0ED9C" w14:textId="77777777" w:rsidTr="00FB4076">
        <w:trPr>
          <w:trHeight w:val="530"/>
        </w:trPr>
        <w:tc>
          <w:tcPr>
            <w:tcW w:w="3685" w:type="dxa"/>
            <w:tcBorders>
              <w:top w:val="single" w:sz="4" w:space="0" w:color="auto"/>
              <w:left w:val="single" w:sz="4" w:space="0" w:color="000000"/>
              <w:bottom w:val="single" w:sz="4" w:space="0" w:color="000000"/>
              <w:right w:val="nil"/>
            </w:tcBorders>
            <w:shd w:val="clear" w:color="auto" w:fill="auto"/>
            <w:vAlign w:val="center"/>
          </w:tcPr>
          <w:p w14:paraId="2666DD4E" w14:textId="01098005" w:rsidR="00DF7064" w:rsidRPr="00EB7F7C" w:rsidRDefault="00DF7064" w:rsidP="00FB4076">
            <w:pPr>
              <w:jc w:val="center"/>
              <w:rPr>
                <w:rFonts w:ascii="Arial" w:hAnsi="Arial" w:cs="Arial"/>
                <w:color w:val="000000"/>
              </w:rPr>
            </w:pPr>
            <w:bookmarkStart w:id="4" w:name="_Hlk132795389"/>
            <w:r w:rsidRPr="00EB7F7C">
              <w:rPr>
                <w:rFonts w:ascii="Arial" w:hAnsi="Arial" w:cs="Arial"/>
                <w:b/>
                <w:bCs/>
                <w:color w:val="000000"/>
              </w:rPr>
              <w:lastRenderedPageBreak/>
              <w:t>RESOURCE</w:t>
            </w:r>
          </w:p>
        </w:tc>
        <w:tc>
          <w:tcPr>
            <w:tcW w:w="1440" w:type="dxa"/>
            <w:tcBorders>
              <w:top w:val="single" w:sz="4" w:space="0" w:color="auto"/>
              <w:left w:val="single" w:sz="4" w:space="0" w:color="000000"/>
              <w:bottom w:val="single" w:sz="4" w:space="0" w:color="000000"/>
              <w:right w:val="nil"/>
            </w:tcBorders>
            <w:shd w:val="clear" w:color="auto" w:fill="auto"/>
            <w:noWrap/>
            <w:vAlign w:val="center"/>
          </w:tcPr>
          <w:p w14:paraId="5344CDEE" w14:textId="60BB2F3E" w:rsidR="00DF7064" w:rsidRPr="00EB7F7C" w:rsidRDefault="00DF7064" w:rsidP="00FB4076">
            <w:pPr>
              <w:jc w:val="center"/>
              <w:rPr>
                <w:rFonts w:ascii="Arial" w:hAnsi="Arial" w:cs="Arial"/>
                <w:color w:val="000000"/>
              </w:rPr>
            </w:pPr>
            <w:r w:rsidRPr="00EB7F7C">
              <w:rPr>
                <w:rFonts w:ascii="Arial" w:hAnsi="Arial" w:cs="Arial"/>
                <w:b/>
                <w:bCs/>
                <w:color w:val="000000"/>
              </w:rPr>
              <w:t>AMOUNT</w:t>
            </w:r>
          </w:p>
        </w:tc>
        <w:tc>
          <w:tcPr>
            <w:tcW w:w="2340" w:type="dxa"/>
            <w:tcBorders>
              <w:top w:val="single" w:sz="4" w:space="0" w:color="auto"/>
              <w:left w:val="single" w:sz="4" w:space="0" w:color="000000"/>
              <w:bottom w:val="single" w:sz="4" w:space="0" w:color="000000"/>
              <w:right w:val="single" w:sz="4" w:space="0" w:color="000000"/>
            </w:tcBorders>
            <w:shd w:val="clear" w:color="auto" w:fill="auto"/>
            <w:noWrap/>
            <w:vAlign w:val="center"/>
          </w:tcPr>
          <w:p w14:paraId="119D0013" w14:textId="05422380" w:rsidR="00DF7064" w:rsidRPr="00EB7F7C" w:rsidRDefault="00DF7064" w:rsidP="00FB4076">
            <w:pPr>
              <w:jc w:val="center"/>
              <w:rPr>
                <w:rFonts w:ascii="Arial" w:hAnsi="Arial" w:cs="Arial"/>
                <w:color w:val="000000"/>
              </w:rPr>
            </w:pPr>
            <w:r w:rsidRPr="00EB7F7C">
              <w:rPr>
                <w:rFonts w:ascii="Arial" w:hAnsi="Arial" w:cs="Arial"/>
                <w:b/>
                <w:bCs/>
                <w:color w:val="000000"/>
              </w:rPr>
              <w:t>CONTACT INFO</w:t>
            </w:r>
          </w:p>
        </w:tc>
        <w:tc>
          <w:tcPr>
            <w:tcW w:w="2160" w:type="dxa"/>
            <w:tcBorders>
              <w:top w:val="single" w:sz="4" w:space="0" w:color="auto"/>
              <w:left w:val="nil"/>
              <w:bottom w:val="single" w:sz="4" w:space="0" w:color="000000"/>
              <w:right w:val="single" w:sz="4" w:space="0" w:color="000000"/>
            </w:tcBorders>
            <w:shd w:val="clear" w:color="auto" w:fill="auto"/>
            <w:noWrap/>
            <w:vAlign w:val="center"/>
          </w:tcPr>
          <w:p w14:paraId="4F189FDC" w14:textId="2BFEF00F" w:rsidR="00DF7064" w:rsidRPr="00EB7F7C" w:rsidRDefault="00DF7064" w:rsidP="00FB4076">
            <w:pPr>
              <w:jc w:val="center"/>
              <w:rPr>
                <w:rFonts w:ascii="Arial" w:hAnsi="Arial" w:cs="Arial"/>
                <w:color w:val="000000"/>
              </w:rPr>
            </w:pPr>
            <w:r w:rsidRPr="00EB7F7C">
              <w:rPr>
                <w:rFonts w:ascii="Arial" w:hAnsi="Arial" w:cs="Arial"/>
                <w:b/>
                <w:bCs/>
                <w:color w:val="000000"/>
              </w:rPr>
              <w:t>LOCATION</w:t>
            </w:r>
          </w:p>
        </w:tc>
      </w:tr>
      <w:bookmarkEnd w:id="4"/>
      <w:tr w:rsidR="00DF7064" w:rsidRPr="00EB7F7C" w14:paraId="26B7E618" w14:textId="77777777" w:rsidTr="00BC59CC">
        <w:trPr>
          <w:trHeight w:val="315"/>
        </w:trPr>
        <w:tc>
          <w:tcPr>
            <w:tcW w:w="3685" w:type="dxa"/>
            <w:tcBorders>
              <w:top w:val="nil"/>
              <w:left w:val="single" w:sz="8" w:space="0" w:color="000000"/>
              <w:bottom w:val="single" w:sz="8" w:space="0" w:color="000000"/>
              <w:right w:val="nil"/>
            </w:tcBorders>
            <w:shd w:val="clear" w:color="auto" w:fill="auto"/>
            <w:hideMark/>
          </w:tcPr>
          <w:p w14:paraId="3AAB252B" w14:textId="77777777" w:rsidR="00DF7064" w:rsidRPr="00EB7F7C" w:rsidRDefault="00DF7064" w:rsidP="00DF7064">
            <w:pPr>
              <w:rPr>
                <w:rFonts w:ascii="Arial" w:hAnsi="Arial" w:cs="Arial"/>
                <w:color w:val="000000"/>
              </w:rPr>
            </w:pPr>
            <w:r w:rsidRPr="00EB7F7C">
              <w:rPr>
                <w:rFonts w:ascii="Arial" w:hAnsi="Arial" w:cs="Arial"/>
                <w:b/>
                <w:bCs/>
                <w:color w:val="000000"/>
              </w:rPr>
              <w:t>Vendor Accounts</w:t>
            </w:r>
            <w:r w:rsidRPr="00EB7F7C">
              <w:rPr>
                <w:rFonts w:ascii="Arial" w:hAnsi="Arial" w:cs="Arial"/>
                <w:color w:val="000000"/>
              </w:rPr>
              <w:t xml:space="preserve"> – Propane</w:t>
            </w:r>
          </w:p>
        </w:tc>
        <w:tc>
          <w:tcPr>
            <w:tcW w:w="1440" w:type="dxa"/>
            <w:tcBorders>
              <w:top w:val="nil"/>
              <w:left w:val="single" w:sz="4" w:space="0" w:color="000000"/>
              <w:bottom w:val="single" w:sz="4" w:space="0" w:color="000000"/>
              <w:right w:val="nil"/>
            </w:tcBorders>
            <w:shd w:val="clear" w:color="auto" w:fill="auto"/>
            <w:noWrap/>
            <w:vAlign w:val="center"/>
            <w:hideMark/>
          </w:tcPr>
          <w:p w14:paraId="52BDBD49" w14:textId="77777777" w:rsidR="00DF7064" w:rsidRPr="00EB7F7C" w:rsidRDefault="00DF7064" w:rsidP="00DF7064">
            <w:pPr>
              <w:jc w:val="center"/>
              <w:rPr>
                <w:rFonts w:ascii="Arial" w:hAnsi="Arial" w:cs="Arial"/>
                <w:color w:val="000000"/>
              </w:rPr>
            </w:pPr>
            <w:r w:rsidRPr="00EB7F7C">
              <w:rPr>
                <w:rFonts w:ascii="Arial" w:hAnsi="Arial" w:cs="Arial"/>
                <w:color w:val="000000"/>
              </w:rPr>
              <w:t> </w:t>
            </w:r>
          </w:p>
        </w:tc>
        <w:tc>
          <w:tcPr>
            <w:tcW w:w="2340" w:type="dxa"/>
            <w:tcBorders>
              <w:top w:val="nil"/>
              <w:left w:val="single" w:sz="4" w:space="0" w:color="000000"/>
              <w:bottom w:val="single" w:sz="4" w:space="0" w:color="000000"/>
              <w:right w:val="single" w:sz="4" w:space="0" w:color="000000"/>
            </w:tcBorders>
            <w:shd w:val="clear" w:color="auto" w:fill="auto"/>
            <w:noWrap/>
            <w:vAlign w:val="bottom"/>
            <w:hideMark/>
          </w:tcPr>
          <w:p w14:paraId="54136B1E" w14:textId="77777777" w:rsidR="00DF7064" w:rsidRPr="00EB7F7C" w:rsidRDefault="00DF7064" w:rsidP="00DF7064">
            <w:pPr>
              <w:rPr>
                <w:rFonts w:ascii="Arial" w:hAnsi="Arial" w:cs="Arial"/>
                <w:color w:val="000000"/>
              </w:rPr>
            </w:pPr>
            <w:r w:rsidRPr="00EB7F7C">
              <w:rPr>
                <w:rFonts w:ascii="Arial" w:hAnsi="Arial" w:cs="Arial"/>
                <w:color w:val="000000"/>
              </w:rPr>
              <w:t> </w:t>
            </w:r>
          </w:p>
        </w:tc>
        <w:tc>
          <w:tcPr>
            <w:tcW w:w="2160" w:type="dxa"/>
            <w:tcBorders>
              <w:top w:val="nil"/>
              <w:left w:val="nil"/>
              <w:bottom w:val="single" w:sz="4" w:space="0" w:color="000000"/>
              <w:right w:val="single" w:sz="4" w:space="0" w:color="000000"/>
            </w:tcBorders>
            <w:shd w:val="clear" w:color="auto" w:fill="auto"/>
            <w:noWrap/>
            <w:vAlign w:val="bottom"/>
            <w:hideMark/>
          </w:tcPr>
          <w:p w14:paraId="08013053" w14:textId="77777777" w:rsidR="00DF7064" w:rsidRPr="00EB7F7C" w:rsidRDefault="00DF7064" w:rsidP="00DF7064">
            <w:pPr>
              <w:rPr>
                <w:rFonts w:ascii="Arial" w:hAnsi="Arial" w:cs="Arial"/>
                <w:color w:val="000000"/>
              </w:rPr>
            </w:pPr>
            <w:r w:rsidRPr="00EB7F7C">
              <w:rPr>
                <w:rFonts w:ascii="Arial" w:hAnsi="Arial" w:cs="Arial"/>
                <w:color w:val="000000"/>
              </w:rPr>
              <w:t> </w:t>
            </w:r>
          </w:p>
        </w:tc>
      </w:tr>
      <w:tr w:rsidR="00DF7064" w:rsidRPr="00EB7F7C" w14:paraId="559E6C4D" w14:textId="77777777" w:rsidTr="00BC59CC">
        <w:trPr>
          <w:trHeight w:val="315"/>
        </w:trPr>
        <w:tc>
          <w:tcPr>
            <w:tcW w:w="3685" w:type="dxa"/>
            <w:tcBorders>
              <w:top w:val="nil"/>
              <w:left w:val="single" w:sz="8" w:space="0" w:color="000000"/>
              <w:bottom w:val="single" w:sz="8" w:space="0" w:color="000000"/>
              <w:right w:val="nil"/>
            </w:tcBorders>
            <w:shd w:val="clear" w:color="auto" w:fill="auto"/>
            <w:hideMark/>
          </w:tcPr>
          <w:p w14:paraId="7802F637" w14:textId="77777777" w:rsidR="00DF7064" w:rsidRPr="00EB7F7C" w:rsidRDefault="00DF7064" w:rsidP="008A64F5">
            <w:pPr>
              <w:ind w:left="240"/>
              <w:rPr>
                <w:rFonts w:ascii="Arial" w:hAnsi="Arial" w:cs="Arial"/>
                <w:color w:val="000000"/>
              </w:rPr>
            </w:pPr>
            <w:proofErr w:type="gramStart"/>
            <w:r w:rsidRPr="00EB7F7C">
              <w:rPr>
                <w:rFonts w:ascii="Arial" w:hAnsi="Arial" w:cs="Arial"/>
                <w:color w:val="000000"/>
              </w:rPr>
              <w:t xml:space="preserve">“  </w:t>
            </w:r>
            <w:proofErr w:type="gramEnd"/>
            <w:r w:rsidRPr="00EB7F7C">
              <w:rPr>
                <w:rFonts w:ascii="Arial" w:hAnsi="Arial" w:cs="Arial"/>
                <w:color w:val="000000"/>
              </w:rPr>
              <w:t xml:space="preserve">         “               - Diesel</w:t>
            </w:r>
          </w:p>
        </w:tc>
        <w:tc>
          <w:tcPr>
            <w:tcW w:w="1440" w:type="dxa"/>
            <w:tcBorders>
              <w:top w:val="nil"/>
              <w:left w:val="single" w:sz="4" w:space="0" w:color="000000"/>
              <w:bottom w:val="single" w:sz="4" w:space="0" w:color="000000"/>
              <w:right w:val="nil"/>
            </w:tcBorders>
            <w:shd w:val="clear" w:color="auto" w:fill="auto"/>
            <w:noWrap/>
            <w:vAlign w:val="center"/>
            <w:hideMark/>
          </w:tcPr>
          <w:p w14:paraId="24AC9178" w14:textId="77777777" w:rsidR="00DF7064" w:rsidRPr="00EB7F7C" w:rsidRDefault="00DF7064" w:rsidP="00DF7064">
            <w:pPr>
              <w:jc w:val="center"/>
              <w:rPr>
                <w:rFonts w:ascii="Arial" w:hAnsi="Arial" w:cs="Arial"/>
                <w:color w:val="000000"/>
              </w:rPr>
            </w:pPr>
            <w:r w:rsidRPr="00EB7F7C">
              <w:rPr>
                <w:rFonts w:ascii="Arial" w:hAnsi="Arial" w:cs="Arial"/>
                <w:color w:val="000000"/>
              </w:rPr>
              <w:t> </w:t>
            </w:r>
          </w:p>
        </w:tc>
        <w:tc>
          <w:tcPr>
            <w:tcW w:w="2340" w:type="dxa"/>
            <w:tcBorders>
              <w:top w:val="nil"/>
              <w:left w:val="single" w:sz="4" w:space="0" w:color="000000"/>
              <w:bottom w:val="single" w:sz="4" w:space="0" w:color="000000"/>
              <w:right w:val="single" w:sz="4" w:space="0" w:color="000000"/>
            </w:tcBorders>
            <w:shd w:val="clear" w:color="auto" w:fill="auto"/>
            <w:noWrap/>
            <w:vAlign w:val="bottom"/>
            <w:hideMark/>
          </w:tcPr>
          <w:p w14:paraId="0B557B3E" w14:textId="77777777" w:rsidR="00DF7064" w:rsidRPr="00EB7F7C" w:rsidRDefault="00DF7064" w:rsidP="00DF7064">
            <w:pPr>
              <w:rPr>
                <w:rFonts w:ascii="Arial" w:hAnsi="Arial" w:cs="Arial"/>
                <w:color w:val="000000"/>
              </w:rPr>
            </w:pPr>
            <w:r w:rsidRPr="00EB7F7C">
              <w:rPr>
                <w:rFonts w:ascii="Arial" w:hAnsi="Arial" w:cs="Arial"/>
                <w:color w:val="000000"/>
              </w:rPr>
              <w:t> </w:t>
            </w:r>
          </w:p>
        </w:tc>
        <w:tc>
          <w:tcPr>
            <w:tcW w:w="2160" w:type="dxa"/>
            <w:tcBorders>
              <w:top w:val="nil"/>
              <w:left w:val="nil"/>
              <w:bottom w:val="single" w:sz="4" w:space="0" w:color="000000"/>
              <w:right w:val="single" w:sz="4" w:space="0" w:color="000000"/>
            </w:tcBorders>
            <w:shd w:val="clear" w:color="auto" w:fill="auto"/>
            <w:noWrap/>
            <w:vAlign w:val="bottom"/>
            <w:hideMark/>
          </w:tcPr>
          <w:p w14:paraId="6965BA69" w14:textId="77777777" w:rsidR="00DF7064" w:rsidRPr="00EB7F7C" w:rsidRDefault="00DF7064" w:rsidP="00DF7064">
            <w:pPr>
              <w:rPr>
                <w:rFonts w:ascii="Arial" w:hAnsi="Arial" w:cs="Arial"/>
                <w:color w:val="000000"/>
              </w:rPr>
            </w:pPr>
            <w:r w:rsidRPr="00EB7F7C">
              <w:rPr>
                <w:rFonts w:ascii="Arial" w:hAnsi="Arial" w:cs="Arial"/>
                <w:color w:val="000000"/>
              </w:rPr>
              <w:t> </w:t>
            </w:r>
          </w:p>
        </w:tc>
      </w:tr>
      <w:tr w:rsidR="00DF7064" w:rsidRPr="00EB7F7C" w14:paraId="2EE93F3D" w14:textId="77777777" w:rsidTr="00BC59CC">
        <w:trPr>
          <w:trHeight w:val="315"/>
        </w:trPr>
        <w:tc>
          <w:tcPr>
            <w:tcW w:w="3685" w:type="dxa"/>
            <w:tcBorders>
              <w:top w:val="nil"/>
              <w:left w:val="single" w:sz="8" w:space="0" w:color="000000"/>
              <w:bottom w:val="single" w:sz="8" w:space="0" w:color="000000"/>
              <w:right w:val="nil"/>
            </w:tcBorders>
            <w:shd w:val="clear" w:color="auto" w:fill="auto"/>
            <w:hideMark/>
          </w:tcPr>
          <w:p w14:paraId="39ADB0E5" w14:textId="77777777" w:rsidR="00DF7064" w:rsidRPr="00EB7F7C" w:rsidRDefault="00DF7064" w:rsidP="008A64F5">
            <w:pPr>
              <w:ind w:left="240"/>
              <w:rPr>
                <w:rFonts w:ascii="Arial" w:hAnsi="Arial" w:cs="Arial"/>
                <w:color w:val="000000"/>
              </w:rPr>
            </w:pPr>
            <w:proofErr w:type="gramStart"/>
            <w:r w:rsidRPr="00EB7F7C">
              <w:rPr>
                <w:rFonts w:ascii="Arial" w:hAnsi="Arial" w:cs="Arial"/>
                <w:color w:val="000000"/>
              </w:rPr>
              <w:t xml:space="preserve">“  </w:t>
            </w:r>
            <w:proofErr w:type="gramEnd"/>
            <w:r w:rsidRPr="00EB7F7C">
              <w:rPr>
                <w:rFonts w:ascii="Arial" w:hAnsi="Arial" w:cs="Arial"/>
                <w:color w:val="000000"/>
              </w:rPr>
              <w:t xml:space="preserve">         “               - Ice</w:t>
            </w:r>
          </w:p>
        </w:tc>
        <w:tc>
          <w:tcPr>
            <w:tcW w:w="1440" w:type="dxa"/>
            <w:tcBorders>
              <w:top w:val="nil"/>
              <w:left w:val="single" w:sz="4" w:space="0" w:color="000000"/>
              <w:bottom w:val="single" w:sz="4" w:space="0" w:color="000000"/>
              <w:right w:val="nil"/>
            </w:tcBorders>
            <w:shd w:val="clear" w:color="auto" w:fill="auto"/>
            <w:noWrap/>
            <w:vAlign w:val="center"/>
            <w:hideMark/>
          </w:tcPr>
          <w:p w14:paraId="576822BF" w14:textId="77777777" w:rsidR="00DF7064" w:rsidRPr="00EB7F7C" w:rsidRDefault="00DF7064" w:rsidP="00DF7064">
            <w:pPr>
              <w:jc w:val="center"/>
              <w:rPr>
                <w:rFonts w:ascii="Arial" w:hAnsi="Arial" w:cs="Arial"/>
                <w:color w:val="000000"/>
              </w:rPr>
            </w:pPr>
            <w:r w:rsidRPr="00EB7F7C">
              <w:rPr>
                <w:rFonts w:ascii="Arial" w:hAnsi="Arial" w:cs="Arial"/>
                <w:color w:val="000000"/>
              </w:rPr>
              <w:t> </w:t>
            </w:r>
          </w:p>
        </w:tc>
        <w:tc>
          <w:tcPr>
            <w:tcW w:w="2340" w:type="dxa"/>
            <w:tcBorders>
              <w:top w:val="nil"/>
              <w:left w:val="single" w:sz="4" w:space="0" w:color="000000"/>
              <w:bottom w:val="single" w:sz="4" w:space="0" w:color="000000"/>
              <w:right w:val="single" w:sz="4" w:space="0" w:color="000000"/>
            </w:tcBorders>
            <w:shd w:val="clear" w:color="auto" w:fill="auto"/>
            <w:noWrap/>
            <w:vAlign w:val="bottom"/>
            <w:hideMark/>
          </w:tcPr>
          <w:p w14:paraId="5109E642" w14:textId="77777777" w:rsidR="00DF7064" w:rsidRPr="00EB7F7C" w:rsidRDefault="00DF7064" w:rsidP="00DF7064">
            <w:pPr>
              <w:rPr>
                <w:rFonts w:ascii="Arial" w:hAnsi="Arial" w:cs="Arial"/>
                <w:color w:val="000000"/>
              </w:rPr>
            </w:pPr>
            <w:r w:rsidRPr="00EB7F7C">
              <w:rPr>
                <w:rFonts w:ascii="Arial" w:hAnsi="Arial" w:cs="Arial"/>
                <w:color w:val="000000"/>
              </w:rPr>
              <w:t> </w:t>
            </w:r>
          </w:p>
        </w:tc>
        <w:tc>
          <w:tcPr>
            <w:tcW w:w="2160" w:type="dxa"/>
            <w:tcBorders>
              <w:top w:val="nil"/>
              <w:left w:val="nil"/>
              <w:bottom w:val="single" w:sz="4" w:space="0" w:color="000000"/>
              <w:right w:val="single" w:sz="4" w:space="0" w:color="000000"/>
            </w:tcBorders>
            <w:shd w:val="clear" w:color="auto" w:fill="auto"/>
            <w:noWrap/>
            <w:vAlign w:val="bottom"/>
            <w:hideMark/>
          </w:tcPr>
          <w:p w14:paraId="03D348E6" w14:textId="77777777" w:rsidR="00DF7064" w:rsidRPr="00EB7F7C" w:rsidRDefault="00DF7064" w:rsidP="00DF7064">
            <w:pPr>
              <w:rPr>
                <w:rFonts w:ascii="Arial" w:hAnsi="Arial" w:cs="Arial"/>
                <w:color w:val="000000"/>
              </w:rPr>
            </w:pPr>
            <w:r w:rsidRPr="00EB7F7C">
              <w:rPr>
                <w:rFonts w:ascii="Arial" w:hAnsi="Arial" w:cs="Arial"/>
                <w:color w:val="000000"/>
              </w:rPr>
              <w:t> </w:t>
            </w:r>
          </w:p>
        </w:tc>
      </w:tr>
      <w:tr w:rsidR="00DF7064" w:rsidRPr="00EB7F7C" w14:paraId="1267C8C1" w14:textId="77777777" w:rsidTr="00BC59CC">
        <w:trPr>
          <w:trHeight w:val="315"/>
        </w:trPr>
        <w:tc>
          <w:tcPr>
            <w:tcW w:w="3685" w:type="dxa"/>
            <w:tcBorders>
              <w:top w:val="nil"/>
              <w:left w:val="single" w:sz="8" w:space="0" w:color="000000"/>
              <w:bottom w:val="single" w:sz="8" w:space="0" w:color="000000"/>
              <w:right w:val="nil"/>
            </w:tcBorders>
            <w:shd w:val="clear" w:color="auto" w:fill="auto"/>
            <w:hideMark/>
          </w:tcPr>
          <w:p w14:paraId="452BC6C6" w14:textId="77777777" w:rsidR="00DF7064" w:rsidRPr="00EB7F7C" w:rsidRDefault="00DF7064" w:rsidP="008A64F5">
            <w:pPr>
              <w:ind w:left="240"/>
              <w:rPr>
                <w:rFonts w:ascii="Arial" w:hAnsi="Arial" w:cs="Arial"/>
                <w:color w:val="000000"/>
              </w:rPr>
            </w:pPr>
            <w:proofErr w:type="gramStart"/>
            <w:r w:rsidRPr="00EB7F7C">
              <w:rPr>
                <w:rFonts w:ascii="Arial" w:hAnsi="Arial" w:cs="Arial"/>
                <w:color w:val="000000"/>
              </w:rPr>
              <w:t xml:space="preserve">“  </w:t>
            </w:r>
            <w:proofErr w:type="gramEnd"/>
            <w:r w:rsidRPr="00EB7F7C">
              <w:rPr>
                <w:rFonts w:ascii="Arial" w:hAnsi="Arial" w:cs="Arial"/>
                <w:color w:val="000000"/>
              </w:rPr>
              <w:t xml:space="preserve">         “               - Gasoline</w:t>
            </w:r>
          </w:p>
        </w:tc>
        <w:tc>
          <w:tcPr>
            <w:tcW w:w="1440" w:type="dxa"/>
            <w:tcBorders>
              <w:top w:val="nil"/>
              <w:left w:val="single" w:sz="4" w:space="0" w:color="000000"/>
              <w:bottom w:val="single" w:sz="4" w:space="0" w:color="000000"/>
              <w:right w:val="nil"/>
            </w:tcBorders>
            <w:shd w:val="clear" w:color="auto" w:fill="auto"/>
            <w:noWrap/>
            <w:vAlign w:val="center"/>
            <w:hideMark/>
          </w:tcPr>
          <w:p w14:paraId="3B757BF0" w14:textId="77777777" w:rsidR="00DF7064" w:rsidRPr="00EB7F7C" w:rsidRDefault="00DF7064" w:rsidP="00DF7064">
            <w:pPr>
              <w:jc w:val="center"/>
              <w:rPr>
                <w:rFonts w:ascii="Arial" w:hAnsi="Arial" w:cs="Arial"/>
                <w:color w:val="000000"/>
              </w:rPr>
            </w:pPr>
            <w:r w:rsidRPr="00EB7F7C">
              <w:rPr>
                <w:rFonts w:ascii="Arial" w:hAnsi="Arial" w:cs="Arial"/>
                <w:color w:val="000000"/>
              </w:rPr>
              <w:t> </w:t>
            </w:r>
          </w:p>
        </w:tc>
        <w:tc>
          <w:tcPr>
            <w:tcW w:w="2340" w:type="dxa"/>
            <w:tcBorders>
              <w:top w:val="nil"/>
              <w:left w:val="single" w:sz="4" w:space="0" w:color="000000"/>
              <w:bottom w:val="single" w:sz="4" w:space="0" w:color="000000"/>
              <w:right w:val="single" w:sz="4" w:space="0" w:color="000000"/>
            </w:tcBorders>
            <w:shd w:val="clear" w:color="auto" w:fill="auto"/>
            <w:noWrap/>
            <w:vAlign w:val="bottom"/>
            <w:hideMark/>
          </w:tcPr>
          <w:p w14:paraId="25207025" w14:textId="77777777" w:rsidR="00DF7064" w:rsidRPr="00EB7F7C" w:rsidRDefault="00DF7064" w:rsidP="00DF7064">
            <w:pPr>
              <w:rPr>
                <w:rFonts w:ascii="Arial" w:hAnsi="Arial" w:cs="Arial"/>
                <w:color w:val="000000"/>
              </w:rPr>
            </w:pPr>
            <w:r w:rsidRPr="00EB7F7C">
              <w:rPr>
                <w:rFonts w:ascii="Arial" w:hAnsi="Arial" w:cs="Arial"/>
                <w:color w:val="000000"/>
              </w:rPr>
              <w:t> </w:t>
            </w:r>
          </w:p>
        </w:tc>
        <w:tc>
          <w:tcPr>
            <w:tcW w:w="2160" w:type="dxa"/>
            <w:tcBorders>
              <w:top w:val="nil"/>
              <w:left w:val="nil"/>
              <w:bottom w:val="single" w:sz="4" w:space="0" w:color="000000"/>
              <w:right w:val="single" w:sz="4" w:space="0" w:color="000000"/>
            </w:tcBorders>
            <w:shd w:val="clear" w:color="auto" w:fill="auto"/>
            <w:noWrap/>
            <w:vAlign w:val="bottom"/>
            <w:hideMark/>
          </w:tcPr>
          <w:p w14:paraId="687AF9A1" w14:textId="77777777" w:rsidR="00DF7064" w:rsidRPr="00EB7F7C" w:rsidRDefault="00DF7064" w:rsidP="00DF7064">
            <w:pPr>
              <w:rPr>
                <w:rFonts w:ascii="Arial" w:hAnsi="Arial" w:cs="Arial"/>
                <w:color w:val="000000"/>
              </w:rPr>
            </w:pPr>
            <w:r w:rsidRPr="00EB7F7C">
              <w:rPr>
                <w:rFonts w:ascii="Arial" w:hAnsi="Arial" w:cs="Arial"/>
                <w:color w:val="000000"/>
              </w:rPr>
              <w:t> </w:t>
            </w:r>
          </w:p>
        </w:tc>
      </w:tr>
      <w:tr w:rsidR="00DF7064" w:rsidRPr="00EB7F7C" w14:paraId="6BCF1532" w14:textId="77777777" w:rsidTr="00BC59CC">
        <w:trPr>
          <w:trHeight w:val="315"/>
        </w:trPr>
        <w:tc>
          <w:tcPr>
            <w:tcW w:w="3685" w:type="dxa"/>
            <w:tcBorders>
              <w:top w:val="nil"/>
              <w:left w:val="single" w:sz="8" w:space="0" w:color="000000"/>
              <w:bottom w:val="single" w:sz="8" w:space="0" w:color="000000"/>
              <w:right w:val="nil"/>
            </w:tcBorders>
            <w:shd w:val="clear" w:color="auto" w:fill="auto"/>
            <w:hideMark/>
          </w:tcPr>
          <w:p w14:paraId="328D4B30" w14:textId="77777777" w:rsidR="00DF7064" w:rsidRPr="00EB7F7C" w:rsidRDefault="00DF7064" w:rsidP="008A64F5">
            <w:pPr>
              <w:ind w:left="240"/>
              <w:rPr>
                <w:rFonts w:ascii="Arial" w:hAnsi="Arial" w:cs="Arial"/>
                <w:color w:val="000000"/>
              </w:rPr>
            </w:pPr>
            <w:r w:rsidRPr="00EB7F7C">
              <w:rPr>
                <w:rFonts w:ascii="Arial" w:hAnsi="Arial" w:cs="Arial"/>
                <w:color w:val="000000"/>
              </w:rPr>
              <w:t>Portable Toilets</w:t>
            </w:r>
          </w:p>
        </w:tc>
        <w:tc>
          <w:tcPr>
            <w:tcW w:w="1440" w:type="dxa"/>
            <w:tcBorders>
              <w:top w:val="nil"/>
              <w:left w:val="single" w:sz="4" w:space="0" w:color="000000"/>
              <w:bottom w:val="single" w:sz="4" w:space="0" w:color="000000"/>
              <w:right w:val="nil"/>
            </w:tcBorders>
            <w:shd w:val="clear" w:color="auto" w:fill="auto"/>
            <w:noWrap/>
            <w:vAlign w:val="center"/>
            <w:hideMark/>
          </w:tcPr>
          <w:p w14:paraId="718A3751" w14:textId="77777777" w:rsidR="00DF7064" w:rsidRPr="00EB7F7C" w:rsidRDefault="00DF7064" w:rsidP="00DF7064">
            <w:pPr>
              <w:jc w:val="center"/>
              <w:rPr>
                <w:rFonts w:ascii="Arial" w:hAnsi="Arial" w:cs="Arial"/>
                <w:color w:val="000000"/>
              </w:rPr>
            </w:pPr>
            <w:r w:rsidRPr="00EB7F7C">
              <w:rPr>
                <w:rFonts w:ascii="Arial" w:hAnsi="Arial" w:cs="Arial"/>
                <w:color w:val="000000"/>
              </w:rPr>
              <w:t> </w:t>
            </w:r>
          </w:p>
        </w:tc>
        <w:tc>
          <w:tcPr>
            <w:tcW w:w="2340" w:type="dxa"/>
            <w:tcBorders>
              <w:top w:val="nil"/>
              <w:left w:val="single" w:sz="4" w:space="0" w:color="000000"/>
              <w:bottom w:val="single" w:sz="4" w:space="0" w:color="000000"/>
              <w:right w:val="single" w:sz="4" w:space="0" w:color="000000"/>
            </w:tcBorders>
            <w:shd w:val="clear" w:color="auto" w:fill="auto"/>
            <w:noWrap/>
            <w:vAlign w:val="bottom"/>
            <w:hideMark/>
          </w:tcPr>
          <w:p w14:paraId="5E79182F" w14:textId="77777777" w:rsidR="00DF7064" w:rsidRPr="00EB7F7C" w:rsidRDefault="00DF7064" w:rsidP="00DF7064">
            <w:pPr>
              <w:rPr>
                <w:rFonts w:ascii="Arial" w:hAnsi="Arial" w:cs="Arial"/>
                <w:color w:val="000000"/>
              </w:rPr>
            </w:pPr>
            <w:r w:rsidRPr="00EB7F7C">
              <w:rPr>
                <w:rFonts w:ascii="Arial" w:hAnsi="Arial" w:cs="Arial"/>
                <w:color w:val="000000"/>
              </w:rPr>
              <w:t> </w:t>
            </w:r>
          </w:p>
        </w:tc>
        <w:tc>
          <w:tcPr>
            <w:tcW w:w="2160" w:type="dxa"/>
            <w:tcBorders>
              <w:top w:val="nil"/>
              <w:left w:val="nil"/>
              <w:bottom w:val="single" w:sz="4" w:space="0" w:color="000000"/>
              <w:right w:val="single" w:sz="4" w:space="0" w:color="000000"/>
            </w:tcBorders>
            <w:shd w:val="clear" w:color="auto" w:fill="auto"/>
            <w:noWrap/>
            <w:vAlign w:val="bottom"/>
            <w:hideMark/>
          </w:tcPr>
          <w:p w14:paraId="66A1A35B" w14:textId="77777777" w:rsidR="00DF7064" w:rsidRPr="00EB7F7C" w:rsidRDefault="00DF7064" w:rsidP="00DF7064">
            <w:pPr>
              <w:rPr>
                <w:rFonts w:ascii="Arial" w:hAnsi="Arial" w:cs="Arial"/>
                <w:color w:val="000000"/>
              </w:rPr>
            </w:pPr>
            <w:r w:rsidRPr="00EB7F7C">
              <w:rPr>
                <w:rFonts w:ascii="Arial" w:hAnsi="Arial" w:cs="Arial"/>
                <w:color w:val="000000"/>
              </w:rPr>
              <w:t> </w:t>
            </w:r>
          </w:p>
        </w:tc>
      </w:tr>
      <w:tr w:rsidR="00DF7064" w:rsidRPr="00EB7F7C" w14:paraId="3455C160" w14:textId="77777777" w:rsidTr="00BC59CC">
        <w:trPr>
          <w:trHeight w:val="315"/>
        </w:trPr>
        <w:tc>
          <w:tcPr>
            <w:tcW w:w="3685" w:type="dxa"/>
            <w:tcBorders>
              <w:top w:val="nil"/>
              <w:left w:val="single" w:sz="8" w:space="0" w:color="000000"/>
              <w:bottom w:val="single" w:sz="8" w:space="0" w:color="000000"/>
              <w:right w:val="nil"/>
            </w:tcBorders>
            <w:shd w:val="clear" w:color="auto" w:fill="auto"/>
            <w:hideMark/>
          </w:tcPr>
          <w:p w14:paraId="026D0D9D" w14:textId="77777777" w:rsidR="00DF7064" w:rsidRPr="00EB7F7C" w:rsidRDefault="00DF7064" w:rsidP="008A64F5">
            <w:pPr>
              <w:ind w:left="240"/>
              <w:rPr>
                <w:rFonts w:ascii="Arial" w:hAnsi="Arial" w:cs="Arial"/>
                <w:color w:val="000000"/>
              </w:rPr>
            </w:pPr>
            <w:r w:rsidRPr="00EB7F7C">
              <w:rPr>
                <w:rFonts w:ascii="Arial" w:hAnsi="Arial" w:cs="Arial"/>
                <w:color w:val="000000"/>
              </w:rPr>
              <w:t>Hand Wash Stations</w:t>
            </w:r>
          </w:p>
        </w:tc>
        <w:tc>
          <w:tcPr>
            <w:tcW w:w="1440" w:type="dxa"/>
            <w:tcBorders>
              <w:top w:val="nil"/>
              <w:left w:val="single" w:sz="4" w:space="0" w:color="000000"/>
              <w:bottom w:val="single" w:sz="4" w:space="0" w:color="000000"/>
              <w:right w:val="nil"/>
            </w:tcBorders>
            <w:shd w:val="clear" w:color="auto" w:fill="auto"/>
            <w:noWrap/>
            <w:vAlign w:val="center"/>
            <w:hideMark/>
          </w:tcPr>
          <w:p w14:paraId="2CAFE99F" w14:textId="77777777" w:rsidR="00DF7064" w:rsidRPr="00EB7F7C" w:rsidRDefault="00DF7064" w:rsidP="00DF7064">
            <w:pPr>
              <w:jc w:val="center"/>
              <w:rPr>
                <w:rFonts w:ascii="Arial" w:hAnsi="Arial" w:cs="Arial"/>
                <w:color w:val="000000"/>
              </w:rPr>
            </w:pPr>
            <w:r w:rsidRPr="00EB7F7C">
              <w:rPr>
                <w:rFonts w:ascii="Arial" w:hAnsi="Arial" w:cs="Arial"/>
                <w:color w:val="000000"/>
              </w:rPr>
              <w:t> </w:t>
            </w:r>
          </w:p>
        </w:tc>
        <w:tc>
          <w:tcPr>
            <w:tcW w:w="2340" w:type="dxa"/>
            <w:tcBorders>
              <w:top w:val="nil"/>
              <w:left w:val="single" w:sz="4" w:space="0" w:color="000000"/>
              <w:bottom w:val="single" w:sz="4" w:space="0" w:color="000000"/>
              <w:right w:val="single" w:sz="4" w:space="0" w:color="000000"/>
            </w:tcBorders>
            <w:shd w:val="clear" w:color="auto" w:fill="auto"/>
            <w:noWrap/>
            <w:vAlign w:val="bottom"/>
            <w:hideMark/>
          </w:tcPr>
          <w:p w14:paraId="73A24B55" w14:textId="77777777" w:rsidR="00DF7064" w:rsidRPr="00EB7F7C" w:rsidRDefault="00DF7064" w:rsidP="00DF7064">
            <w:pPr>
              <w:rPr>
                <w:rFonts w:ascii="Arial" w:hAnsi="Arial" w:cs="Arial"/>
                <w:color w:val="000000"/>
              </w:rPr>
            </w:pPr>
            <w:r w:rsidRPr="00EB7F7C">
              <w:rPr>
                <w:rFonts w:ascii="Arial" w:hAnsi="Arial" w:cs="Arial"/>
                <w:color w:val="000000"/>
              </w:rPr>
              <w:t> </w:t>
            </w:r>
          </w:p>
        </w:tc>
        <w:tc>
          <w:tcPr>
            <w:tcW w:w="2160" w:type="dxa"/>
            <w:tcBorders>
              <w:top w:val="nil"/>
              <w:left w:val="nil"/>
              <w:bottom w:val="single" w:sz="4" w:space="0" w:color="000000"/>
              <w:right w:val="single" w:sz="4" w:space="0" w:color="000000"/>
            </w:tcBorders>
            <w:shd w:val="clear" w:color="auto" w:fill="auto"/>
            <w:noWrap/>
            <w:vAlign w:val="bottom"/>
            <w:hideMark/>
          </w:tcPr>
          <w:p w14:paraId="3430F32A" w14:textId="77777777" w:rsidR="00DF7064" w:rsidRPr="00EB7F7C" w:rsidRDefault="00DF7064" w:rsidP="00DF7064">
            <w:pPr>
              <w:rPr>
                <w:rFonts w:ascii="Arial" w:hAnsi="Arial" w:cs="Arial"/>
                <w:color w:val="000000"/>
              </w:rPr>
            </w:pPr>
            <w:r w:rsidRPr="00EB7F7C">
              <w:rPr>
                <w:rFonts w:ascii="Arial" w:hAnsi="Arial" w:cs="Arial"/>
                <w:color w:val="000000"/>
              </w:rPr>
              <w:t> </w:t>
            </w:r>
          </w:p>
        </w:tc>
      </w:tr>
      <w:tr w:rsidR="00DF7064" w:rsidRPr="00EB7F7C" w14:paraId="70A933B0" w14:textId="77777777" w:rsidTr="00BC59CC">
        <w:trPr>
          <w:trHeight w:val="315"/>
        </w:trPr>
        <w:tc>
          <w:tcPr>
            <w:tcW w:w="3685" w:type="dxa"/>
            <w:tcBorders>
              <w:top w:val="nil"/>
              <w:left w:val="single" w:sz="8" w:space="0" w:color="000000"/>
              <w:bottom w:val="single" w:sz="8" w:space="0" w:color="000000"/>
              <w:right w:val="nil"/>
            </w:tcBorders>
            <w:shd w:val="clear" w:color="auto" w:fill="auto"/>
            <w:hideMark/>
          </w:tcPr>
          <w:p w14:paraId="58E847E1" w14:textId="77777777" w:rsidR="00DF7064" w:rsidRPr="00EB7F7C" w:rsidRDefault="00DF7064" w:rsidP="008A64F5">
            <w:pPr>
              <w:ind w:left="240"/>
              <w:rPr>
                <w:rFonts w:ascii="Arial" w:hAnsi="Arial" w:cs="Arial"/>
                <w:color w:val="000000"/>
              </w:rPr>
            </w:pPr>
            <w:r w:rsidRPr="00EB7F7C">
              <w:rPr>
                <w:rFonts w:ascii="Arial" w:hAnsi="Arial" w:cs="Arial"/>
                <w:color w:val="000000"/>
              </w:rPr>
              <w:t>Wall Tent/Canopy</w:t>
            </w:r>
          </w:p>
        </w:tc>
        <w:tc>
          <w:tcPr>
            <w:tcW w:w="1440" w:type="dxa"/>
            <w:tcBorders>
              <w:top w:val="nil"/>
              <w:left w:val="single" w:sz="4" w:space="0" w:color="000000"/>
              <w:bottom w:val="single" w:sz="4" w:space="0" w:color="000000"/>
              <w:right w:val="nil"/>
            </w:tcBorders>
            <w:shd w:val="clear" w:color="auto" w:fill="auto"/>
            <w:noWrap/>
            <w:vAlign w:val="center"/>
            <w:hideMark/>
          </w:tcPr>
          <w:p w14:paraId="621A71EE" w14:textId="77777777" w:rsidR="00DF7064" w:rsidRPr="00EB7F7C" w:rsidRDefault="00DF7064" w:rsidP="00DF7064">
            <w:pPr>
              <w:jc w:val="center"/>
              <w:rPr>
                <w:rFonts w:ascii="Arial" w:hAnsi="Arial" w:cs="Arial"/>
                <w:color w:val="000000"/>
              </w:rPr>
            </w:pPr>
            <w:r w:rsidRPr="00EB7F7C">
              <w:rPr>
                <w:rFonts w:ascii="Arial" w:hAnsi="Arial" w:cs="Arial"/>
                <w:color w:val="000000"/>
              </w:rPr>
              <w:t> </w:t>
            </w:r>
          </w:p>
        </w:tc>
        <w:tc>
          <w:tcPr>
            <w:tcW w:w="2340" w:type="dxa"/>
            <w:tcBorders>
              <w:top w:val="nil"/>
              <w:left w:val="single" w:sz="4" w:space="0" w:color="000000"/>
              <w:bottom w:val="single" w:sz="4" w:space="0" w:color="000000"/>
              <w:right w:val="single" w:sz="4" w:space="0" w:color="000000"/>
            </w:tcBorders>
            <w:shd w:val="clear" w:color="auto" w:fill="auto"/>
            <w:noWrap/>
            <w:vAlign w:val="bottom"/>
            <w:hideMark/>
          </w:tcPr>
          <w:p w14:paraId="2B91A695" w14:textId="77777777" w:rsidR="00DF7064" w:rsidRPr="00EB7F7C" w:rsidRDefault="00DF7064" w:rsidP="00DF7064">
            <w:pPr>
              <w:rPr>
                <w:rFonts w:ascii="Arial" w:hAnsi="Arial" w:cs="Arial"/>
                <w:color w:val="000000"/>
              </w:rPr>
            </w:pPr>
            <w:r w:rsidRPr="00EB7F7C">
              <w:rPr>
                <w:rFonts w:ascii="Arial" w:hAnsi="Arial" w:cs="Arial"/>
                <w:color w:val="000000"/>
              </w:rPr>
              <w:t> </w:t>
            </w:r>
          </w:p>
        </w:tc>
        <w:tc>
          <w:tcPr>
            <w:tcW w:w="2160" w:type="dxa"/>
            <w:tcBorders>
              <w:top w:val="nil"/>
              <w:left w:val="nil"/>
              <w:bottom w:val="single" w:sz="4" w:space="0" w:color="000000"/>
              <w:right w:val="single" w:sz="4" w:space="0" w:color="000000"/>
            </w:tcBorders>
            <w:shd w:val="clear" w:color="auto" w:fill="auto"/>
            <w:noWrap/>
            <w:vAlign w:val="bottom"/>
            <w:hideMark/>
          </w:tcPr>
          <w:p w14:paraId="0DB063EB" w14:textId="77777777" w:rsidR="00DF7064" w:rsidRPr="00EB7F7C" w:rsidRDefault="00DF7064" w:rsidP="00DF7064">
            <w:pPr>
              <w:rPr>
                <w:rFonts w:ascii="Arial" w:hAnsi="Arial" w:cs="Arial"/>
                <w:color w:val="000000"/>
              </w:rPr>
            </w:pPr>
            <w:r w:rsidRPr="00EB7F7C">
              <w:rPr>
                <w:rFonts w:ascii="Arial" w:hAnsi="Arial" w:cs="Arial"/>
                <w:color w:val="000000"/>
              </w:rPr>
              <w:t> </w:t>
            </w:r>
          </w:p>
        </w:tc>
      </w:tr>
      <w:tr w:rsidR="00DF7064" w:rsidRPr="00EB7F7C" w14:paraId="0DFEADAA" w14:textId="77777777" w:rsidTr="00BC59CC">
        <w:trPr>
          <w:trHeight w:val="315"/>
        </w:trPr>
        <w:tc>
          <w:tcPr>
            <w:tcW w:w="3685" w:type="dxa"/>
            <w:tcBorders>
              <w:top w:val="nil"/>
              <w:left w:val="single" w:sz="8" w:space="0" w:color="000000"/>
              <w:bottom w:val="single" w:sz="8" w:space="0" w:color="000000"/>
              <w:right w:val="nil"/>
            </w:tcBorders>
            <w:shd w:val="clear" w:color="auto" w:fill="auto"/>
            <w:hideMark/>
          </w:tcPr>
          <w:p w14:paraId="2630D65C" w14:textId="77777777" w:rsidR="00DF7064" w:rsidRPr="00EB7F7C" w:rsidRDefault="00DF7064" w:rsidP="008A64F5">
            <w:pPr>
              <w:ind w:left="240"/>
              <w:rPr>
                <w:rFonts w:ascii="Arial" w:hAnsi="Arial" w:cs="Arial"/>
                <w:color w:val="000000"/>
              </w:rPr>
            </w:pPr>
            <w:r w:rsidRPr="00EB7F7C">
              <w:rPr>
                <w:rFonts w:ascii="Arial" w:hAnsi="Arial" w:cs="Arial"/>
                <w:color w:val="000000"/>
              </w:rPr>
              <w:t>Portable Lighting System(s)</w:t>
            </w:r>
          </w:p>
        </w:tc>
        <w:tc>
          <w:tcPr>
            <w:tcW w:w="1440" w:type="dxa"/>
            <w:tcBorders>
              <w:top w:val="nil"/>
              <w:left w:val="single" w:sz="4" w:space="0" w:color="000000"/>
              <w:bottom w:val="single" w:sz="4" w:space="0" w:color="000000"/>
              <w:right w:val="nil"/>
            </w:tcBorders>
            <w:shd w:val="clear" w:color="auto" w:fill="auto"/>
            <w:noWrap/>
            <w:vAlign w:val="center"/>
            <w:hideMark/>
          </w:tcPr>
          <w:p w14:paraId="3A9C3ECB" w14:textId="77777777" w:rsidR="00DF7064" w:rsidRPr="00EB7F7C" w:rsidRDefault="00DF7064" w:rsidP="00DF7064">
            <w:pPr>
              <w:jc w:val="center"/>
              <w:rPr>
                <w:rFonts w:ascii="Arial" w:hAnsi="Arial" w:cs="Arial"/>
                <w:color w:val="000000"/>
              </w:rPr>
            </w:pPr>
            <w:r w:rsidRPr="00EB7F7C">
              <w:rPr>
                <w:rFonts w:ascii="Arial" w:hAnsi="Arial" w:cs="Arial"/>
                <w:color w:val="000000"/>
              </w:rPr>
              <w:t> </w:t>
            </w:r>
          </w:p>
        </w:tc>
        <w:tc>
          <w:tcPr>
            <w:tcW w:w="2340" w:type="dxa"/>
            <w:tcBorders>
              <w:top w:val="nil"/>
              <w:left w:val="single" w:sz="4" w:space="0" w:color="000000"/>
              <w:bottom w:val="single" w:sz="4" w:space="0" w:color="000000"/>
              <w:right w:val="single" w:sz="4" w:space="0" w:color="000000"/>
            </w:tcBorders>
            <w:shd w:val="clear" w:color="auto" w:fill="auto"/>
            <w:noWrap/>
            <w:vAlign w:val="bottom"/>
            <w:hideMark/>
          </w:tcPr>
          <w:p w14:paraId="1721D481" w14:textId="77777777" w:rsidR="00DF7064" w:rsidRPr="00EB7F7C" w:rsidRDefault="00DF7064" w:rsidP="00DF7064">
            <w:pPr>
              <w:rPr>
                <w:rFonts w:ascii="Arial" w:hAnsi="Arial" w:cs="Arial"/>
                <w:color w:val="000000"/>
              </w:rPr>
            </w:pPr>
            <w:r w:rsidRPr="00EB7F7C">
              <w:rPr>
                <w:rFonts w:ascii="Arial" w:hAnsi="Arial" w:cs="Arial"/>
                <w:color w:val="000000"/>
              </w:rPr>
              <w:t> </w:t>
            </w:r>
          </w:p>
        </w:tc>
        <w:tc>
          <w:tcPr>
            <w:tcW w:w="2160" w:type="dxa"/>
            <w:tcBorders>
              <w:top w:val="nil"/>
              <w:left w:val="nil"/>
              <w:bottom w:val="single" w:sz="4" w:space="0" w:color="000000"/>
              <w:right w:val="single" w:sz="4" w:space="0" w:color="000000"/>
            </w:tcBorders>
            <w:shd w:val="clear" w:color="auto" w:fill="auto"/>
            <w:noWrap/>
            <w:vAlign w:val="bottom"/>
            <w:hideMark/>
          </w:tcPr>
          <w:p w14:paraId="07E21BC7" w14:textId="77777777" w:rsidR="00DF7064" w:rsidRPr="00EB7F7C" w:rsidRDefault="00DF7064" w:rsidP="00DF7064">
            <w:pPr>
              <w:rPr>
                <w:rFonts w:ascii="Arial" w:hAnsi="Arial" w:cs="Arial"/>
                <w:color w:val="000000"/>
              </w:rPr>
            </w:pPr>
            <w:r w:rsidRPr="00EB7F7C">
              <w:rPr>
                <w:rFonts w:ascii="Arial" w:hAnsi="Arial" w:cs="Arial"/>
                <w:color w:val="000000"/>
              </w:rPr>
              <w:t> </w:t>
            </w:r>
          </w:p>
        </w:tc>
      </w:tr>
      <w:tr w:rsidR="00DF7064" w:rsidRPr="00EB7F7C" w14:paraId="0EEA29B3" w14:textId="77777777" w:rsidTr="00BC59CC">
        <w:trPr>
          <w:trHeight w:val="315"/>
        </w:trPr>
        <w:tc>
          <w:tcPr>
            <w:tcW w:w="3685" w:type="dxa"/>
            <w:tcBorders>
              <w:top w:val="nil"/>
              <w:left w:val="single" w:sz="8" w:space="0" w:color="000000"/>
              <w:bottom w:val="single" w:sz="8" w:space="0" w:color="000000"/>
              <w:right w:val="nil"/>
            </w:tcBorders>
            <w:shd w:val="clear" w:color="auto" w:fill="auto"/>
            <w:hideMark/>
          </w:tcPr>
          <w:p w14:paraId="7E58FB11" w14:textId="77777777" w:rsidR="00DF7064" w:rsidRPr="00EB7F7C" w:rsidRDefault="00DF7064" w:rsidP="008A64F5">
            <w:pPr>
              <w:ind w:left="240"/>
              <w:rPr>
                <w:rFonts w:ascii="Arial" w:hAnsi="Arial" w:cs="Arial"/>
                <w:color w:val="000000"/>
              </w:rPr>
            </w:pPr>
            <w:r w:rsidRPr="00EB7F7C">
              <w:rPr>
                <w:rFonts w:ascii="Arial" w:hAnsi="Arial" w:cs="Arial"/>
                <w:color w:val="000000"/>
              </w:rPr>
              <w:t>Fire Extinguishers</w:t>
            </w:r>
          </w:p>
        </w:tc>
        <w:tc>
          <w:tcPr>
            <w:tcW w:w="1440" w:type="dxa"/>
            <w:tcBorders>
              <w:top w:val="nil"/>
              <w:left w:val="single" w:sz="4" w:space="0" w:color="000000"/>
              <w:bottom w:val="single" w:sz="4" w:space="0" w:color="000000"/>
              <w:right w:val="nil"/>
            </w:tcBorders>
            <w:shd w:val="clear" w:color="auto" w:fill="auto"/>
            <w:noWrap/>
            <w:vAlign w:val="center"/>
            <w:hideMark/>
          </w:tcPr>
          <w:p w14:paraId="36A4B0BD" w14:textId="77777777" w:rsidR="00DF7064" w:rsidRPr="00EB7F7C" w:rsidRDefault="00DF7064" w:rsidP="00DF7064">
            <w:pPr>
              <w:jc w:val="center"/>
              <w:rPr>
                <w:rFonts w:ascii="Arial" w:hAnsi="Arial" w:cs="Arial"/>
                <w:color w:val="000000"/>
              </w:rPr>
            </w:pPr>
            <w:r w:rsidRPr="00EB7F7C">
              <w:rPr>
                <w:rFonts w:ascii="Arial" w:hAnsi="Arial" w:cs="Arial"/>
                <w:color w:val="000000"/>
              </w:rPr>
              <w:t> </w:t>
            </w:r>
          </w:p>
        </w:tc>
        <w:tc>
          <w:tcPr>
            <w:tcW w:w="2340" w:type="dxa"/>
            <w:tcBorders>
              <w:top w:val="nil"/>
              <w:left w:val="single" w:sz="4" w:space="0" w:color="000000"/>
              <w:bottom w:val="single" w:sz="4" w:space="0" w:color="000000"/>
              <w:right w:val="single" w:sz="4" w:space="0" w:color="000000"/>
            </w:tcBorders>
            <w:shd w:val="clear" w:color="auto" w:fill="auto"/>
            <w:noWrap/>
            <w:vAlign w:val="bottom"/>
            <w:hideMark/>
          </w:tcPr>
          <w:p w14:paraId="671D1C59" w14:textId="77777777" w:rsidR="00DF7064" w:rsidRPr="00EB7F7C" w:rsidRDefault="00DF7064" w:rsidP="00DF7064">
            <w:pPr>
              <w:rPr>
                <w:rFonts w:ascii="Arial" w:hAnsi="Arial" w:cs="Arial"/>
                <w:color w:val="000000"/>
              </w:rPr>
            </w:pPr>
            <w:r w:rsidRPr="00EB7F7C">
              <w:rPr>
                <w:rFonts w:ascii="Arial" w:hAnsi="Arial" w:cs="Arial"/>
                <w:color w:val="000000"/>
              </w:rPr>
              <w:t> </w:t>
            </w:r>
          </w:p>
        </w:tc>
        <w:tc>
          <w:tcPr>
            <w:tcW w:w="2160" w:type="dxa"/>
            <w:tcBorders>
              <w:top w:val="nil"/>
              <w:left w:val="nil"/>
              <w:bottom w:val="single" w:sz="4" w:space="0" w:color="000000"/>
              <w:right w:val="single" w:sz="4" w:space="0" w:color="000000"/>
            </w:tcBorders>
            <w:shd w:val="clear" w:color="auto" w:fill="auto"/>
            <w:noWrap/>
            <w:vAlign w:val="bottom"/>
            <w:hideMark/>
          </w:tcPr>
          <w:p w14:paraId="62D56C6E" w14:textId="77777777" w:rsidR="00DF7064" w:rsidRPr="00EB7F7C" w:rsidRDefault="00DF7064" w:rsidP="00DF7064">
            <w:pPr>
              <w:rPr>
                <w:rFonts w:ascii="Arial" w:hAnsi="Arial" w:cs="Arial"/>
                <w:color w:val="000000"/>
              </w:rPr>
            </w:pPr>
            <w:r w:rsidRPr="00EB7F7C">
              <w:rPr>
                <w:rFonts w:ascii="Arial" w:hAnsi="Arial" w:cs="Arial"/>
                <w:color w:val="000000"/>
              </w:rPr>
              <w:t> </w:t>
            </w:r>
          </w:p>
        </w:tc>
      </w:tr>
      <w:tr w:rsidR="00DF7064" w:rsidRPr="00EB7F7C" w14:paraId="257C1E86" w14:textId="77777777" w:rsidTr="00BC59CC">
        <w:trPr>
          <w:trHeight w:val="315"/>
        </w:trPr>
        <w:tc>
          <w:tcPr>
            <w:tcW w:w="3685" w:type="dxa"/>
            <w:tcBorders>
              <w:top w:val="nil"/>
              <w:left w:val="single" w:sz="8" w:space="0" w:color="000000"/>
              <w:bottom w:val="single" w:sz="8" w:space="0" w:color="000000"/>
              <w:right w:val="nil"/>
            </w:tcBorders>
            <w:shd w:val="clear" w:color="auto" w:fill="auto"/>
            <w:hideMark/>
          </w:tcPr>
          <w:p w14:paraId="484E6476" w14:textId="77777777" w:rsidR="00DF7064" w:rsidRPr="00EB7F7C" w:rsidRDefault="00DF7064" w:rsidP="008A64F5">
            <w:pPr>
              <w:ind w:left="240"/>
              <w:rPr>
                <w:rFonts w:ascii="Arial" w:hAnsi="Arial" w:cs="Arial"/>
                <w:color w:val="000000"/>
              </w:rPr>
            </w:pPr>
            <w:r w:rsidRPr="00EB7F7C">
              <w:rPr>
                <w:rFonts w:ascii="Arial" w:hAnsi="Arial" w:cs="Arial"/>
                <w:color w:val="000000"/>
              </w:rPr>
              <w:t>Electrical Drop/Generator</w:t>
            </w:r>
          </w:p>
        </w:tc>
        <w:tc>
          <w:tcPr>
            <w:tcW w:w="1440" w:type="dxa"/>
            <w:tcBorders>
              <w:top w:val="nil"/>
              <w:left w:val="single" w:sz="4" w:space="0" w:color="000000"/>
              <w:bottom w:val="single" w:sz="4" w:space="0" w:color="000000"/>
              <w:right w:val="nil"/>
            </w:tcBorders>
            <w:shd w:val="clear" w:color="auto" w:fill="auto"/>
            <w:noWrap/>
            <w:vAlign w:val="center"/>
            <w:hideMark/>
          </w:tcPr>
          <w:p w14:paraId="0270D1B2" w14:textId="77777777" w:rsidR="00DF7064" w:rsidRPr="00EB7F7C" w:rsidRDefault="00DF7064" w:rsidP="00DF7064">
            <w:pPr>
              <w:jc w:val="center"/>
              <w:rPr>
                <w:rFonts w:ascii="Arial" w:hAnsi="Arial" w:cs="Arial"/>
                <w:color w:val="000000"/>
              </w:rPr>
            </w:pPr>
            <w:r w:rsidRPr="00EB7F7C">
              <w:rPr>
                <w:rFonts w:ascii="Arial" w:hAnsi="Arial" w:cs="Arial"/>
                <w:color w:val="000000"/>
              </w:rPr>
              <w:t> </w:t>
            </w:r>
          </w:p>
        </w:tc>
        <w:tc>
          <w:tcPr>
            <w:tcW w:w="2340" w:type="dxa"/>
            <w:tcBorders>
              <w:top w:val="nil"/>
              <w:left w:val="single" w:sz="4" w:space="0" w:color="000000"/>
              <w:bottom w:val="single" w:sz="4" w:space="0" w:color="000000"/>
              <w:right w:val="single" w:sz="4" w:space="0" w:color="000000"/>
            </w:tcBorders>
            <w:shd w:val="clear" w:color="auto" w:fill="auto"/>
            <w:noWrap/>
            <w:vAlign w:val="bottom"/>
            <w:hideMark/>
          </w:tcPr>
          <w:p w14:paraId="3D295070" w14:textId="77777777" w:rsidR="00DF7064" w:rsidRPr="00EB7F7C" w:rsidRDefault="00DF7064" w:rsidP="00DF7064">
            <w:pPr>
              <w:rPr>
                <w:rFonts w:ascii="Arial" w:hAnsi="Arial" w:cs="Arial"/>
                <w:color w:val="000000"/>
              </w:rPr>
            </w:pPr>
            <w:r w:rsidRPr="00EB7F7C">
              <w:rPr>
                <w:rFonts w:ascii="Arial" w:hAnsi="Arial" w:cs="Arial"/>
                <w:color w:val="000000"/>
              </w:rPr>
              <w:t> </w:t>
            </w:r>
          </w:p>
        </w:tc>
        <w:tc>
          <w:tcPr>
            <w:tcW w:w="2160" w:type="dxa"/>
            <w:tcBorders>
              <w:top w:val="nil"/>
              <w:left w:val="nil"/>
              <w:bottom w:val="single" w:sz="4" w:space="0" w:color="000000"/>
              <w:right w:val="single" w:sz="4" w:space="0" w:color="000000"/>
            </w:tcBorders>
            <w:shd w:val="clear" w:color="auto" w:fill="auto"/>
            <w:noWrap/>
            <w:vAlign w:val="bottom"/>
            <w:hideMark/>
          </w:tcPr>
          <w:p w14:paraId="74FFAA0F" w14:textId="77777777" w:rsidR="00DF7064" w:rsidRPr="00EB7F7C" w:rsidRDefault="00DF7064" w:rsidP="00DF7064">
            <w:pPr>
              <w:rPr>
                <w:rFonts w:ascii="Arial" w:hAnsi="Arial" w:cs="Arial"/>
                <w:color w:val="000000"/>
              </w:rPr>
            </w:pPr>
            <w:r w:rsidRPr="00EB7F7C">
              <w:rPr>
                <w:rFonts w:ascii="Arial" w:hAnsi="Arial" w:cs="Arial"/>
                <w:color w:val="000000"/>
              </w:rPr>
              <w:t> </w:t>
            </w:r>
          </w:p>
        </w:tc>
      </w:tr>
      <w:tr w:rsidR="00DF7064" w:rsidRPr="00EB7F7C" w14:paraId="6E35E390" w14:textId="77777777" w:rsidTr="00BC59CC">
        <w:trPr>
          <w:trHeight w:val="315"/>
        </w:trPr>
        <w:tc>
          <w:tcPr>
            <w:tcW w:w="3685" w:type="dxa"/>
            <w:tcBorders>
              <w:top w:val="nil"/>
              <w:left w:val="single" w:sz="8" w:space="0" w:color="000000"/>
              <w:bottom w:val="single" w:sz="8" w:space="0" w:color="000000"/>
              <w:right w:val="nil"/>
            </w:tcBorders>
            <w:shd w:val="clear" w:color="auto" w:fill="auto"/>
            <w:hideMark/>
          </w:tcPr>
          <w:p w14:paraId="25ABC5C3" w14:textId="77777777" w:rsidR="00DF7064" w:rsidRPr="00EB7F7C" w:rsidRDefault="00DF7064" w:rsidP="008A64F5">
            <w:pPr>
              <w:ind w:left="240"/>
              <w:rPr>
                <w:rFonts w:ascii="Arial" w:hAnsi="Arial" w:cs="Arial"/>
                <w:color w:val="000000"/>
              </w:rPr>
            </w:pPr>
            <w:r w:rsidRPr="00EB7F7C">
              <w:rPr>
                <w:rFonts w:ascii="Arial" w:hAnsi="Arial" w:cs="Arial"/>
                <w:color w:val="000000"/>
              </w:rPr>
              <w:t>Generator</w:t>
            </w:r>
          </w:p>
        </w:tc>
        <w:tc>
          <w:tcPr>
            <w:tcW w:w="1440" w:type="dxa"/>
            <w:tcBorders>
              <w:top w:val="nil"/>
              <w:left w:val="single" w:sz="4" w:space="0" w:color="000000"/>
              <w:bottom w:val="single" w:sz="4" w:space="0" w:color="000000"/>
              <w:right w:val="nil"/>
            </w:tcBorders>
            <w:shd w:val="clear" w:color="auto" w:fill="auto"/>
            <w:noWrap/>
            <w:vAlign w:val="center"/>
            <w:hideMark/>
          </w:tcPr>
          <w:p w14:paraId="49CE7D77" w14:textId="77777777" w:rsidR="00DF7064" w:rsidRPr="00EB7F7C" w:rsidRDefault="00DF7064" w:rsidP="00DF7064">
            <w:pPr>
              <w:jc w:val="center"/>
              <w:rPr>
                <w:rFonts w:ascii="Arial" w:hAnsi="Arial" w:cs="Arial"/>
                <w:color w:val="000000"/>
              </w:rPr>
            </w:pPr>
            <w:r w:rsidRPr="00EB7F7C">
              <w:rPr>
                <w:rFonts w:ascii="Arial" w:hAnsi="Arial" w:cs="Arial"/>
                <w:color w:val="000000"/>
              </w:rPr>
              <w:t> </w:t>
            </w:r>
          </w:p>
        </w:tc>
        <w:tc>
          <w:tcPr>
            <w:tcW w:w="2340" w:type="dxa"/>
            <w:tcBorders>
              <w:top w:val="nil"/>
              <w:left w:val="single" w:sz="4" w:space="0" w:color="000000"/>
              <w:bottom w:val="single" w:sz="4" w:space="0" w:color="000000"/>
              <w:right w:val="single" w:sz="4" w:space="0" w:color="000000"/>
            </w:tcBorders>
            <w:shd w:val="clear" w:color="auto" w:fill="auto"/>
            <w:noWrap/>
            <w:vAlign w:val="bottom"/>
            <w:hideMark/>
          </w:tcPr>
          <w:p w14:paraId="11B01DD8" w14:textId="77777777" w:rsidR="00DF7064" w:rsidRPr="00EB7F7C" w:rsidRDefault="00DF7064" w:rsidP="00DF7064">
            <w:pPr>
              <w:rPr>
                <w:rFonts w:ascii="Arial" w:hAnsi="Arial" w:cs="Arial"/>
                <w:color w:val="000000"/>
              </w:rPr>
            </w:pPr>
            <w:r w:rsidRPr="00EB7F7C">
              <w:rPr>
                <w:rFonts w:ascii="Arial" w:hAnsi="Arial" w:cs="Arial"/>
                <w:color w:val="000000"/>
              </w:rPr>
              <w:t> </w:t>
            </w:r>
          </w:p>
        </w:tc>
        <w:tc>
          <w:tcPr>
            <w:tcW w:w="2160" w:type="dxa"/>
            <w:tcBorders>
              <w:top w:val="nil"/>
              <w:left w:val="nil"/>
              <w:bottom w:val="single" w:sz="4" w:space="0" w:color="000000"/>
              <w:right w:val="single" w:sz="4" w:space="0" w:color="000000"/>
            </w:tcBorders>
            <w:shd w:val="clear" w:color="auto" w:fill="auto"/>
            <w:noWrap/>
            <w:vAlign w:val="bottom"/>
            <w:hideMark/>
          </w:tcPr>
          <w:p w14:paraId="2C759241" w14:textId="77777777" w:rsidR="00DF7064" w:rsidRPr="00EB7F7C" w:rsidRDefault="00DF7064" w:rsidP="00DF7064">
            <w:pPr>
              <w:rPr>
                <w:rFonts w:ascii="Arial" w:hAnsi="Arial" w:cs="Arial"/>
                <w:color w:val="000000"/>
              </w:rPr>
            </w:pPr>
            <w:r w:rsidRPr="00EB7F7C">
              <w:rPr>
                <w:rFonts w:ascii="Arial" w:hAnsi="Arial" w:cs="Arial"/>
                <w:color w:val="000000"/>
              </w:rPr>
              <w:t> </w:t>
            </w:r>
          </w:p>
        </w:tc>
      </w:tr>
      <w:tr w:rsidR="00DF7064" w:rsidRPr="00EB7F7C" w14:paraId="40C74612" w14:textId="77777777" w:rsidTr="00BC59CC">
        <w:trPr>
          <w:trHeight w:val="315"/>
        </w:trPr>
        <w:tc>
          <w:tcPr>
            <w:tcW w:w="3685" w:type="dxa"/>
            <w:tcBorders>
              <w:top w:val="nil"/>
              <w:left w:val="single" w:sz="8" w:space="0" w:color="000000"/>
              <w:bottom w:val="single" w:sz="8" w:space="0" w:color="000000"/>
              <w:right w:val="nil"/>
            </w:tcBorders>
            <w:shd w:val="clear" w:color="auto" w:fill="auto"/>
            <w:hideMark/>
          </w:tcPr>
          <w:p w14:paraId="2467FACF" w14:textId="77777777" w:rsidR="00DF7064" w:rsidRPr="00EB7F7C" w:rsidRDefault="00DF7064" w:rsidP="008A64F5">
            <w:pPr>
              <w:ind w:left="240"/>
              <w:rPr>
                <w:rFonts w:ascii="Arial" w:hAnsi="Arial" w:cs="Arial"/>
                <w:color w:val="000000"/>
              </w:rPr>
            </w:pPr>
            <w:r w:rsidRPr="00EB7F7C">
              <w:rPr>
                <w:rFonts w:ascii="Arial" w:hAnsi="Arial" w:cs="Arial"/>
                <w:color w:val="000000"/>
              </w:rPr>
              <w:t>Public Water System Connection</w:t>
            </w:r>
          </w:p>
        </w:tc>
        <w:tc>
          <w:tcPr>
            <w:tcW w:w="1440" w:type="dxa"/>
            <w:tcBorders>
              <w:top w:val="nil"/>
              <w:left w:val="single" w:sz="4" w:space="0" w:color="000000"/>
              <w:bottom w:val="single" w:sz="4" w:space="0" w:color="000000"/>
              <w:right w:val="nil"/>
            </w:tcBorders>
            <w:shd w:val="clear" w:color="auto" w:fill="auto"/>
            <w:noWrap/>
            <w:vAlign w:val="center"/>
            <w:hideMark/>
          </w:tcPr>
          <w:p w14:paraId="440D9577" w14:textId="77777777" w:rsidR="00DF7064" w:rsidRPr="00EB7F7C" w:rsidRDefault="00DF7064" w:rsidP="00DF7064">
            <w:pPr>
              <w:jc w:val="center"/>
              <w:rPr>
                <w:rFonts w:ascii="Arial" w:hAnsi="Arial" w:cs="Arial"/>
                <w:color w:val="000000"/>
              </w:rPr>
            </w:pPr>
            <w:r w:rsidRPr="00EB7F7C">
              <w:rPr>
                <w:rFonts w:ascii="Arial" w:hAnsi="Arial" w:cs="Arial"/>
                <w:color w:val="000000"/>
              </w:rPr>
              <w:t> </w:t>
            </w:r>
          </w:p>
        </w:tc>
        <w:tc>
          <w:tcPr>
            <w:tcW w:w="2340" w:type="dxa"/>
            <w:tcBorders>
              <w:top w:val="nil"/>
              <w:left w:val="single" w:sz="4" w:space="0" w:color="000000"/>
              <w:bottom w:val="single" w:sz="4" w:space="0" w:color="000000"/>
              <w:right w:val="single" w:sz="4" w:space="0" w:color="000000"/>
            </w:tcBorders>
            <w:shd w:val="clear" w:color="auto" w:fill="auto"/>
            <w:noWrap/>
            <w:vAlign w:val="bottom"/>
            <w:hideMark/>
          </w:tcPr>
          <w:p w14:paraId="582BCDE5" w14:textId="77777777" w:rsidR="00DF7064" w:rsidRPr="00EB7F7C" w:rsidRDefault="00DF7064" w:rsidP="00DF7064">
            <w:pPr>
              <w:rPr>
                <w:rFonts w:ascii="Arial" w:hAnsi="Arial" w:cs="Arial"/>
                <w:color w:val="000000"/>
              </w:rPr>
            </w:pPr>
            <w:r w:rsidRPr="00EB7F7C">
              <w:rPr>
                <w:rFonts w:ascii="Arial" w:hAnsi="Arial" w:cs="Arial"/>
                <w:color w:val="000000"/>
              </w:rPr>
              <w:t> </w:t>
            </w:r>
          </w:p>
        </w:tc>
        <w:tc>
          <w:tcPr>
            <w:tcW w:w="2160" w:type="dxa"/>
            <w:tcBorders>
              <w:top w:val="nil"/>
              <w:left w:val="nil"/>
              <w:bottom w:val="single" w:sz="4" w:space="0" w:color="000000"/>
              <w:right w:val="single" w:sz="4" w:space="0" w:color="000000"/>
            </w:tcBorders>
            <w:shd w:val="clear" w:color="auto" w:fill="auto"/>
            <w:noWrap/>
            <w:vAlign w:val="bottom"/>
            <w:hideMark/>
          </w:tcPr>
          <w:p w14:paraId="2386B7F7" w14:textId="77777777" w:rsidR="00DF7064" w:rsidRPr="00EB7F7C" w:rsidRDefault="00DF7064" w:rsidP="00DF7064">
            <w:pPr>
              <w:rPr>
                <w:rFonts w:ascii="Arial" w:hAnsi="Arial" w:cs="Arial"/>
                <w:color w:val="000000"/>
              </w:rPr>
            </w:pPr>
            <w:r w:rsidRPr="00EB7F7C">
              <w:rPr>
                <w:rFonts w:ascii="Arial" w:hAnsi="Arial" w:cs="Arial"/>
                <w:color w:val="000000"/>
              </w:rPr>
              <w:t> </w:t>
            </w:r>
          </w:p>
        </w:tc>
      </w:tr>
      <w:tr w:rsidR="00DF7064" w:rsidRPr="00EB7F7C" w14:paraId="109623DB" w14:textId="77777777" w:rsidTr="00BC59CC">
        <w:trPr>
          <w:trHeight w:val="315"/>
        </w:trPr>
        <w:tc>
          <w:tcPr>
            <w:tcW w:w="3685" w:type="dxa"/>
            <w:tcBorders>
              <w:top w:val="nil"/>
              <w:left w:val="single" w:sz="8" w:space="0" w:color="000000"/>
              <w:bottom w:val="single" w:sz="8" w:space="0" w:color="000000"/>
              <w:right w:val="nil"/>
            </w:tcBorders>
            <w:shd w:val="clear" w:color="auto" w:fill="auto"/>
            <w:hideMark/>
          </w:tcPr>
          <w:p w14:paraId="37D805B2" w14:textId="77777777" w:rsidR="00DF7064" w:rsidRPr="00EB7F7C" w:rsidRDefault="00DF7064" w:rsidP="008A64F5">
            <w:pPr>
              <w:ind w:left="240"/>
              <w:rPr>
                <w:rFonts w:ascii="Arial" w:hAnsi="Arial" w:cs="Arial"/>
                <w:color w:val="000000"/>
              </w:rPr>
            </w:pPr>
            <w:r w:rsidRPr="00EB7F7C">
              <w:rPr>
                <w:rFonts w:ascii="Arial" w:hAnsi="Arial" w:cs="Arial"/>
                <w:color w:val="000000"/>
              </w:rPr>
              <w:t>Water cut off valve</w:t>
            </w:r>
          </w:p>
        </w:tc>
        <w:tc>
          <w:tcPr>
            <w:tcW w:w="1440" w:type="dxa"/>
            <w:tcBorders>
              <w:top w:val="nil"/>
              <w:left w:val="single" w:sz="4" w:space="0" w:color="000000"/>
              <w:bottom w:val="single" w:sz="4" w:space="0" w:color="000000"/>
              <w:right w:val="nil"/>
            </w:tcBorders>
            <w:shd w:val="clear" w:color="auto" w:fill="auto"/>
            <w:noWrap/>
            <w:vAlign w:val="center"/>
            <w:hideMark/>
          </w:tcPr>
          <w:p w14:paraId="755F5062" w14:textId="77777777" w:rsidR="00DF7064" w:rsidRPr="00EB7F7C" w:rsidRDefault="00DF7064" w:rsidP="00DF7064">
            <w:pPr>
              <w:jc w:val="center"/>
              <w:rPr>
                <w:rFonts w:ascii="Arial" w:hAnsi="Arial" w:cs="Arial"/>
                <w:color w:val="000000"/>
              </w:rPr>
            </w:pPr>
            <w:r w:rsidRPr="00EB7F7C">
              <w:rPr>
                <w:rFonts w:ascii="Arial" w:hAnsi="Arial" w:cs="Arial"/>
                <w:color w:val="000000"/>
              </w:rPr>
              <w:t> </w:t>
            </w:r>
          </w:p>
        </w:tc>
        <w:tc>
          <w:tcPr>
            <w:tcW w:w="2340" w:type="dxa"/>
            <w:tcBorders>
              <w:top w:val="nil"/>
              <w:left w:val="single" w:sz="4" w:space="0" w:color="000000"/>
              <w:bottom w:val="single" w:sz="4" w:space="0" w:color="000000"/>
              <w:right w:val="single" w:sz="4" w:space="0" w:color="000000"/>
            </w:tcBorders>
            <w:shd w:val="clear" w:color="auto" w:fill="auto"/>
            <w:noWrap/>
            <w:vAlign w:val="bottom"/>
            <w:hideMark/>
          </w:tcPr>
          <w:p w14:paraId="649BADD2" w14:textId="77777777" w:rsidR="00DF7064" w:rsidRPr="00EB7F7C" w:rsidRDefault="00DF7064" w:rsidP="00DF7064">
            <w:pPr>
              <w:rPr>
                <w:rFonts w:ascii="Arial" w:hAnsi="Arial" w:cs="Arial"/>
                <w:color w:val="000000"/>
              </w:rPr>
            </w:pPr>
            <w:r w:rsidRPr="00EB7F7C">
              <w:rPr>
                <w:rFonts w:ascii="Arial" w:hAnsi="Arial" w:cs="Arial"/>
                <w:color w:val="000000"/>
              </w:rPr>
              <w:t> </w:t>
            </w:r>
          </w:p>
        </w:tc>
        <w:tc>
          <w:tcPr>
            <w:tcW w:w="2160" w:type="dxa"/>
            <w:tcBorders>
              <w:top w:val="nil"/>
              <w:left w:val="nil"/>
              <w:bottom w:val="single" w:sz="4" w:space="0" w:color="000000"/>
              <w:right w:val="single" w:sz="4" w:space="0" w:color="000000"/>
            </w:tcBorders>
            <w:shd w:val="clear" w:color="auto" w:fill="auto"/>
            <w:noWrap/>
            <w:vAlign w:val="bottom"/>
            <w:hideMark/>
          </w:tcPr>
          <w:p w14:paraId="4368329F" w14:textId="77777777" w:rsidR="00DF7064" w:rsidRPr="00EB7F7C" w:rsidRDefault="00DF7064" w:rsidP="00DF7064">
            <w:pPr>
              <w:rPr>
                <w:rFonts w:ascii="Arial" w:hAnsi="Arial" w:cs="Arial"/>
                <w:color w:val="000000"/>
              </w:rPr>
            </w:pPr>
            <w:r w:rsidRPr="00EB7F7C">
              <w:rPr>
                <w:rFonts w:ascii="Arial" w:hAnsi="Arial" w:cs="Arial"/>
                <w:color w:val="000000"/>
              </w:rPr>
              <w:t> </w:t>
            </w:r>
          </w:p>
        </w:tc>
      </w:tr>
      <w:tr w:rsidR="00DF7064" w:rsidRPr="00EB7F7C" w14:paraId="3C00D02A" w14:textId="77777777" w:rsidTr="00BC59CC">
        <w:trPr>
          <w:trHeight w:val="315"/>
        </w:trPr>
        <w:tc>
          <w:tcPr>
            <w:tcW w:w="3685" w:type="dxa"/>
            <w:tcBorders>
              <w:top w:val="nil"/>
              <w:left w:val="single" w:sz="8" w:space="0" w:color="000000"/>
              <w:bottom w:val="single" w:sz="8" w:space="0" w:color="000000"/>
              <w:right w:val="nil"/>
            </w:tcBorders>
            <w:shd w:val="clear" w:color="auto" w:fill="auto"/>
            <w:hideMark/>
          </w:tcPr>
          <w:p w14:paraId="6AEA2F85" w14:textId="77777777" w:rsidR="00DF7064" w:rsidRPr="00EB7F7C" w:rsidRDefault="00DF7064" w:rsidP="008A64F5">
            <w:pPr>
              <w:ind w:left="240"/>
              <w:rPr>
                <w:rFonts w:ascii="Arial" w:hAnsi="Arial" w:cs="Arial"/>
                <w:color w:val="000000"/>
              </w:rPr>
            </w:pPr>
            <w:r w:rsidRPr="00EB7F7C">
              <w:rPr>
                <w:rFonts w:ascii="Arial" w:hAnsi="Arial" w:cs="Arial"/>
                <w:color w:val="000000"/>
              </w:rPr>
              <w:t>Potable Water Storage System &amp; Bulk Water</w:t>
            </w:r>
          </w:p>
        </w:tc>
        <w:tc>
          <w:tcPr>
            <w:tcW w:w="1440" w:type="dxa"/>
            <w:tcBorders>
              <w:top w:val="nil"/>
              <w:left w:val="single" w:sz="4" w:space="0" w:color="000000"/>
              <w:bottom w:val="single" w:sz="4" w:space="0" w:color="000000"/>
              <w:right w:val="nil"/>
            </w:tcBorders>
            <w:shd w:val="clear" w:color="auto" w:fill="auto"/>
            <w:noWrap/>
            <w:vAlign w:val="center"/>
            <w:hideMark/>
          </w:tcPr>
          <w:p w14:paraId="352DEC8A" w14:textId="77777777" w:rsidR="00DF7064" w:rsidRPr="00EB7F7C" w:rsidRDefault="00DF7064" w:rsidP="00DF7064">
            <w:pPr>
              <w:jc w:val="center"/>
              <w:rPr>
                <w:rFonts w:ascii="Arial" w:hAnsi="Arial" w:cs="Arial"/>
                <w:color w:val="000000"/>
              </w:rPr>
            </w:pPr>
            <w:r w:rsidRPr="00EB7F7C">
              <w:rPr>
                <w:rFonts w:ascii="Arial" w:hAnsi="Arial" w:cs="Arial"/>
                <w:color w:val="000000"/>
              </w:rPr>
              <w:t> </w:t>
            </w:r>
          </w:p>
        </w:tc>
        <w:tc>
          <w:tcPr>
            <w:tcW w:w="2340" w:type="dxa"/>
            <w:tcBorders>
              <w:top w:val="nil"/>
              <w:left w:val="single" w:sz="4" w:space="0" w:color="000000"/>
              <w:bottom w:val="single" w:sz="4" w:space="0" w:color="000000"/>
              <w:right w:val="single" w:sz="4" w:space="0" w:color="000000"/>
            </w:tcBorders>
            <w:shd w:val="clear" w:color="auto" w:fill="auto"/>
            <w:noWrap/>
            <w:vAlign w:val="bottom"/>
            <w:hideMark/>
          </w:tcPr>
          <w:p w14:paraId="3DD84146" w14:textId="77777777" w:rsidR="00DF7064" w:rsidRPr="00EB7F7C" w:rsidRDefault="00DF7064" w:rsidP="00DF7064">
            <w:pPr>
              <w:rPr>
                <w:rFonts w:ascii="Arial" w:hAnsi="Arial" w:cs="Arial"/>
                <w:color w:val="000000"/>
              </w:rPr>
            </w:pPr>
            <w:r w:rsidRPr="00EB7F7C">
              <w:rPr>
                <w:rFonts w:ascii="Arial" w:hAnsi="Arial" w:cs="Arial"/>
                <w:color w:val="000000"/>
              </w:rPr>
              <w:t> </w:t>
            </w:r>
          </w:p>
        </w:tc>
        <w:tc>
          <w:tcPr>
            <w:tcW w:w="2160" w:type="dxa"/>
            <w:tcBorders>
              <w:top w:val="nil"/>
              <w:left w:val="nil"/>
              <w:bottom w:val="single" w:sz="4" w:space="0" w:color="000000"/>
              <w:right w:val="single" w:sz="4" w:space="0" w:color="000000"/>
            </w:tcBorders>
            <w:shd w:val="clear" w:color="auto" w:fill="auto"/>
            <w:noWrap/>
            <w:vAlign w:val="bottom"/>
            <w:hideMark/>
          </w:tcPr>
          <w:p w14:paraId="2C4CFDC9" w14:textId="77777777" w:rsidR="00DF7064" w:rsidRPr="00EB7F7C" w:rsidRDefault="00DF7064" w:rsidP="00DF7064">
            <w:pPr>
              <w:rPr>
                <w:rFonts w:ascii="Arial" w:hAnsi="Arial" w:cs="Arial"/>
                <w:color w:val="000000"/>
              </w:rPr>
            </w:pPr>
            <w:r w:rsidRPr="00EB7F7C">
              <w:rPr>
                <w:rFonts w:ascii="Arial" w:hAnsi="Arial" w:cs="Arial"/>
                <w:color w:val="000000"/>
              </w:rPr>
              <w:t> </w:t>
            </w:r>
          </w:p>
        </w:tc>
      </w:tr>
      <w:tr w:rsidR="00DF7064" w:rsidRPr="00EB7F7C" w14:paraId="159D9C39" w14:textId="77777777" w:rsidTr="00BC59CC">
        <w:trPr>
          <w:trHeight w:val="315"/>
        </w:trPr>
        <w:tc>
          <w:tcPr>
            <w:tcW w:w="3685" w:type="dxa"/>
            <w:tcBorders>
              <w:top w:val="nil"/>
              <w:left w:val="single" w:sz="8" w:space="0" w:color="000000"/>
              <w:bottom w:val="single" w:sz="8" w:space="0" w:color="000000"/>
              <w:right w:val="nil"/>
            </w:tcBorders>
            <w:shd w:val="clear" w:color="auto" w:fill="auto"/>
            <w:hideMark/>
          </w:tcPr>
          <w:p w14:paraId="063EB2B4" w14:textId="77777777" w:rsidR="00DF7064" w:rsidRPr="00EB7F7C" w:rsidRDefault="00DF7064" w:rsidP="008A64F5">
            <w:pPr>
              <w:ind w:left="240"/>
              <w:rPr>
                <w:rFonts w:ascii="Arial" w:hAnsi="Arial" w:cs="Arial"/>
                <w:color w:val="000000"/>
              </w:rPr>
            </w:pPr>
            <w:r w:rsidRPr="00EB7F7C">
              <w:rPr>
                <w:rFonts w:ascii="Arial" w:hAnsi="Arial" w:cs="Arial"/>
                <w:color w:val="000000"/>
              </w:rPr>
              <w:t>Water Purification</w:t>
            </w:r>
          </w:p>
        </w:tc>
        <w:tc>
          <w:tcPr>
            <w:tcW w:w="1440" w:type="dxa"/>
            <w:tcBorders>
              <w:top w:val="nil"/>
              <w:left w:val="single" w:sz="4" w:space="0" w:color="000000"/>
              <w:bottom w:val="single" w:sz="4" w:space="0" w:color="000000"/>
              <w:right w:val="nil"/>
            </w:tcBorders>
            <w:shd w:val="clear" w:color="auto" w:fill="auto"/>
            <w:noWrap/>
            <w:vAlign w:val="center"/>
            <w:hideMark/>
          </w:tcPr>
          <w:p w14:paraId="2E5A55E5" w14:textId="77777777" w:rsidR="00DF7064" w:rsidRPr="00EB7F7C" w:rsidRDefault="00DF7064" w:rsidP="00DF7064">
            <w:pPr>
              <w:jc w:val="center"/>
              <w:rPr>
                <w:rFonts w:ascii="Arial" w:hAnsi="Arial" w:cs="Arial"/>
                <w:color w:val="000000"/>
              </w:rPr>
            </w:pPr>
            <w:r w:rsidRPr="00EB7F7C">
              <w:rPr>
                <w:rFonts w:ascii="Arial" w:hAnsi="Arial" w:cs="Arial"/>
                <w:color w:val="000000"/>
              </w:rPr>
              <w:t> </w:t>
            </w:r>
          </w:p>
        </w:tc>
        <w:tc>
          <w:tcPr>
            <w:tcW w:w="2340" w:type="dxa"/>
            <w:tcBorders>
              <w:top w:val="nil"/>
              <w:left w:val="single" w:sz="4" w:space="0" w:color="000000"/>
              <w:bottom w:val="single" w:sz="4" w:space="0" w:color="000000"/>
              <w:right w:val="single" w:sz="4" w:space="0" w:color="000000"/>
            </w:tcBorders>
            <w:shd w:val="clear" w:color="auto" w:fill="auto"/>
            <w:noWrap/>
            <w:vAlign w:val="bottom"/>
            <w:hideMark/>
          </w:tcPr>
          <w:p w14:paraId="5A9DF600" w14:textId="77777777" w:rsidR="00DF7064" w:rsidRPr="00EB7F7C" w:rsidRDefault="00DF7064" w:rsidP="00DF7064">
            <w:pPr>
              <w:rPr>
                <w:rFonts w:ascii="Arial" w:hAnsi="Arial" w:cs="Arial"/>
                <w:color w:val="000000"/>
              </w:rPr>
            </w:pPr>
            <w:r w:rsidRPr="00EB7F7C">
              <w:rPr>
                <w:rFonts w:ascii="Arial" w:hAnsi="Arial" w:cs="Arial"/>
                <w:color w:val="000000"/>
              </w:rPr>
              <w:t> </w:t>
            </w:r>
          </w:p>
        </w:tc>
        <w:tc>
          <w:tcPr>
            <w:tcW w:w="2160" w:type="dxa"/>
            <w:tcBorders>
              <w:top w:val="nil"/>
              <w:left w:val="nil"/>
              <w:bottom w:val="single" w:sz="4" w:space="0" w:color="000000"/>
              <w:right w:val="single" w:sz="4" w:space="0" w:color="000000"/>
            </w:tcBorders>
            <w:shd w:val="clear" w:color="auto" w:fill="auto"/>
            <w:noWrap/>
            <w:vAlign w:val="bottom"/>
            <w:hideMark/>
          </w:tcPr>
          <w:p w14:paraId="78F34699" w14:textId="77777777" w:rsidR="00DF7064" w:rsidRPr="00EB7F7C" w:rsidRDefault="00DF7064" w:rsidP="00DF7064">
            <w:pPr>
              <w:rPr>
                <w:rFonts w:ascii="Arial" w:hAnsi="Arial" w:cs="Arial"/>
                <w:color w:val="000000"/>
              </w:rPr>
            </w:pPr>
            <w:r w:rsidRPr="00EB7F7C">
              <w:rPr>
                <w:rFonts w:ascii="Arial" w:hAnsi="Arial" w:cs="Arial"/>
                <w:color w:val="000000"/>
              </w:rPr>
              <w:t> </w:t>
            </w:r>
          </w:p>
        </w:tc>
      </w:tr>
      <w:tr w:rsidR="00DF7064" w:rsidRPr="00EB7F7C" w14:paraId="636EE0F7" w14:textId="77777777" w:rsidTr="00BC59CC">
        <w:trPr>
          <w:trHeight w:val="315"/>
        </w:trPr>
        <w:tc>
          <w:tcPr>
            <w:tcW w:w="3685" w:type="dxa"/>
            <w:tcBorders>
              <w:top w:val="nil"/>
              <w:left w:val="single" w:sz="8" w:space="0" w:color="000000"/>
              <w:bottom w:val="single" w:sz="8" w:space="0" w:color="000000"/>
              <w:right w:val="nil"/>
            </w:tcBorders>
            <w:shd w:val="clear" w:color="auto" w:fill="auto"/>
            <w:hideMark/>
          </w:tcPr>
          <w:p w14:paraId="5A7EE29D" w14:textId="3BF2529C" w:rsidR="00DF7064" w:rsidRPr="00EB7F7C" w:rsidRDefault="00DF7064" w:rsidP="008A64F5">
            <w:pPr>
              <w:ind w:left="240"/>
              <w:rPr>
                <w:rFonts w:ascii="Arial" w:hAnsi="Arial" w:cs="Arial"/>
                <w:color w:val="000000"/>
              </w:rPr>
            </w:pPr>
            <w:r w:rsidRPr="00EB7F7C">
              <w:rPr>
                <w:rFonts w:ascii="Arial" w:hAnsi="Arial" w:cs="Arial"/>
                <w:color w:val="000000"/>
              </w:rPr>
              <w:t>Gray Water Storage System (grease separator or bladder)</w:t>
            </w:r>
          </w:p>
        </w:tc>
        <w:tc>
          <w:tcPr>
            <w:tcW w:w="1440" w:type="dxa"/>
            <w:tcBorders>
              <w:top w:val="nil"/>
              <w:left w:val="single" w:sz="4" w:space="0" w:color="000000"/>
              <w:bottom w:val="single" w:sz="4" w:space="0" w:color="000000"/>
              <w:right w:val="nil"/>
            </w:tcBorders>
            <w:shd w:val="clear" w:color="auto" w:fill="auto"/>
            <w:noWrap/>
            <w:vAlign w:val="center"/>
            <w:hideMark/>
          </w:tcPr>
          <w:p w14:paraId="50C88BCF" w14:textId="77777777" w:rsidR="00DF7064" w:rsidRPr="00EB7F7C" w:rsidRDefault="00DF7064" w:rsidP="00DF7064">
            <w:pPr>
              <w:jc w:val="center"/>
              <w:rPr>
                <w:rFonts w:ascii="Arial" w:hAnsi="Arial" w:cs="Arial"/>
                <w:color w:val="000000"/>
              </w:rPr>
            </w:pPr>
            <w:r w:rsidRPr="00EB7F7C">
              <w:rPr>
                <w:rFonts w:ascii="Arial" w:hAnsi="Arial" w:cs="Arial"/>
                <w:color w:val="000000"/>
              </w:rPr>
              <w:t> </w:t>
            </w:r>
          </w:p>
        </w:tc>
        <w:tc>
          <w:tcPr>
            <w:tcW w:w="2340" w:type="dxa"/>
            <w:tcBorders>
              <w:top w:val="nil"/>
              <w:left w:val="single" w:sz="4" w:space="0" w:color="000000"/>
              <w:bottom w:val="single" w:sz="4" w:space="0" w:color="000000"/>
              <w:right w:val="single" w:sz="4" w:space="0" w:color="000000"/>
            </w:tcBorders>
            <w:shd w:val="clear" w:color="auto" w:fill="auto"/>
            <w:noWrap/>
            <w:vAlign w:val="bottom"/>
            <w:hideMark/>
          </w:tcPr>
          <w:p w14:paraId="38A857D2" w14:textId="77777777" w:rsidR="00DF7064" w:rsidRPr="00EB7F7C" w:rsidRDefault="00DF7064" w:rsidP="00DF7064">
            <w:pPr>
              <w:rPr>
                <w:rFonts w:ascii="Arial" w:hAnsi="Arial" w:cs="Arial"/>
                <w:color w:val="000000"/>
              </w:rPr>
            </w:pPr>
            <w:r w:rsidRPr="00EB7F7C">
              <w:rPr>
                <w:rFonts w:ascii="Arial" w:hAnsi="Arial" w:cs="Arial"/>
                <w:color w:val="000000"/>
              </w:rPr>
              <w:t> </w:t>
            </w:r>
          </w:p>
        </w:tc>
        <w:tc>
          <w:tcPr>
            <w:tcW w:w="2160" w:type="dxa"/>
            <w:tcBorders>
              <w:top w:val="nil"/>
              <w:left w:val="nil"/>
              <w:bottom w:val="single" w:sz="4" w:space="0" w:color="000000"/>
              <w:right w:val="single" w:sz="4" w:space="0" w:color="000000"/>
            </w:tcBorders>
            <w:shd w:val="clear" w:color="auto" w:fill="auto"/>
            <w:noWrap/>
            <w:vAlign w:val="bottom"/>
            <w:hideMark/>
          </w:tcPr>
          <w:p w14:paraId="2D3DE20A" w14:textId="77777777" w:rsidR="00DF7064" w:rsidRPr="00EB7F7C" w:rsidRDefault="00DF7064" w:rsidP="00DF7064">
            <w:pPr>
              <w:rPr>
                <w:rFonts w:ascii="Arial" w:hAnsi="Arial" w:cs="Arial"/>
                <w:color w:val="000000"/>
              </w:rPr>
            </w:pPr>
            <w:r w:rsidRPr="00EB7F7C">
              <w:rPr>
                <w:rFonts w:ascii="Arial" w:hAnsi="Arial" w:cs="Arial"/>
                <w:color w:val="000000"/>
              </w:rPr>
              <w:t> </w:t>
            </w:r>
          </w:p>
        </w:tc>
      </w:tr>
      <w:tr w:rsidR="00DF7064" w:rsidRPr="00EB7F7C" w14:paraId="586497C0" w14:textId="77777777" w:rsidTr="00BC59CC">
        <w:trPr>
          <w:trHeight w:val="315"/>
        </w:trPr>
        <w:tc>
          <w:tcPr>
            <w:tcW w:w="3685" w:type="dxa"/>
            <w:tcBorders>
              <w:top w:val="nil"/>
              <w:left w:val="single" w:sz="8" w:space="0" w:color="000000"/>
              <w:bottom w:val="single" w:sz="8" w:space="0" w:color="000000"/>
              <w:right w:val="nil"/>
            </w:tcBorders>
            <w:shd w:val="clear" w:color="auto" w:fill="auto"/>
            <w:hideMark/>
          </w:tcPr>
          <w:p w14:paraId="2FB9473D" w14:textId="77777777" w:rsidR="00DF7064" w:rsidRPr="00EB7F7C" w:rsidRDefault="00DF7064" w:rsidP="008A64F5">
            <w:pPr>
              <w:ind w:left="240"/>
              <w:rPr>
                <w:rFonts w:ascii="Arial" w:hAnsi="Arial" w:cs="Arial"/>
                <w:color w:val="000000"/>
              </w:rPr>
            </w:pPr>
            <w:r w:rsidRPr="00EB7F7C">
              <w:rPr>
                <w:rFonts w:ascii="Arial" w:hAnsi="Arial" w:cs="Arial"/>
                <w:color w:val="000000"/>
              </w:rPr>
              <w:t>First-aid Kit/Supplies</w:t>
            </w:r>
          </w:p>
        </w:tc>
        <w:tc>
          <w:tcPr>
            <w:tcW w:w="1440" w:type="dxa"/>
            <w:tcBorders>
              <w:top w:val="nil"/>
              <w:left w:val="single" w:sz="4" w:space="0" w:color="000000"/>
              <w:bottom w:val="single" w:sz="4" w:space="0" w:color="000000"/>
              <w:right w:val="nil"/>
            </w:tcBorders>
            <w:shd w:val="clear" w:color="auto" w:fill="auto"/>
            <w:noWrap/>
            <w:vAlign w:val="center"/>
            <w:hideMark/>
          </w:tcPr>
          <w:p w14:paraId="71EEAB06" w14:textId="77777777" w:rsidR="00DF7064" w:rsidRPr="00EB7F7C" w:rsidRDefault="00DF7064" w:rsidP="00DF7064">
            <w:pPr>
              <w:jc w:val="center"/>
              <w:rPr>
                <w:rFonts w:ascii="Arial" w:hAnsi="Arial" w:cs="Arial"/>
                <w:color w:val="000000"/>
              </w:rPr>
            </w:pPr>
            <w:r w:rsidRPr="00EB7F7C">
              <w:rPr>
                <w:rFonts w:ascii="Arial" w:hAnsi="Arial" w:cs="Arial"/>
                <w:color w:val="000000"/>
              </w:rPr>
              <w:t> </w:t>
            </w:r>
          </w:p>
        </w:tc>
        <w:tc>
          <w:tcPr>
            <w:tcW w:w="2340" w:type="dxa"/>
            <w:tcBorders>
              <w:top w:val="nil"/>
              <w:left w:val="single" w:sz="4" w:space="0" w:color="000000"/>
              <w:bottom w:val="single" w:sz="4" w:space="0" w:color="000000"/>
              <w:right w:val="single" w:sz="4" w:space="0" w:color="000000"/>
            </w:tcBorders>
            <w:shd w:val="clear" w:color="auto" w:fill="auto"/>
            <w:noWrap/>
            <w:vAlign w:val="bottom"/>
            <w:hideMark/>
          </w:tcPr>
          <w:p w14:paraId="6C240A66" w14:textId="77777777" w:rsidR="00DF7064" w:rsidRPr="00EB7F7C" w:rsidRDefault="00DF7064" w:rsidP="00DF7064">
            <w:pPr>
              <w:rPr>
                <w:rFonts w:ascii="Arial" w:hAnsi="Arial" w:cs="Arial"/>
                <w:color w:val="000000"/>
              </w:rPr>
            </w:pPr>
            <w:r w:rsidRPr="00EB7F7C">
              <w:rPr>
                <w:rFonts w:ascii="Arial" w:hAnsi="Arial" w:cs="Arial"/>
                <w:color w:val="000000"/>
              </w:rPr>
              <w:t> </w:t>
            </w:r>
          </w:p>
        </w:tc>
        <w:tc>
          <w:tcPr>
            <w:tcW w:w="2160" w:type="dxa"/>
            <w:tcBorders>
              <w:top w:val="nil"/>
              <w:left w:val="nil"/>
              <w:bottom w:val="single" w:sz="4" w:space="0" w:color="000000"/>
              <w:right w:val="single" w:sz="4" w:space="0" w:color="000000"/>
            </w:tcBorders>
            <w:shd w:val="clear" w:color="auto" w:fill="auto"/>
            <w:noWrap/>
            <w:vAlign w:val="bottom"/>
            <w:hideMark/>
          </w:tcPr>
          <w:p w14:paraId="3DAFE9C2" w14:textId="77777777" w:rsidR="00DF7064" w:rsidRPr="00EB7F7C" w:rsidRDefault="00DF7064" w:rsidP="00DF7064">
            <w:pPr>
              <w:rPr>
                <w:rFonts w:ascii="Arial" w:hAnsi="Arial" w:cs="Arial"/>
                <w:color w:val="000000"/>
              </w:rPr>
            </w:pPr>
            <w:r w:rsidRPr="00EB7F7C">
              <w:rPr>
                <w:rFonts w:ascii="Arial" w:hAnsi="Arial" w:cs="Arial"/>
                <w:color w:val="000000"/>
              </w:rPr>
              <w:t> </w:t>
            </w:r>
          </w:p>
        </w:tc>
      </w:tr>
      <w:tr w:rsidR="00DF7064" w:rsidRPr="00EB7F7C" w14:paraId="42338BCA" w14:textId="77777777" w:rsidTr="00BC59CC">
        <w:trPr>
          <w:trHeight w:val="315"/>
        </w:trPr>
        <w:tc>
          <w:tcPr>
            <w:tcW w:w="3685" w:type="dxa"/>
            <w:tcBorders>
              <w:top w:val="nil"/>
              <w:left w:val="single" w:sz="8" w:space="0" w:color="000000"/>
              <w:bottom w:val="single" w:sz="8" w:space="0" w:color="000000"/>
              <w:right w:val="nil"/>
            </w:tcBorders>
            <w:shd w:val="clear" w:color="auto" w:fill="auto"/>
            <w:hideMark/>
          </w:tcPr>
          <w:p w14:paraId="261E89BA" w14:textId="77777777" w:rsidR="00DF7064" w:rsidRPr="00EB7F7C" w:rsidRDefault="00DF7064" w:rsidP="008A64F5">
            <w:pPr>
              <w:ind w:left="240"/>
              <w:rPr>
                <w:rFonts w:ascii="Arial" w:hAnsi="Arial" w:cs="Arial"/>
                <w:color w:val="000000"/>
              </w:rPr>
            </w:pPr>
            <w:r w:rsidRPr="00EB7F7C">
              <w:rPr>
                <w:rFonts w:ascii="Arial" w:hAnsi="Arial" w:cs="Arial"/>
                <w:color w:val="000000"/>
              </w:rPr>
              <w:t>Chairs</w:t>
            </w:r>
          </w:p>
        </w:tc>
        <w:tc>
          <w:tcPr>
            <w:tcW w:w="1440" w:type="dxa"/>
            <w:tcBorders>
              <w:top w:val="nil"/>
              <w:left w:val="single" w:sz="4" w:space="0" w:color="000000"/>
              <w:bottom w:val="single" w:sz="4" w:space="0" w:color="000000"/>
              <w:right w:val="nil"/>
            </w:tcBorders>
            <w:shd w:val="clear" w:color="auto" w:fill="auto"/>
            <w:noWrap/>
            <w:vAlign w:val="center"/>
            <w:hideMark/>
          </w:tcPr>
          <w:p w14:paraId="7C966A66" w14:textId="77777777" w:rsidR="00DF7064" w:rsidRPr="00EB7F7C" w:rsidRDefault="00DF7064" w:rsidP="00DF7064">
            <w:pPr>
              <w:jc w:val="center"/>
              <w:rPr>
                <w:rFonts w:ascii="Arial" w:hAnsi="Arial" w:cs="Arial"/>
                <w:color w:val="000000"/>
              </w:rPr>
            </w:pPr>
            <w:r w:rsidRPr="00EB7F7C">
              <w:rPr>
                <w:rFonts w:ascii="Arial" w:hAnsi="Arial" w:cs="Arial"/>
                <w:color w:val="000000"/>
              </w:rPr>
              <w:t> </w:t>
            </w:r>
          </w:p>
        </w:tc>
        <w:tc>
          <w:tcPr>
            <w:tcW w:w="2340" w:type="dxa"/>
            <w:tcBorders>
              <w:top w:val="nil"/>
              <w:left w:val="single" w:sz="4" w:space="0" w:color="000000"/>
              <w:bottom w:val="single" w:sz="4" w:space="0" w:color="000000"/>
              <w:right w:val="single" w:sz="4" w:space="0" w:color="000000"/>
            </w:tcBorders>
            <w:shd w:val="clear" w:color="auto" w:fill="auto"/>
            <w:noWrap/>
            <w:vAlign w:val="bottom"/>
            <w:hideMark/>
          </w:tcPr>
          <w:p w14:paraId="317CD659" w14:textId="77777777" w:rsidR="00DF7064" w:rsidRPr="00EB7F7C" w:rsidRDefault="00DF7064" w:rsidP="00DF7064">
            <w:pPr>
              <w:rPr>
                <w:rFonts w:ascii="Arial" w:hAnsi="Arial" w:cs="Arial"/>
                <w:color w:val="000000"/>
              </w:rPr>
            </w:pPr>
            <w:r w:rsidRPr="00EB7F7C">
              <w:rPr>
                <w:rFonts w:ascii="Arial" w:hAnsi="Arial" w:cs="Arial"/>
                <w:color w:val="000000"/>
              </w:rPr>
              <w:t> </w:t>
            </w:r>
          </w:p>
        </w:tc>
        <w:tc>
          <w:tcPr>
            <w:tcW w:w="2160" w:type="dxa"/>
            <w:tcBorders>
              <w:top w:val="nil"/>
              <w:left w:val="nil"/>
              <w:bottom w:val="single" w:sz="4" w:space="0" w:color="000000"/>
              <w:right w:val="single" w:sz="4" w:space="0" w:color="000000"/>
            </w:tcBorders>
            <w:shd w:val="clear" w:color="auto" w:fill="auto"/>
            <w:noWrap/>
            <w:vAlign w:val="bottom"/>
            <w:hideMark/>
          </w:tcPr>
          <w:p w14:paraId="1D37E196" w14:textId="77777777" w:rsidR="00DF7064" w:rsidRPr="00EB7F7C" w:rsidRDefault="00DF7064" w:rsidP="00DF7064">
            <w:pPr>
              <w:rPr>
                <w:rFonts w:ascii="Arial" w:hAnsi="Arial" w:cs="Arial"/>
                <w:color w:val="000000"/>
              </w:rPr>
            </w:pPr>
            <w:r w:rsidRPr="00EB7F7C">
              <w:rPr>
                <w:rFonts w:ascii="Arial" w:hAnsi="Arial" w:cs="Arial"/>
                <w:color w:val="000000"/>
              </w:rPr>
              <w:t> </w:t>
            </w:r>
          </w:p>
        </w:tc>
      </w:tr>
      <w:tr w:rsidR="00DF7064" w:rsidRPr="00EB7F7C" w14:paraId="2381E010" w14:textId="77777777" w:rsidTr="00BC59CC">
        <w:trPr>
          <w:trHeight w:val="315"/>
        </w:trPr>
        <w:tc>
          <w:tcPr>
            <w:tcW w:w="3685" w:type="dxa"/>
            <w:tcBorders>
              <w:top w:val="nil"/>
              <w:left w:val="single" w:sz="8" w:space="0" w:color="000000"/>
              <w:bottom w:val="single" w:sz="8" w:space="0" w:color="000000"/>
              <w:right w:val="nil"/>
            </w:tcBorders>
            <w:shd w:val="clear" w:color="auto" w:fill="auto"/>
            <w:hideMark/>
          </w:tcPr>
          <w:p w14:paraId="4E86A065" w14:textId="77777777" w:rsidR="00DF7064" w:rsidRPr="00EB7F7C" w:rsidRDefault="00DF7064" w:rsidP="008A64F5">
            <w:pPr>
              <w:ind w:left="240"/>
              <w:rPr>
                <w:rFonts w:ascii="Arial" w:hAnsi="Arial" w:cs="Arial"/>
                <w:color w:val="000000"/>
              </w:rPr>
            </w:pPr>
            <w:r w:rsidRPr="00EB7F7C">
              <w:rPr>
                <w:rFonts w:ascii="Arial" w:hAnsi="Arial" w:cs="Arial"/>
                <w:color w:val="000000"/>
              </w:rPr>
              <w:t xml:space="preserve">Propane Space Heater(s) </w:t>
            </w:r>
          </w:p>
        </w:tc>
        <w:tc>
          <w:tcPr>
            <w:tcW w:w="1440" w:type="dxa"/>
            <w:tcBorders>
              <w:top w:val="nil"/>
              <w:left w:val="single" w:sz="4" w:space="0" w:color="000000"/>
              <w:bottom w:val="single" w:sz="4" w:space="0" w:color="000000"/>
              <w:right w:val="nil"/>
            </w:tcBorders>
            <w:shd w:val="clear" w:color="auto" w:fill="auto"/>
            <w:noWrap/>
            <w:vAlign w:val="center"/>
            <w:hideMark/>
          </w:tcPr>
          <w:p w14:paraId="1DC41EA1" w14:textId="77777777" w:rsidR="00DF7064" w:rsidRPr="00EB7F7C" w:rsidRDefault="00DF7064" w:rsidP="00DF7064">
            <w:pPr>
              <w:jc w:val="center"/>
              <w:rPr>
                <w:rFonts w:ascii="Arial" w:hAnsi="Arial" w:cs="Arial"/>
                <w:color w:val="000000"/>
              </w:rPr>
            </w:pPr>
            <w:r w:rsidRPr="00EB7F7C">
              <w:rPr>
                <w:rFonts w:ascii="Arial" w:hAnsi="Arial" w:cs="Arial"/>
                <w:color w:val="000000"/>
              </w:rPr>
              <w:t> </w:t>
            </w:r>
          </w:p>
        </w:tc>
        <w:tc>
          <w:tcPr>
            <w:tcW w:w="2340" w:type="dxa"/>
            <w:tcBorders>
              <w:top w:val="nil"/>
              <w:left w:val="single" w:sz="4" w:space="0" w:color="000000"/>
              <w:bottom w:val="single" w:sz="4" w:space="0" w:color="000000"/>
              <w:right w:val="single" w:sz="4" w:space="0" w:color="000000"/>
            </w:tcBorders>
            <w:shd w:val="clear" w:color="auto" w:fill="auto"/>
            <w:noWrap/>
            <w:vAlign w:val="bottom"/>
            <w:hideMark/>
          </w:tcPr>
          <w:p w14:paraId="07D7DB76" w14:textId="77777777" w:rsidR="00DF7064" w:rsidRPr="00EB7F7C" w:rsidRDefault="00DF7064" w:rsidP="00DF7064">
            <w:pPr>
              <w:rPr>
                <w:rFonts w:ascii="Arial" w:hAnsi="Arial" w:cs="Arial"/>
                <w:color w:val="000000"/>
              </w:rPr>
            </w:pPr>
            <w:r w:rsidRPr="00EB7F7C">
              <w:rPr>
                <w:rFonts w:ascii="Arial" w:hAnsi="Arial" w:cs="Arial"/>
                <w:color w:val="000000"/>
              </w:rPr>
              <w:t> </w:t>
            </w:r>
          </w:p>
        </w:tc>
        <w:tc>
          <w:tcPr>
            <w:tcW w:w="2160" w:type="dxa"/>
            <w:tcBorders>
              <w:top w:val="nil"/>
              <w:left w:val="nil"/>
              <w:bottom w:val="single" w:sz="4" w:space="0" w:color="000000"/>
              <w:right w:val="single" w:sz="4" w:space="0" w:color="000000"/>
            </w:tcBorders>
            <w:shd w:val="clear" w:color="auto" w:fill="auto"/>
            <w:noWrap/>
            <w:vAlign w:val="bottom"/>
            <w:hideMark/>
          </w:tcPr>
          <w:p w14:paraId="7F0AF097" w14:textId="77777777" w:rsidR="00DF7064" w:rsidRPr="00EB7F7C" w:rsidRDefault="00DF7064" w:rsidP="00DF7064">
            <w:pPr>
              <w:rPr>
                <w:rFonts w:ascii="Arial" w:hAnsi="Arial" w:cs="Arial"/>
                <w:color w:val="000000"/>
              </w:rPr>
            </w:pPr>
            <w:r w:rsidRPr="00EB7F7C">
              <w:rPr>
                <w:rFonts w:ascii="Arial" w:hAnsi="Arial" w:cs="Arial"/>
                <w:color w:val="000000"/>
              </w:rPr>
              <w:t> </w:t>
            </w:r>
          </w:p>
        </w:tc>
      </w:tr>
      <w:tr w:rsidR="00DF7064" w:rsidRPr="00EB7F7C" w14:paraId="2B85D2CB" w14:textId="77777777" w:rsidTr="00BC59CC">
        <w:trPr>
          <w:trHeight w:val="315"/>
        </w:trPr>
        <w:tc>
          <w:tcPr>
            <w:tcW w:w="3685" w:type="dxa"/>
            <w:tcBorders>
              <w:top w:val="nil"/>
              <w:left w:val="single" w:sz="8" w:space="0" w:color="000000"/>
              <w:bottom w:val="single" w:sz="8" w:space="0" w:color="000000"/>
              <w:right w:val="nil"/>
            </w:tcBorders>
            <w:shd w:val="clear" w:color="auto" w:fill="auto"/>
            <w:hideMark/>
          </w:tcPr>
          <w:p w14:paraId="487D904B" w14:textId="77777777" w:rsidR="00DF7064" w:rsidRPr="00EB7F7C" w:rsidRDefault="00DF7064" w:rsidP="008A64F5">
            <w:pPr>
              <w:ind w:left="240"/>
              <w:rPr>
                <w:rFonts w:ascii="Arial" w:hAnsi="Arial" w:cs="Arial"/>
                <w:color w:val="000000"/>
              </w:rPr>
            </w:pPr>
            <w:r w:rsidRPr="00EB7F7C">
              <w:rPr>
                <w:rFonts w:ascii="Arial" w:hAnsi="Arial" w:cs="Arial"/>
                <w:color w:val="000000"/>
              </w:rPr>
              <w:t>Office Supplies</w:t>
            </w:r>
          </w:p>
        </w:tc>
        <w:tc>
          <w:tcPr>
            <w:tcW w:w="1440" w:type="dxa"/>
            <w:tcBorders>
              <w:top w:val="nil"/>
              <w:left w:val="single" w:sz="4" w:space="0" w:color="000000"/>
              <w:bottom w:val="single" w:sz="4" w:space="0" w:color="000000"/>
              <w:right w:val="nil"/>
            </w:tcBorders>
            <w:shd w:val="clear" w:color="auto" w:fill="auto"/>
            <w:noWrap/>
            <w:vAlign w:val="center"/>
            <w:hideMark/>
          </w:tcPr>
          <w:p w14:paraId="141555DB" w14:textId="77777777" w:rsidR="00DF7064" w:rsidRPr="00EB7F7C" w:rsidRDefault="00DF7064" w:rsidP="00DF7064">
            <w:pPr>
              <w:jc w:val="center"/>
              <w:rPr>
                <w:rFonts w:ascii="Arial" w:hAnsi="Arial" w:cs="Arial"/>
                <w:color w:val="000000"/>
              </w:rPr>
            </w:pPr>
            <w:r w:rsidRPr="00EB7F7C">
              <w:rPr>
                <w:rFonts w:ascii="Arial" w:hAnsi="Arial" w:cs="Arial"/>
                <w:color w:val="000000"/>
              </w:rPr>
              <w:t> </w:t>
            </w:r>
          </w:p>
        </w:tc>
        <w:tc>
          <w:tcPr>
            <w:tcW w:w="2340" w:type="dxa"/>
            <w:tcBorders>
              <w:top w:val="nil"/>
              <w:left w:val="single" w:sz="4" w:space="0" w:color="000000"/>
              <w:bottom w:val="single" w:sz="4" w:space="0" w:color="000000"/>
              <w:right w:val="single" w:sz="4" w:space="0" w:color="000000"/>
            </w:tcBorders>
            <w:shd w:val="clear" w:color="auto" w:fill="auto"/>
            <w:noWrap/>
            <w:vAlign w:val="bottom"/>
            <w:hideMark/>
          </w:tcPr>
          <w:p w14:paraId="118B666A" w14:textId="77777777" w:rsidR="00DF7064" w:rsidRPr="00EB7F7C" w:rsidRDefault="00DF7064" w:rsidP="00DF7064">
            <w:pPr>
              <w:rPr>
                <w:rFonts w:ascii="Arial" w:hAnsi="Arial" w:cs="Arial"/>
                <w:color w:val="000000"/>
              </w:rPr>
            </w:pPr>
            <w:r w:rsidRPr="00EB7F7C">
              <w:rPr>
                <w:rFonts w:ascii="Arial" w:hAnsi="Arial" w:cs="Arial"/>
                <w:color w:val="000000"/>
              </w:rPr>
              <w:t> </w:t>
            </w:r>
          </w:p>
        </w:tc>
        <w:tc>
          <w:tcPr>
            <w:tcW w:w="2160" w:type="dxa"/>
            <w:tcBorders>
              <w:top w:val="nil"/>
              <w:left w:val="nil"/>
              <w:bottom w:val="single" w:sz="4" w:space="0" w:color="000000"/>
              <w:right w:val="single" w:sz="4" w:space="0" w:color="000000"/>
            </w:tcBorders>
            <w:shd w:val="clear" w:color="auto" w:fill="auto"/>
            <w:noWrap/>
            <w:vAlign w:val="bottom"/>
            <w:hideMark/>
          </w:tcPr>
          <w:p w14:paraId="2BE4984C" w14:textId="77777777" w:rsidR="00DF7064" w:rsidRPr="00EB7F7C" w:rsidRDefault="00DF7064" w:rsidP="00DF7064">
            <w:pPr>
              <w:rPr>
                <w:rFonts w:ascii="Arial" w:hAnsi="Arial" w:cs="Arial"/>
                <w:color w:val="000000"/>
              </w:rPr>
            </w:pPr>
            <w:r w:rsidRPr="00EB7F7C">
              <w:rPr>
                <w:rFonts w:ascii="Arial" w:hAnsi="Arial" w:cs="Arial"/>
                <w:color w:val="000000"/>
              </w:rPr>
              <w:t> </w:t>
            </w:r>
          </w:p>
        </w:tc>
      </w:tr>
      <w:tr w:rsidR="00DF7064" w:rsidRPr="00EB7F7C" w14:paraId="6998C05A" w14:textId="77777777" w:rsidTr="00BC59CC">
        <w:trPr>
          <w:trHeight w:val="315"/>
        </w:trPr>
        <w:tc>
          <w:tcPr>
            <w:tcW w:w="3685" w:type="dxa"/>
            <w:tcBorders>
              <w:top w:val="nil"/>
              <w:left w:val="single" w:sz="8" w:space="0" w:color="000000"/>
              <w:bottom w:val="single" w:sz="8" w:space="0" w:color="000000"/>
              <w:right w:val="nil"/>
            </w:tcBorders>
            <w:shd w:val="clear" w:color="auto" w:fill="auto"/>
            <w:hideMark/>
          </w:tcPr>
          <w:p w14:paraId="47F46FF7" w14:textId="77777777" w:rsidR="00DF7064" w:rsidRPr="00EB7F7C" w:rsidRDefault="00DF7064" w:rsidP="008A64F5">
            <w:pPr>
              <w:ind w:left="240"/>
              <w:rPr>
                <w:rFonts w:ascii="Arial" w:hAnsi="Arial" w:cs="Arial"/>
                <w:color w:val="000000"/>
              </w:rPr>
            </w:pPr>
            <w:r w:rsidRPr="00EB7F7C">
              <w:rPr>
                <w:rFonts w:ascii="Arial" w:hAnsi="Arial" w:cs="Arial"/>
                <w:color w:val="000000"/>
              </w:rPr>
              <w:t>Box Fans</w:t>
            </w:r>
          </w:p>
        </w:tc>
        <w:tc>
          <w:tcPr>
            <w:tcW w:w="1440" w:type="dxa"/>
            <w:tcBorders>
              <w:top w:val="nil"/>
              <w:left w:val="single" w:sz="4" w:space="0" w:color="000000"/>
              <w:bottom w:val="single" w:sz="4" w:space="0" w:color="000000"/>
              <w:right w:val="nil"/>
            </w:tcBorders>
            <w:shd w:val="clear" w:color="auto" w:fill="auto"/>
            <w:noWrap/>
            <w:vAlign w:val="center"/>
            <w:hideMark/>
          </w:tcPr>
          <w:p w14:paraId="077835BE" w14:textId="77777777" w:rsidR="00DF7064" w:rsidRPr="00EB7F7C" w:rsidRDefault="00DF7064" w:rsidP="00DF7064">
            <w:pPr>
              <w:jc w:val="center"/>
              <w:rPr>
                <w:rFonts w:ascii="Arial" w:hAnsi="Arial" w:cs="Arial"/>
                <w:color w:val="000000"/>
              </w:rPr>
            </w:pPr>
            <w:r w:rsidRPr="00EB7F7C">
              <w:rPr>
                <w:rFonts w:ascii="Arial" w:hAnsi="Arial" w:cs="Arial"/>
                <w:color w:val="000000"/>
              </w:rPr>
              <w:t> </w:t>
            </w:r>
          </w:p>
        </w:tc>
        <w:tc>
          <w:tcPr>
            <w:tcW w:w="2340" w:type="dxa"/>
            <w:tcBorders>
              <w:top w:val="nil"/>
              <w:left w:val="single" w:sz="4" w:space="0" w:color="000000"/>
              <w:bottom w:val="single" w:sz="4" w:space="0" w:color="000000"/>
              <w:right w:val="single" w:sz="4" w:space="0" w:color="000000"/>
            </w:tcBorders>
            <w:shd w:val="clear" w:color="auto" w:fill="auto"/>
            <w:noWrap/>
            <w:vAlign w:val="bottom"/>
            <w:hideMark/>
          </w:tcPr>
          <w:p w14:paraId="29B279CA" w14:textId="77777777" w:rsidR="00DF7064" w:rsidRPr="00EB7F7C" w:rsidRDefault="00DF7064" w:rsidP="00DF7064">
            <w:pPr>
              <w:rPr>
                <w:rFonts w:ascii="Arial" w:hAnsi="Arial" w:cs="Arial"/>
                <w:color w:val="000000"/>
              </w:rPr>
            </w:pPr>
            <w:r w:rsidRPr="00EB7F7C">
              <w:rPr>
                <w:rFonts w:ascii="Arial" w:hAnsi="Arial" w:cs="Arial"/>
                <w:color w:val="000000"/>
              </w:rPr>
              <w:t> </w:t>
            </w:r>
          </w:p>
        </w:tc>
        <w:tc>
          <w:tcPr>
            <w:tcW w:w="2160" w:type="dxa"/>
            <w:tcBorders>
              <w:top w:val="nil"/>
              <w:left w:val="nil"/>
              <w:bottom w:val="single" w:sz="4" w:space="0" w:color="000000"/>
              <w:right w:val="single" w:sz="4" w:space="0" w:color="000000"/>
            </w:tcBorders>
            <w:shd w:val="clear" w:color="auto" w:fill="auto"/>
            <w:noWrap/>
            <w:vAlign w:val="bottom"/>
            <w:hideMark/>
          </w:tcPr>
          <w:p w14:paraId="3EF703F6" w14:textId="77777777" w:rsidR="00DF7064" w:rsidRPr="00EB7F7C" w:rsidRDefault="00DF7064" w:rsidP="00DF7064">
            <w:pPr>
              <w:rPr>
                <w:rFonts w:ascii="Arial" w:hAnsi="Arial" w:cs="Arial"/>
                <w:color w:val="000000"/>
              </w:rPr>
            </w:pPr>
            <w:r w:rsidRPr="00EB7F7C">
              <w:rPr>
                <w:rFonts w:ascii="Arial" w:hAnsi="Arial" w:cs="Arial"/>
                <w:color w:val="000000"/>
              </w:rPr>
              <w:t> </w:t>
            </w:r>
          </w:p>
        </w:tc>
      </w:tr>
      <w:tr w:rsidR="00DF7064" w:rsidRPr="00EB7F7C" w14:paraId="4890CA25" w14:textId="77777777" w:rsidTr="00BC59CC">
        <w:trPr>
          <w:trHeight w:val="315"/>
        </w:trPr>
        <w:tc>
          <w:tcPr>
            <w:tcW w:w="3685" w:type="dxa"/>
            <w:tcBorders>
              <w:top w:val="nil"/>
              <w:left w:val="single" w:sz="8" w:space="0" w:color="000000"/>
              <w:bottom w:val="single" w:sz="8" w:space="0" w:color="000000"/>
              <w:right w:val="nil"/>
            </w:tcBorders>
            <w:shd w:val="clear" w:color="auto" w:fill="auto"/>
            <w:hideMark/>
          </w:tcPr>
          <w:p w14:paraId="24182CB7" w14:textId="77777777" w:rsidR="00DF7064" w:rsidRPr="00EB7F7C" w:rsidRDefault="00DF7064" w:rsidP="008A64F5">
            <w:pPr>
              <w:ind w:left="240"/>
              <w:rPr>
                <w:rFonts w:ascii="Arial" w:hAnsi="Arial" w:cs="Arial"/>
                <w:color w:val="000000"/>
              </w:rPr>
            </w:pPr>
            <w:r w:rsidRPr="00EB7F7C">
              <w:rPr>
                <w:rFonts w:ascii="Arial" w:hAnsi="Arial" w:cs="Arial"/>
                <w:color w:val="000000"/>
              </w:rPr>
              <w:t>Cambro Liners (Bag)</w:t>
            </w:r>
          </w:p>
        </w:tc>
        <w:tc>
          <w:tcPr>
            <w:tcW w:w="1440" w:type="dxa"/>
            <w:tcBorders>
              <w:top w:val="nil"/>
              <w:left w:val="single" w:sz="4" w:space="0" w:color="000000"/>
              <w:bottom w:val="single" w:sz="4" w:space="0" w:color="000000"/>
              <w:right w:val="nil"/>
            </w:tcBorders>
            <w:shd w:val="clear" w:color="auto" w:fill="auto"/>
            <w:noWrap/>
            <w:vAlign w:val="center"/>
            <w:hideMark/>
          </w:tcPr>
          <w:p w14:paraId="4E783129" w14:textId="77777777" w:rsidR="00DF7064" w:rsidRPr="00EB7F7C" w:rsidRDefault="00DF7064" w:rsidP="00DF7064">
            <w:pPr>
              <w:jc w:val="center"/>
              <w:rPr>
                <w:rFonts w:ascii="Arial" w:hAnsi="Arial" w:cs="Arial"/>
                <w:color w:val="000000"/>
              </w:rPr>
            </w:pPr>
            <w:r w:rsidRPr="00EB7F7C">
              <w:rPr>
                <w:rFonts w:ascii="Arial" w:hAnsi="Arial" w:cs="Arial"/>
                <w:color w:val="000000"/>
              </w:rPr>
              <w:t> </w:t>
            </w:r>
          </w:p>
        </w:tc>
        <w:tc>
          <w:tcPr>
            <w:tcW w:w="2340" w:type="dxa"/>
            <w:tcBorders>
              <w:top w:val="nil"/>
              <w:left w:val="single" w:sz="4" w:space="0" w:color="000000"/>
              <w:bottom w:val="single" w:sz="4" w:space="0" w:color="000000"/>
              <w:right w:val="single" w:sz="4" w:space="0" w:color="000000"/>
            </w:tcBorders>
            <w:shd w:val="clear" w:color="auto" w:fill="auto"/>
            <w:noWrap/>
            <w:vAlign w:val="bottom"/>
            <w:hideMark/>
          </w:tcPr>
          <w:p w14:paraId="7402D313" w14:textId="77777777" w:rsidR="00DF7064" w:rsidRPr="00EB7F7C" w:rsidRDefault="00DF7064" w:rsidP="00DF7064">
            <w:pPr>
              <w:rPr>
                <w:rFonts w:ascii="Arial" w:hAnsi="Arial" w:cs="Arial"/>
                <w:color w:val="000000"/>
              </w:rPr>
            </w:pPr>
            <w:r w:rsidRPr="00EB7F7C">
              <w:rPr>
                <w:rFonts w:ascii="Arial" w:hAnsi="Arial" w:cs="Arial"/>
                <w:color w:val="000000"/>
              </w:rPr>
              <w:t> </w:t>
            </w:r>
          </w:p>
        </w:tc>
        <w:tc>
          <w:tcPr>
            <w:tcW w:w="2160" w:type="dxa"/>
            <w:tcBorders>
              <w:top w:val="nil"/>
              <w:left w:val="nil"/>
              <w:bottom w:val="single" w:sz="4" w:space="0" w:color="000000"/>
              <w:right w:val="single" w:sz="4" w:space="0" w:color="000000"/>
            </w:tcBorders>
            <w:shd w:val="clear" w:color="auto" w:fill="auto"/>
            <w:noWrap/>
            <w:vAlign w:val="bottom"/>
            <w:hideMark/>
          </w:tcPr>
          <w:p w14:paraId="2B68704C" w14:textId="77777777" w:rsidR="00DF7064" w:rsidRPr="00EB7F7C" w:rsidRDefault="00DF7064" w:rsidP="00DF7064">
            <w:pPr>
              <w:rPr>
                <w:rFonts w:ascii="Arial" w:hAnsi="Arial" w:cs="Arial"/>
                <w:color w:val="000000"/>
              </w:rPr>
            </w:pPr>
            <w:r w:rsidRPr="00EB7F7C">
              <w:rPr>
                <w:rFonts w:ascii="Arial" w:hAnsi="Arial" w:cs="Arial"/>
                <w:color w:val="000000"/>
              </w:rPr>
              <w:t> </w:t>
            </w:r>
          </w:p>
        </w:tc>
      </w:tr>
      <w:tr w:rsidR="00DF7064" w:rsidRPr="00EB7F7C" w14:paraId="20ABB624" w14:textId="77777777" w:rsidTr="00BC59CC">
        <w:trPr>
          <w:trHeight w:val="315"/>
        </w:trPr>
        <w:tc>
          <w:tcPr>
            <w:tcW w:w="3685" w:type="dxa"/>
            <w:tcBorders>
              <w:top w:val="nil"/>
              <w:left w:val="single" w:sz="8" w:space="0" w:color="000000"/>
              <w:bottom w:val="single" w:sz="8" w:space="0" w:color="000000"/>
              <w:right w:val="nil"/>
            </w:tcBorders>
            <w:shd w:val="clear" w:color="auto" w:fill="auto"/>
            <w:hideMark/>
          </w:tcPr>
          <w:p w14:paraId="75A7B957" w14:textId="77777777" w:rsidR="00DF7064" w:rsidRPr="00EB7F7C" w:rsidRDefault="00DF7064" w:rsidP="008A64F5">
            <w:pPr>
              <w:ind w:left="240"/>
              <w:rPr>
                <w:rFonts w:ascii="Arial" w:hAnsi="Arial" w:cs="Arial"/>
                <w:color w:val="000000"/>
              </w:rPr>
            </w:pPr>
            <w:r w:rsidRPr="00EB7F7C">
              <w:rPr>
                <w:rFonts w:ascii="Arial" w:hAnsi="Arial" w:cs="Arial"/>
                <w:color w:val="000000"/>
              </w:rPr>
              <w:t>Fax Machine/Copier</w:t>
            </w:r>
          </w:p>
        </w:tc>
        <w:tc>
          <w:tcPr>
            <w:tcW w:w="1440" w:type="dxa"/>
            <w:tcBorders>
              <w:top w:val="nil"/>
              <w:left w:val="single" w:sz="4" w:space="0" w:color="000000"/>
              <w:bottom w:val="single" w:sz="4" w:space="0" w:color="000000"/>
              <w:right w:val="nil"/>
            </w:tcBorders>
            <w:shd w:val="clear" w:color="auto" w:fill="auto"/>
            <w:noWrap/>
            <w:vAlign w:val="center"/>
            <w:hideMark/>
          </w:tcPr>
          <w:p w14:paraId="3E7E3EE2" w14:textId="77777777" w:rsidR="00DF7064" w:rsidRPr="00EB7F7C" w:rsidRDefault="00DF7064" w:rsidP="00DF7064">
            <w:pPr>
              <w:jc w:val="center"/>
              <w:rPr>
                <w:rFonts w:ascii="Arial" w:hAnsi="Arial" w:cs="Arial"/>
                <w:color w:val="000000"/>
              </w:rPr>
            </w:pPr>
            <w:r w:rsidRPr="00EB7F7C">
              <w:rPr>
                <w:rFonts w:ascii="Arial" w:hAnsi="Arial" w:cs="Arial"/>
                <w:color w:val="000000"/>
              </w:rPr>
              <w:t> </w:t>
            </w:r>
          </w:p>
        </w:tc>
        <w:tc>
          <w:tcPr>
            <w:tcW w:w="2340" w:type="dxa"/>
            <w:tcBorders>
              <w:top w:val="nil"/>
              <w:left w:val="single" w:sz="4" w:space="0" w:color="000000"/>
              <w:bottom w:val="single" w:sz="4" w:space="0" w:color="000000"/>
              <w:right w:val="single" w:sz="4" w:space="0" w:color="000000"/>
            </w:tcBorders>
            <w:shd w:val="clear" w:color="auto" w:fill="auto"/>
            <w:noWrap/>
            <w:vAlign w:val="bottom"/>
            <w:hideMark/>
          </w:tcPr>
          <w:p w14:paraId="0C3F3CBF" w14:textId="77777777" w:rsidR="00DF7064" w:rsidRPr="00EB7F7C" w:rsidRDefault="00DF7064" w:rsidP="00DF7064">
            <w:pPr>
              <w:rPr>
                <w:rFonts w:ascii="Arial" w:hAnsi="Arial" w:cs="Arial"/>
                <w:color w:val="000000"/>
              </w:rPr>
            </w:pPr>
            <w:r w:rsidRPr="00EB7F7C">
              <w:rPr>
                <w:rFonts w:ascii="Arial" w:hAnsi="Arial" w:cs="Arial"/>
                <w:color w:val="000000"/>
              </w:rPr>
              <w:t> </w:t>
            </w:r>
          </w:p>
        </w:tc>
        <w:tc>
          <w:tcPr>
            <w:tcW w:w="2160" w:type="dxa"/>
            <w:tcBorders>
              <w:top w:val="nil"/>
              <w:left w:val="nil"/>
              <w:bottom w:val="single" w:sz="4" w:space="0" w:color="000000"/>
              <w:right w:val="single" w:sz="4" w:space="0" w:color="000000"/>
            </w:tcBorders>
            <w:shd w:val="clear" w:color="auto" w:fill="auto"/>
            <w:noWrap/>
            <w:vAlign w:val="bottom"/>
            <w:hideMark/>
          </w:tcPr>
          <w:p w14:paraId="710A1A4A" w14:textId="77777777" w:rsidR="00DF7064" w:rsidRPr="00EB7F7C" w:rsidRDefault="00DF7064" w:rsidP="00DF7064">
            <w:pPr>
              <w:rPr>
                <w:rFonts w:ascii="Arial" w:hAnsi="Arial" w:cs="Arial"/>
                <w:color w:val="000000"/>
              </w:rPr>
            </w:pPr>
            <w:r w:rsidRPr="00EB7F7C">
              <w:rPr>
                <w:rFonts w:ascii="Arial" w:hAnsi="Arial" w:cs="Arial"/>
                <w:color w:val="000000"/>
              </w:rPr>
              <w:t> </w:t>
            </w:r>
          </w:p>
        </w:tc>
      </w:tr>
      <w:tr w:rsidR="00DF7064" w:rsidRPr="00EB7F7C" w14:paraId="3D85F41A" w14:textId="77777777" w:rsidTr="00BC59CC">
        <w:trPr>
          <w:trHeight w:val="315"/>
        </w:trPr>
        <w:tc>
          <w:tcPr>
            <w:tcW w:w="3685" w:type="dxa"/>
            <w:tcBorders>
              <w:top w:val="nil"/>
              <w:left w:val="single" w:sz="8" w:space="0" w:color="000000"/>
              <w:bottom w:val="single" w:sz="8" w:space="0" w:color="000000"/>
              <w:right w:val="nil"/>
            </w:tcBorders>
            <w:shd w:val="clear" w:color="auto" w:fill="auto"/>
            <w:hideMark/>
          </w:tcPr>
          <w:p w14:paraId="7677416A" w14:textId="77777777" w:rsidR="00DF7064" w:rsidRPr="00EB7F7C" w:rsidRDefault="00DF7064" w:rsidP="008A64F5">
            <w:pPr>
              <w:ind w:left="240"/>
              <w:rPr>
                <w:rFonts w:ascii="Arial" w:hAnsi="Arial" w:cs="Arial"/>
                <w:color w:val="000000"/>
              </w:rPr>
            </w:pPr>
            <w:r w:rsidRPr="00EB7F7C">
              <w:rPr>
                <w:rFonts w:ascii="Arial" w:hAnsi="Arial" w:cs="Arial"/>
                <w:color w:val="000000"/>
              </w:rPr>
              <w:t>Tarps</w:t>
            </w:r>
          </w:p>
        </w:tc>
        <w:tc>
          <w:tcPr>
            <w:tcW w:w="1440" w:type="dxa"/>
            <w:tcBorders>
              <w:top w:val="nil"/>
              <w:left w:val="single" w:sz="4" w:space="0" w:color="000000"/>
              <w:bottom w:val="single" w:sz="4" w:space="0" w:color="000000"/>
              <w:right w:val="nil"/>
            </w:tcBorders>
            <w:shd w:val="clear" w:color="auto" w:fill="auto"/>
            <w:noWrap/>
            <w:vAlign w:val="center"/>
            <w:hideMark/>
          </w:tcPr>
          <w:p w14:paraId="58158481" w14:textId="77777777" w:rsidR="00DF7064" w:rsidRPr="00EB7F7C" w:rsidRDefault="00DF7064" w:rsidP="00DF7064">
            <w:pPr>
              <w:jc w:val="center"/>
              <w:rPr>
                <w:rFonts w:ascii="Arial" w:hAnsi="Arial" w:cs="Arial"/>
                <w:color w:val="000000"/>
              </w:rPr>
            </w:pPr>
            <w:r w:rsidRPr="00EB7F7C">
              <w:rPr>
                <w:rFonts w:ascii="Arial" w:hAnsi="Arial" w:cs="Arial"/>
                <w:color w:val="000000"/>
              </w:rPr>
              <w:t> </w:t>
            </w:r>
          </w:p>
        </w:tc>
        <w:tc>
          <w:tcPr>
            <w:tcW w:w="2340" w:type="dxa"/>
            <w:tcBorders>
              <w:top w:val="nil"/>
              <w:left w:val="single" w:sz="4" w:space="0" w:color="000000"/>
              <w:bottom w:val="single" w:sz="4" w:space="0" w:color="000000"/>
              <w:right w:val="single" w:sz="4" w:space="0" w:color="000000"/>
            </w:tcBorders>
            <w:shd w:val="clear" w:color="auto" w:fill="auto"/>
            <w:noWrap/>
            <w:vAlign w:val="bottom"/>
            <w:hideMark/>
          </w:tcPr>
          <w:p w14:paraId="4C893296" w14:textId="77777777" w:rsidR="00DF7064" w:rsidRPr="00EB7F7C" w:rsidRDefault="00DF7064" w:rsidP="00DF7064">
            <w:pPr>
              <w:rPr>
                <w:rFonts w:ascii="Arial" w:hAnsi="Arial" w:cs="Arial"/>
                <w:color w:val="000000"/>
              </w:rPr>
            </w:pPr>
            <w:r w:rsidRPr="00EB7F7C">
              <w:rPr>
                <w:rFonts w:ascii="Arial" w:hAnsi="Arial" w:cs="Arial"/>
                <w:color w:val="000000"/>
              </w:rPr>
              <w:t> </w:t>
            </w:r>
          </w:p>
        </w:tc>
        <w:tc>
          <w:tcPr>
            <w:tcW w:w="2160" w:type="dxa"/>
            <w:tcBorders>
              <w:top w:val="nil"/>
              <w:left w:val="nil"/>
              <w:bottom w:val="single" w:sz="4" w:space="0" w:color="000000"/>
              <w:right w:val="single" w:sz="4" w:space="0" w:color="000000"/>
            </w:tcBorders>
            <w:shd w:val="clear" w:color="auto" w:fill="auto"/>
            <w:noWrap/>
            <w:vAlign w:val="bottom"/>
            <w:hideMark/>
          </w:tcPr>
          <w:p w14:paraId="466689A5" w14:textId="77777777" w:rsidR="00DF7064" w:rsidRPr="00EB7F7C" w:rsidRDefault="00DF7064" w:rsidP="00DF7064">
            <w:pPr>
              <w:rPr>
                <w:rFonts w:ascii="Arial" w:hAnsi="Arial" w:cs="Arial"/>
                <w:color w:val="000000"/>
              </w:rPr>
            </w:pPr>
            <w:r w:rsidRPr="00EB7F7C">
              <w:rPr>
                <w:rFonts w:ascii="Arial" w:hAnsi="Arial" w:cs="Arial"/>
                <w:color w:val="000000"/>
              </w:rPr>
              <w:t> </w:t>
            </w:r>
          </w:p>
        </w:tc>
      </w:tr>
      <w:tr w:rsidR="00DF7064" w:rsidRPr="00EB7F7C" w14:paraId="44707B5A" w14:textId="77777777" w:rsidTr="00BC59CC">
        <w:trPr>
          <w:trHeight w:val="300"/>
        </w:trPr>
        <w:tc>
          <w:tcPr>
            <w:tcW w:w="3685" w:type="dxa"/>
            <w:tcBorders>
              <w:top w:val="nil"/>
              <w:left w:val="single" w:sz="8" w:space="0" w:color="000000"/>
              <w:bottom w:val="nil"/>
              <w:right w:val="nil"/>
            </w:tcBorders>
            <w:shd w:val="clear" w:color="auto" w:fill="auto"/>
            <w:hideMark/>
          </w:tcPr>
          <w:p w14:paraId="56F269E0" w14:textId="77777777" w:rsidR="00DF7064" w:rsidRPr="00EB7F7C" w:rsidRDefault="00DF7064" w:rsidP="008A64F5">
            <w:pPr>
              <w:ind w:left="240"/>
              <w:rPr>
                <w:rFonts w:ascii="Arial" w:hAnsi="Arial" w:cs="Arial"/>
                <w:color w:val="000000"/>
              </w:rPr>
            </w:pPr>
            <w:r w:rsidRPr="00EB7F7C">
              <w:rPr>
                <w:rFonts w:ascii="Arial" w:hAnsi="Arial" w:cs="Arial"/>
                <w:color w:val="000000"/>
              </w:rPr>
              <w:t>Miscellaneous Supplies</w:t>
            </w:r>
          </w:p>
        </w:tc>
        <w:tc>
          <w:tcPr>
            <w:tcW w:w="1440" w:type="dxa"/>
            <w:tcBorders>
              <w:top w:val="nil"/>
              <w:left w:val="single" w:sz="4" w:space="0" w:color="000000"/>
              <w:bottom w:val="single" w:sz="4" w:space="0" w:color="000000"/>
              <w:right w:val="nil"/>
            </w:tcBorders>
            <w:shd w:val="clear" w:color="auto" w:fill="auto"/>
            <w:noWrap/>
            <w:vAlign w:val="center"/>
            <w:hideMark/>
          </w:tcPr>
          <w:p w14:paraId="2CD4ADD0" w14:textId="77777777" w:rsidR="00DF7064" w:rsidRPr="00EB7F7C" w:rsidRDefault="00DF7064" w:rsidP="00DF7064">
            <w:pPr>
              <w:jc w:val="center"/>
              <w:rPr>
                <w:rFonts w:ascii="Arial" w:hAnsi="Arial" w:cs="Arial"/>
                <w:color w:val="000000"/>
              </w:rPr>
            </w:pPr>
            <w:r w:rsidRPr="00EB7F7C">
              <w:rPr>
                <w:rFonts w:ascii="Arial" w:hAnsi="Arial" w:cs="Arial"/>
                <w:color w:val="000000"/>
              </w:rPr>
              <w:t> </w:t>
            </w:r>
          </w:p>
        </w:tc>
        <w:tc>
          <w:tcPr>
            <w:tcW w:w="2340" w:type="dxa"/>
            <w:tcBorders>
              <w:top w:val="nil"/>
              <w:left w:val="single" w:sz="4" w:space="0" w:color="000000"/>
              <w:bottom w:val="single" w:sz="4" w:space="0" w:color="000000"/>
              <w:right w:val="single" w:sz="4" w:space="0" w:color="000000"/>
            </w:tcBorders>
            <w:shd w:val="clear" w:color="auto" w:fill="auto"/>
            <w:noWrap/>
            <w:vAlign w:val="bottom"/>
            <w:hideMark/>
          </w:tcPr>
          <w:p w14:paraId="761CCC91" w14:textId="77777777" w:rsidR="00DF7064" w:rsidRPr="00EB7F7C" w:rsidRDefault="00DF7064" w:rsidP="00DF7064">
            <w:pPr>
              <w:rPr>
                <w:rFonts w:ascii="Arial" w:hAnsi="Arial" w:cs="Arial"/>
                <w:color w:val="000000"/>
              </w:rPr>
            </w:pPr>
            <w:r w:rsidRPr="00EB7F7C">
              <w:rPr>
                <w:rFonts w:ascii="Arial" w:hAnsi="Arial" w:cs="Arial"/>
                <w:color w:val="000000"/>
              </w:rPr>
              <w:t> </w:t>
            </w:r>
          </w:p>
        </w:tc>
        <w:tc>
          <w:tcPr>
            <w:tcW w:w="2160" w:type="dxa"/>
            <w:tcBorders>
              <w:top w:val="nil"/>
              <w:left w:val="nil"/>
              <w:bottom w:val="single" w:sz="4" w:space="0" w:color="000000"/>
              <w:right w:val="single" w:sz="4" w:space="0" w:color="000000"/>
            </w:tcBorders>
            <w:shd w:val="clear" w:color="auto" w:fill="auto"/>
            <w:noWrap/>
            <w:vAlign w:val="bottom"/>
            <w:hideMark/>
          </w:tcPr>
          <w:p w14:paraId="49E0C5DE" w14:textId="77777777" w:rsidR="00DF7064" w:rsidRPr="00EB7F7C" w:rsidRDefault="00DF7064" w:rsidP="00DF7064">
            <w:pPr>
              <w:rPr>
                <w:rFonts w:ascii="Arial" w:hAnsi="Arial" w:cs="Arial"/>
                <w:color w:val="000000"/>
              </w:rPr>
            </w:pPr>
            <w:r w:rsidRPr="00EB7F7C">
              <w:rPr>
                <w:rFonts w:ascii="Arial" w:hAnsi="Arial" w:cs="Arial"/>
                <w:color w:val="000000"/>
              </w:rPr>
              <w:t> </w:t>
            </w:r>
          </w:p>
        </w:tc>
      </w:tr>
      <w:tr w:rsidR="00DF7064" w:rsidRPr="00EB7F7C" w14:paraId="60DF65B6" w14:textId="77777777" w:rsidTr="00BC59CC">
        <w:trPr>
          <w:trHeight w:val="300"/>
        </w:trPr>
        <w:tc>
          <w:tcPr>
            <w:tcW w:w="3685" w:type="dxa"/>
            <w:tcBorders>
              <w:top w:val="single" w:sz="4" w:space="0" w:color="000000"/>
              <w:left w:val="single" w:sz="4" w:space="0" w:color="000000"/>
              <w:bottom w:val="single" w:sz="4" w:space="0" w:color="000000"/>
              <w:right w:val="single" w:sz="4" w:space="0" w:color="000000"/>
            </w:tcBorders>
            <w:shd w:val="clear" w:color="auto" w:fill="auto"/>
            <w:hideMark/>
          </w:tcPr>
          <w:p w14:paraId="2A3917F8" w14:textId="77777777" w:rsidR="00DF7064" w:rsidRPr="00EB7F7C" w:rsidRDefault="00DF7064" w:rsidP="008A64F5">
            <w:pPr>
              <w:ind w:left="240"/>
              <w:rPr>
                <w:rFonts w:ascii="Arial" w:hAnsi="Arial" w:cs="Arial"/>
                <w:color w:val="000000"/>
              </w:rPr>
            </w:pPr>
            <w:r w:rsidRPr="00EB7F7C">
              <w:rPr>
                <w:rFonts w:ascii="Arial" w:hAnsi="Arial" w:cs="Arial"/>
                <w:color w:val="000000"/>
              </w:rPr>
              <w:t>Stretch Wrap for Palletizing</w:t>
            </w:r>
          </w:p>
        </w:tc>
        <w:tc>
          <w:tcPr>
            <w:tcW w:w="1440" w:type="dxa"/>
            <w:tcBorders>
              <w:top w:val="nil"/>
              <w:left w:val="nil"/>
              <w:bottom w:val="single" w:sz="4" w:space="0" w:color="000000"/>
              <w:right w:val="nil"/>
            </w:tcBorders>
            <w:shd w:val="clear" w:color="auto" w:fill="auto"/>
            <w:noWrap/>
            <w:vAlign w:val="center"/>
            <w:hideMark/>
          </w:tcPr>
          <w:p w14:paraId="6B594AA0" w14:textId="77777777" w:rsidR="00DF7064" w:rsidRPr="00EB7F7C" w:rsidRDefault="00DF7064" w:rsidP="00DF7064">
            <w:pPr>
              <w:jc w:val="center"/>
              <w:rPr>
                <w:rFonts w:ascii="Arial" w:hAnsi="Arial" w:cs="Arial"/>
                <w:color w:val="000000"/>
              </w:rPr>
            </w:pPr>
            <w:r w:rsidRPr="00EB7F7C">
              <w:rPr>
                <w:rFonts w:ascii="Arial" w:hAnsi="Arial" w:cs="Arial"/>
                <w:color w:val="000000"/>
              </w:rPr>
              <w:t> </w:t>
            </w:r>
          </w:p>
        </w:tc>
        <w:tc>
          <w:tcPr>
            <w:tcW w:w="2340" w:type="dxa"/>
            <w:tcBorders>
              <w:top w:val="nil"/>
              <w:left w:val="single" w:sz="4" w:space="0" w:color="000000"/>
              <w:bottom w:val="single" w:sz="4" w:space="0" w:color="000000"/>
              <w:right w:val="single" w:sz="4" w:space="0" w:color="000000"/>
            </w:tcBorders>
            <w:shd w:val="clear" w:color="auto" w:fill="auto"/>
            <w:noWrap/>
            <w:vAlign w:val="bottom"/>
            <w:hideMark/>
          </w:tcPr>
          <w:p w14:paraId="5B90CB8B" w14:textId="77777777" w:rsidR="00DF7064" w:rsidRPr="00EB7F7C" w:rsidRDefault="00DF7064" w:rsidP="00DF7064">
            <w:pPr>
              <w:rPr>
                <w:rFonts w:ascii="Arial" w:hAnsi="Arial" w:cs="Arial"/>
                <w:color w:val="000000"/>
              </w:rPr>
            </w:pPr>
            <w:r w:rsidRPr="00EB7F7C">
              <w:rPr>
                <w:rFonts w:ascii="Arial" w:hAnsi="Arial" w:cs="Arial"/>
                <w:color w:val="000000"/>
              </w:rPr>
              <w:t> </w:t>
            </w:r>
          </w:p>
        </w:tc>
        <w:tc>
          <w:tcPr>
            <w:tcW w:w="2160" w:type="dxa"/>
            <w:tcBorders>
              <w:top w:val="nil"/>
              <w:left w:val="nil"/>
              <w:bottom w:val="single" w:sz="4" w:space="0" w:color="000000"/>
              <w:right w:val="single" w:sz="4" w:space="0" w:color="000000"/>
            </w:tcBorders>
            <w:shd w:val="clear" w:color="auto" w:fill="auto"/>
            <w:noWrap/>
            <w:vAlign w:val="bottom"/>
            <w:hideMark/>
          </w:tcPr>
          <w:p w14:paraId="5CDD713B" w14:textId="77777777" w:rsidR="00DF7064" w:rsidRPr="00EB7F7C" w:rsidRDefault="00DF7064" w:rsidP="00DF7064">
            <w:pPr>
              <w:rPr>
                <w:rFonts w:ascii="Arial" w:hAnsi="Arial" w:cs="Arial"/>
                <w:color w:val="000000"/>
              </w:rPr>
            </w:pPr>
            <w:r w:rsidRPr="00EB7F7C">
              <w:rPr>
                <w:rFonts w:ascii="Arial" w:hAnsi="Arial" w:cs="Arial"/>
                <w:color w:val="000000"/>
              </w:rPr>
              <w:t> </w:t>
            </w:r>
          </w:p>
        </w:tc>
      </w:tr>
      <w:tr w:rsidR="00DF7064" w:rsidRPr="00EB7F7C" w14:paraId="0C9E1547" w14:textId="77777777" w:rsidTr="00BC59CC">
        <w:trPr>
          <w:trHeight w:val="300"/>
        </w:trPr>
        <w:tc>
          <w:tcPr>
            <w:tcW w:w="3685" w:type="dxa"/>
            <w:tcBorders>
              <w:top w:val="nil"/>
              <w:left w:val="single" w:sz="4" w:space="0" w:color="000000"/>
              <w:bottom w:val="single" w:sz="4" w:space="0" w:color="000000"/>
              <w:right w:val="single" w:sz="4" w:space="0" w:color="000000"/>
            </w:tcBorders>
            <w:shd w:val="clear" w:color="auto" w:fill="auto"/>
            <w:hideMark/>
          </w:tcPr>
          <w:p w14:paraId="754DD8D2" w14:textId="77777777" w:rsidR="00DF7064" w:rsidRPr="00EB7F7C" w:rsidRDefault="00DF7064" w:rsidP="008A64F5">
            <w:pPr>
              <w:ind w:left="240"/>
              <w:rPr>
                <w:rFonts w:ascii="Arial" w:hAnsi="Arial" w:cs="Arial"/>
                <w:color w:val="000000"/>
              </w:rPr>
            </w:pPr>
            <w:r w:rsidRPr="00EB7F7C">
              <w:rPr>
                <w:rFonts w:ascii="Arial" w:hAnsi="Arial" w:cs="Arial"/>
                <w:color w:val="000000"/>
              </w:rPr>
              <w:t>No Smoking Signs</w:t>
            </w:r>
          </w:p>
        </w:tc>
        <w:tc>
          <w:tcPr>
            <w:tcW w:w="1440" w:type="dxa"/>
            <w:tcBorders>
              <w:top w:val="nil"/>
              <w:left w:val="nil"/>
              <w:bottom w:val="single" w:sz="4" w:space="0" w:color="000000"/>
              <w:right w:val="nil"/>
            </w:tcBorders>
            <w:shd w:val="clear" w:color="auto" w:fill="auto"/>
            <w:noWrap/>
            <w:vAlign w:val="center"/>
            <w:hideMark/>
          </w:tcPr>
          <w:p w14:paraId="4683EB19" w14:textId="77777777" w:rsidR="00DF7064" w:rsidRPr="00EB7F7C" w:rsidRDefault="00DF7064" w:rsidP="00DF7064">
            <w:pPr>
              <w:jc w:val="center"/>
              <w:rPr>
                <w:rFonts w:ascii="Arial" w:hAnsi="Arial" w:cs="Arial"/>
                <w:color w:val="000000"/>
              </w:rPr>
            </w:pPr>
            <w:r w:rsidRPr="00EB7F7C">
              <w:rPr>
                <w:rFonts w:ascii="Arial" w:hAnsi="Arial" w:cs="Arial"/>
                <w:color w:val="000000"/>
              </w:rPr>
              <w:t> </w:t>
            </w:r>
          </w:p>
        </w:tc>
        <w:tc>
          <w:tcPr>
            <w:tcW w:w="2340" w:type="dxa"/>
            <w:tcBorders>
              <w:top w:val="nil"/>
              <w:left w:val="single" w:sz="4" w:space="0" w:color="000000"/>
              <w:bottom w:val="single" w:sz="4" w:space="0" w:color="000000"/>
              <w:right w:val="single" w:sz="4" w:space="0" w:color="000000"/>
            </w:tcBorders>
            <w:shd w:val="clear" w:color="auto" w:fill="auto"/>
            <w:noWrap/>
            <w:vAlign w:val="bottom"/>
            <w:hideMark/>
          </w:tcPr>
          <w:p w14:paraId="4DDEECD5" w14:textId="77777777" w:rsidR="00DF7064" w:rsidRPr="00EB7F7C" w:rsidRDefault="00DF7064" w:rsidP="00DF7064">
            <w:pPr>
              <w:rPr>
                <w:rFonts w:ascii="Arial" w:hAnsi="Arial" w:cs="Arial"/>
                <w:color w:val="000000"/>
              </w:rPr>
            </w:pPr>
            <w:r w:rsidRPr="00EB7F7C">
              <w:rPr>
                <w:rFonts w:ascii="Arial" w:hAnsi="Arial" w:cs="Arial"/>
                <w:color w:val="000000"/>
              </w:rPr>
              <w:t> </w:t>
            </w:r>
          </w:p>
        </w:tc>
        <w:tc>
          <w:tcPr>
            <w:tcW w:w="2160" w:type="dxa"/>
            <w:tcBorders>
              <w:top w:val="nil"/>
              <w:left w:val="nil"/>
              <w:bottom w:val="single" w:sz="4" w:space="0" w:color="000000"/>
              <w:right w:val="single" w:sz="4" w:space="0" w:color="000000"/>
            </w:tcBorders>
            <w:shd w:val="clear" w:color="auto" w:fill="auto"/>
            <w:noWrap/>
            <w:vAlign w:val="bottom"/>
            <w:hideMark/>
          </w:tcPr>
          <w:p w14:paraId="7C307D8B" w14:textId="77777777" w:rsidR="00DF7064" w:rsidRPr="00EB7F7C" w:rsidRDefault="00DF7064" w:rsidP="00DF7064">
            <w:pPr>
              <w:rPr>
                <w:rFonts w:ascii="Arial" w:hAnsi="Arial" w:cs="Arial"/>
                <w:color w:val="000000"/>
              </w:rPr>
            </w:pPr>
            <w:r w:rsidRPr="00EB7F7C">
              <w:rPr>
                <w:rFonts w:ascii="Arial" w:hAnsi="Arial" w:cs="Arial"/>
                <w:color w:val="000000"/>
              </w:rPr>
              <w:t> </w:t>
            </w:r>
          </w:p>
        </w:tc>
      </w:tr>
      <w:tr w:rsidR="00DF7064" w:rsidRPr="00EB7F7C" w14:paraId="43BE4FAF" w14:textId="77777777" w:rsidTr="00BC59CC">
        <w:trPr>
          <w:trHeight w:val="390"/>
        </w:trPr>
        <w:tc>
          <w:tcPr>
            <w:tcW w:w="3685" w:type="dxa"/>
            <w:tcBorders>
              <w:top w:val="nil"/>
              <w:left w:val="single" w:sz="4" w:space="0" w:color="000000"/>
              <w:bottom w:val="single" w:sz="4" w:space="0" w:color="000000"/>
              <w:right w:val="nil"/>
            </w:tcBorders>
            <w:shd w:val="clear" w:color="auto" w:fill="auto"/>
            <w:vAlign w:val="center"/>
            <w:hideMark/>
          </w:tcPr>
          <w:p w14:paraId="27A307B5" w14:textId="77777777" w:rsidR="00DF7064" w:rsidRPr="00EB7F7C" w:rsidRDefault="00DF7064" w:rsidP="00DF7064">
            <w:pPr>
              <w:rPr>
                <w:rFonts w:ascii="Arial" w:hAnsi="Arial" w:cs="Arial"/>
                <w:b/>
                <w:bCs/>
                <w:color w:val="000000"/>
              </w:rPr>
            </w:pPr>
            <w:r w:rsidRPr="00EB7F7C">
              <w:rPr>
                <w:rFonts w:ascii="Arial" w:hAnsi="Arial" w:cs="Arial"/>
                <w:b/>
                <w:bCs/>
                <w:color w:val="000000"/>
              </w:rPr>
              <w:t>Contacts for local agencies</w:t>
            </w:r>
          </w:p>
        </w:tc>
        <w:tc>
          <w:tcPr>
            <w:tcW w:w="1440" w:type="dxa"/>
            <w:tcBorders>
              <w:top w:val="nil"/>
              <w:left w:val="single" w:sz="4" w:space="0" w:color="000000"/>
              <w:bottom w:val="single" w:sz="4" w:space="0" w:color="000000"/>
              <w:right w:val="nil"/>
            </w:tcBorders>
            <w:shd w:val="clear" w:color="auto" w:fill="auto"/>
            <w:noWrap/>
            <w:vAlign w:val="center"/>
            <w:hideMark/>
          </w:tcPr>
          <w:p w14:paraId="346B6619" w14:textId="77777777" w:rsidR="00DF7064" w:rsidRPr="00EB7F7C" w:rsidRDefault="00DF7064" w:rsidP="00DF7064">
            <w:pPr>
              <w:jc w:val="center"/>
              <w:rPr>
                <w:rFonts w:ascii="Arial" w:hAnsi="Arial" w:cs="Arial"/>
                <w:color w:val="000000"/>
              </w:rPr>
            </w:pPr>
            <w:r w:rsidRPr="00EB7F7C">
              <w:rPr>
                <w:rFonts w:ascii="Arial" w:hAnsi="Arial" w:cs="Arial"/>
                <w:color w:val="000000"/>
              </w:rPr>
              <w:t> </w:t>
            </w:r>
          </w:p>
        </w:tc>
        <w:tc>
          <w:tcPr>
            <w:tcW w:w="2340" w:type="dxa"/>
            <w:tcBorders>
              <w:top w:val="nil"/>
              <w:left w:val="single" w:sz="4" w:space="0" w:color="000000"/>
              <w:bottom w:val="single" w:sz="4" w:space="0" w:color="000000"/>
              <w:right w:val="single" w:sz="4" w:space="0" w:color="000000"/>
            </w:tcBorders>
            <w:shd w:val="clear" w:color="auto" w:fill="auto"/>
            <w:noWrap/>
            <w:vAlign w:val="bottom"/>
            <w:hideMark/>
          </w:tcPr>
          <w:p w14:paraId="1738A187" w14:textId="77777777" w:rsidR="00DF7064" w:rsidRPr="00EB7F7C" w:rsidRDefault="00DF7064" w:rsidP="00DF7064">
            <w:pPr>
              <w:rPr>
                <w:rFonts w:ascii="Arial" w:hAnsi="Arial" w:cs="Arial"/>
                <w:color w:val="000000"/>
              </w:rPr>
            </w:pPr>
            <w:r w:rsidRPr="00EB7F7C">
              <w:rPr>
                <w:rFonts w:ascii="Arial" w:hAnsi="Arial" w:cs="Arial"/>
                <w:color w:val="000000"/>
              </w:rPr>
              <w:t> </w:t>
            </w:r>
          </w:p>
        </w:tc>
        <w:tc>
          <w:tcPr>
            <w:tcW w:w="2160" w:type="dxa"/>
            <w:tcBorders>
              <w:top w:val="nil"/>
              <w:left w:val="nil"/>
              <w:bottom w:val="single" w:sz="4" w:space="0" w:color="000000"/>
              <w:right w:val="single" w:sz="4" w:space="0" w:color="000000"/>
            </w:tcBorders>
            <w:shd w:val="clear" w:color="auto" w:fill="auto"/>
            <w:noWrap/>
            <w:vAlign w:val="bottom"/>
            <w:hideMark/>
          </w:tcPr>
          <w:p w14:paraId="729986B7" w14:textId="77777777" w:rsidR="00DF7064" w:rsidRPr="00EB7F7C" w:rsidRDefault="00DF7064" w:rsidP="00DF7064">
            <w:pPr>
              <w:rPr>
                <w:rFonts w:ascii="Arial" w:hAnsi="Arial" w:cs="Arial"/>
                <w:color w:val="000000"/>
              </w:rPr>
            </w:pPr>
            <w:r w:rsidRPr="00EB7F7C">
              <w:rPr>
                <w:rFonts w:ascii="Arial" w:hAnsi="Arial" w:cs="Arial"/>
                <w:color w:val="000000"/>
              </w:rPr>
              <w:t> </w:t>
            </w:r>
          </w:p>
        </w:tc>
      </w:tr>
      <w:tr w:rsidR="00DF7064" w:rsidRPr="00EB7F7C" w14:paraId="79978409" w14:textId="77777777" w:rsidTr="00BC59CC">
        <w:trPr>
          <w:trHeight w:val="300"/>
        </w:trPr>
        <w:tc>
          <w:tcPr>
            <w:tcW w:w="3685" w:type="dxa"/>
            <w:tcBorders>
              <w:top w:val="nil"/>
              <w:left w:val="single" w:sz="4" w:space="0" w:color="000000"/>
              <w:bottom w:val="single" w:sz="4" w:space="0" w:color="000000"/>
              <w:right w:val="nil"/>
            </w:tcBorders>
            <w:shd w:val="clear" w:color="auto" w:fill="auto"/>
            <w:vAlign w:val="center"/>
            <w:hideMark/>
          </w:tcPr>
          <w:p w14:paraId="7703D6AB" w14:textId="77777777" w:rsidR="00DF7064" w:rsidRPr="00EB7F7C" w:rsidRDefault="00DF7064" w:rsidP="008A64F5">
            <w:pPr>
              <w:ind w:left="240"/>
              <w:rPr>
                <w:rFonts w:ascii="Arial" w:hAnsi="Arial" w:cs="Arial"/>
                <w:color w:val="000000"/>
              </w:rPr>
            </w:pPr>
            <w:r w:rsidRPr="00EB7F7C">
              <w:rPr>
                <w:rFonts w:ascii="Arial" w:hAnsi="Arial" w:cs="Arial"/>
                <w:color w:val="000000"/>
              </w:rPr>
              <w:t>Sheriff's department</w:t>
            </w:r>
          </w:p>
        </w:tc>
        <w:tc>
          <w:tcPr>
            <w:tcW w:w="1440" w:type="dxa"/>
            <w:tcBorders>
              <w:top w:val="nil"/>
              <w:left w:val="single" w:sz="4" w:space="0" w:color="000000"/>
              <w:bottom w:val="single" w:sz="4" w:space="0" w:color="000000"/>
              <w:right w:val="nil"/>
            </w:tcBorders>
            <w:shd w:val="clear" w:color="auto" w:fill="auto"/>
            <w:noWrap/>
            <w:vAlign w:val="center"/>
            <w:hideMark/>
          </w:tcPr>
          <w:p w14:paraId="694F661D" w14:textId="77777777" w:rsidR="00DF7064" w:rsidRPr="00EB7F7C" w:rsidRDefault="00DF7064" w:rsidP="00DF7064">
            <w:pPr>
              <w:jc w:val="center"/>
              <w:rPr>
                <w:rFonts w:ascii="Arial" w:hAnsi="Arial" w:cs="Arial"/>
                <w:color w:val="000000"/>
              </w:rPr>
            </w:pPr>
            <w:r w:rsidRPr="00EB7F7C">
              <w:rPr>
                <w:rFonts w:ascii="Arial" w:hAnsi="Arial" w:cs="Arial"/>
                <w:color w:val="000000"/>
              </w:rPr>
              <w:t> </w:t>
            </w:r>
          </w:p>
        </w:tc>
        <w:tc>
          <w:tcPr>
            <w:tcW w:w="2340" w:type="dxa"/>
            <w:tcBorders>
              <w:top w:val="nil"/>
              <w:left w:val="single" w:sz="4" w:space="0" w:color="000000"/>
              <w:bottom w:val="single" w:sz="4" w:space="0" w:color="000000"/>
              <w:right w:val="single" w:sz="4" w:space="0" w:color="000000"/>
            </w:tcBorders>
            <w:shd w:val="clear" w:color="auto" w:fill="auto"/>
            <w:noWrap/>
            <w:vAlign w:val="bottom"/>
            <w:hideMark/>
          </w:tcPr>
          <w:p w14:paraId="260D5A73" w14:textId="77777777" w:rsidR="00DF7064" w:rsidRPr="00EB7F7C" w:rsidRDefault="00DF7064" w:rsidP="00DF7064">
            <w:pPr>
              <w:rPr>
                <w:rFonts w:ascii="Arial" w:hAnsi="Arial" w:cs="Arial"/>
                <w:color w:val="000000"/>
              </w:rPr>
            </w:pPr>
            <w:r w:rsidRPr="00EB7F7C">
              <w:rPr>
                <w:rFonts w:ascii="Arial" w:hAnsi="Arial" w:cs="Arial"/>
                <w:color w:val="000000"/>
              </w:rPr>
              <w:t> </w:t>
            </w:r>
          </w:p>
        </w:tc>
        <w:tc>
          <w:tcPr>
            <w:tcW w:w="2160" w:type="dxa"/>
            <w:tcBorders>
              <w:top w:val="nil"/>
              <w:left w:val="nil"/>
              <w:bottom w:val="single" w:sz="4" w:space="0" w:color="000000"/>
              <w:right w:val="single" w:sz="4" w:space="0" w:color="000000"/>
            </w:tcBorders>
            <w:shd w:val="clear" w:color="auto" w:fill="auto"/>
            <w:noWrap/>
            <w:vAlign w:val="bottom"/>
            <w:hideMark/>
          </w:tcPr>
          <w:p w14:paraId="6953C78A" w14:textId="77777777" w:rsidR="00DF7064" w:rsidRPr="00EB7F7C" w:rsidRDefault="00DF7064" w:rsidP="00DF7064">
            <w:pPr>
              <w:rPr>
                <w:rFonts w:ascii="Arial" w:hAnsi="Arial" w:cs="Arial"/>
                <w:color w:val="000000"/>
              </w:rPr>
            </w:pPr>
            <w:r w:rsidRPr="00EB7F7C">
              <w:rPr>
                <w:rFonts w:ascii="Arial" w:hAnsi="Arial" w:cs="Arial"/>
                <w:color w:val="000000"/>
              </w:rPr>
              <w:t> </w:t>
            </w:r>
          </w:p>
        </w:tc>
      </w:tr>
      <w:tr w:rsidR="00DF7064" w:rsidRPr="00EB7F7C" w14:paraId="525A905D" w14:textId="77777777" w:rsidTr="00BC59CC">
        <w:trPr>
          <w:trHeight w:val="300"/>
        </w:trPr>
        <w:tc>
          <w:tcPr>
            <w:tcW w:w="3685" w:type="dxa"/>
            <w:tcBorders>
              <w:top w:val="nil"/>
              <w:left w:val="single" w:sz="4" w:space="0" w:color="000000"/>
              <w:bottom w:val="single" w:sz="4" w:space="0" w:color="000000"/>
              <w:right w:val="nil"/>
            </w:tcBorders>
            <w:shd w:val="clear" w:color="auto" w:fill="auto"/>
            <w:vAlign w:val="center"/>
            <w:hideMark/>
          </w:tcPr>
          <w:p w14:paraId="44B1417C" w14:textId="77777777" w:rsidR="00DF7064" w:rsidRPr="00EB7F7C" w:rsidRDefault="00DF7064" w:rsidP="008A64F5">
            <w:pPr>
              <w:ind w:left="240"/>
              <w:rPr>
                <w:rFonts w:ascii="Arial" w:hAnsi="Arial" w:cs="Arial"/>
                <w:color w:val="000000"/>
              </w:rPr>
            </w:pPr>
            <w:r w:rsidRPr="00EB7F7C">
              <w:rPr>
                <w:rFonts w:ascii="Arial" w:hAnsi="Arial" w:cs="Arial"/>
                <w:color w:val="000000"/>
              </w:rPr>
              <w:t>Police Department</w:t>
            </w:r>
          </w:p>
        </w:tc>
        <w:tc>
          <w:tcPr>
            <w:tcW w:w="1440" w:type="dxa"/>
            <w:tcBorders>
              <w:top w:val="nil"/>
              <w:left w:val="single" w:sz="4" w:space="0" w:color="000000"/>
              <w:bottom w:val="single" w:sz="4" w:space="0" w:color="000000"/>
              <w:right w:val="nil"/>
            </w:tcBorders>
            <w:shd w:val="clear" w:color="auto" w:fill="auto"/>
            <w:noWrap/>
            <w:vAlign w:val="center"/>
            <w:hideMark/>
          </w:tcPr>
          <w:p w14:paraId="5F2A0165" w14:textId="77777777" w:rsidR="00DF7064" w:rsidRPr="00EB7F7C" w:rsidRDefault="00DF7064" w:rsidP="00DF7064">
            <w:pPr>
              <w:jc w:val="center"/>
              <w:rPr>
                <w:rFonts w:ascii="Arial" w:hAnsi="Arial" w:cs="Arial"/>
                <w:color w:val="000000"/>
              </w:rPr>
            </w:pPr>
            <w:r w:rsidRPr="00EB7F7C">
              <w:rPr>
                <w:rFonts w:ascii="Arial" w:hAnsi="Arial" w:cs="Arial"/>
                <w:color w:val="000000"/>
              </w:rPr>
              <w:t> </w:t>
            </w:r>
          </w:p>
        </w:tc>
        <w:tc>
          <w:tcPr>
            <w:tcW w:w="2340" w:type="dxa"/>
            <w:tcBorders>
              <w:top w:val="nil"/>
              <w:left w:val="single" w:sz="4" w:space="0" w:color="000000"/>
              <w:bottom w:val="single" w:sz="4" w:space="0" w:color="000000"/>
              <w:right w:val="single" w:sz="4" w:space="0" w:color="000000"/>
            </w:tcBorders>
            <w:shd w:val="clear" w:color="auto" w:fill="auto"/>
            <w:noWrap/>
            <w:vAlign w:val="bottom"/>
            <w:hideMark/>
          </w:tcPr>
          <w:p w14:paraId="6984673D" w14:textId="77777777" w:rsidR="00DF7064" w:rsidRPr="00EB7F7C" w:rsidRDefault="00DF7064" w:rsidP="00DF7064">
            <w:pPr>
              <w:rPr>
                <w:rFonts w:ascii="Arial" w:hAnsi="Arial" w:cs="Arial"/>
                <w:color w:val="000000"/>
              </w:rPr>
            </w:pPr>
            <w:r w:rsidRPr="00EB7F7C">
              <w:rPr>
                <w:rFonts w:ascii="Arial" w:hAnsi="Arial" w:cs="Arial"/>
                <w:color w:val="000000"/>
              </w:rPr>
              <w:t> </w:t>
            </w:r>
          </w:p>
        </w:tc>
        <w:tc>
          <w:tcPr>
            <w:tcW w:w="2160" w:type="dxa"/>
            <w:tcBorders>
              <w:top w:val="nil"/>
              <w:left w:val="nil"/>
              <w:bottom w:val="single" w:sz="4" w:space="0" w:color="000000"/>
              <w:right w:val="single" w:sz="4" w:space="0" w:color="000000"/>
            </w:tcBorders>
            <w:shd w:val="clear" w:color="auto" w:fill="auto"/>
            <w:noWrap/>
            <w:vAlign w:val="bottom"/>
            <w:hideMark/>
          </w:tcPr>
          <w:p w14:paraId="1779906A" w14:textId="77777777" w:rsidR="00DF7064" w:rsidRPr="00EB7F7C" w:rsidRDefault="00DF7064" w:rsidP="00DF7064">
            <w:pPr>
              <w:rPr>
                <w:rFonts w:ascii="Arial" w:hAnsi="Arial" w:cs="Arial"/>
                <w:color w:val="000000"/>
              </w:rPr>
            </w:pPr>
            <w:r w:rsidRPr="00EB7F7C">
              <w:rPr>
                <w:rFonts w:ascii="Arial" w:hAnsi="Arial" w:cs="Arial"/>
                <w:color w:val="000000"/>
              </w:rPr>
              <w:t> </w:t>
            </w:r>
          </w:p>
        </w:tc>
      </w:tr>
      <w:tr w:rsidR="00DF7064" w:rsidRPr="00EB7F7C" w14:paraId="352A4749" w14:textId="77777777" w:rsidTr="00BC59CC">
        <w:trPr>
          <w:trHeight w:val="300"/>
        </w:trPr>
        <w:tc>
          <w:tcPr>
            <w:tcW w:w="3685" w:type="dxa"/>
            <w:tcBorders>
              <w:top w:val="nil"/>
              <w:left w:val="single" w:sz="4" w:space="0" w:color="000000"/>
              <w:bottom w:val="single" w:sz="4" w:space="0" w:color="000000"/>
              <w:right w:val="nil"/>
            </w:tcBorders>
            <w:shd w:val="clear" w:color="auto" w:fill="auto"/>
            <w:vAlign w:val="center"/>
            <w:hideMark/>
          </w:tcPr>
          <w:p w14:paraId="77611341" w14:textId="77777777" w:rsidR="00DF7064" w:rsidRPr="00EB7F7C" w:rsidRDefault="00DF7064" w:rsidP="008A64F5">
            <w:pPr>
              <w:ind w:left="240"/>
              <w:rPr>
                <w:rFonts w:ascii="Arial" w:hAnsi="Arial" w:cs="Arial"/>
                <w:color w:val="000000"/>
              </w:rPr>
            </w:pPr>
            <w:r w:rsidRPr="00EB7F7C">
              <w:rPr>
                <w:rFonts w:ascii="Arial" w:hAnsi="Arial" w:cs="Arial"/>
                <w:color w:val="000000"/>
              </w:rPr>
              <w:t>Fire Departments</w:t>
            </w:r>
          </w:p>
        </w:tc>
        <w:tc>
          <w:tcPr>
            <w:tcW w:w="1440" w:type="dxa"/>
            <w:tcBorders>
              <w:top w:val="nil"/>
              <w:left w:val="single" w:sz="4" w:space="0" w:color="000000"/>
              <w:bottom w:val="single" w:sz="4" w:space="0" w:color="000000"/>
              <w:right w:val="nil"/>
            </w:tcBorders>
            <w:shd w:val="clear" w:color="auto" w:fill="auto"/>
            <w:noWrap/>
            <w:vAlign w:val="center"/>
            <w:hideMark/>
          </w:tcPr>
          <w:p w14:paraId="622C8BCA" w14:textId="77777777" w:rsidR="00DF7064" w:rsidRPr="00EB7F7C" w:rsidRDefault="00DF7064" w:rsidP="00DF7064">
            <w:pPr>
              <w:jc w:val="center"/>
              <w:rPr>
                <w:rFonts w:ascii="Arial" w:hAnsi="Arial" w:cs="Arial"/>
                <w:color w:val="000000"/>
              </w:rPr>
            </w:pPr>
            <w:r w:rsidRPr="00EB7F7C">
              <w:rPr>
                <w:rFonts w:ascii="Arial" w:hAnsi="Arial" w:cs="Arial"/>
                <w:color w:val="000000"/>
              </w:rPr>
              <w:t> </w:t>
            </w:r>
          </w:p>
        </w:tc>
        <w:tc>
          <w:tcPr>
            <w:tcW w:w="2340" w:type="dxa"/>
            <w:tcBorders>
              <w:top w:val="nil"/>
              <w:left w:val="single" w:sz="4" w:space="0" w:color="000000"/>
              <w:bottom w:val="single" w:sz="4" w:space="0" w:color="000000"/>
              <w:right w:val="single" w:sz="4" w:space="0" w:color="000000"/>
            </w:tcBorders>
            <w:shd w:val="clear" w:color="auto" w:fill="auto"/>
            <w:noWrap/>
            <w:vAlign w:val="bottom"/>
            <w:hideMark/>
          </w:tcPr>
          <w:p w14:paraId="61FBA2DE" w14:textId="77777777" w:rsidR="00DF7064" w:rsidRPr="00EB7F7C" w:rsidRDefault="00DF7064" w:rsidP="00DF7064">
            <w:pPr>
              <w:rPr>
                <w:rFonts w:ascii="Arial" w:hAnsi="Arial" w:cs="Arial"/>
                <w:color w:val="000000"/>
              </w:rPr>
            </w:pPr>
            <w:r w:rsidRPr="00EB7F7C">
              <w:rPr>
                <w:rFonts w:ascii="Arial" w:hAnsi="Arial" w:cs="Arial"/>
                <w:color w:val="000000"/>
              </w:rPr>
              <w:t> </w:t>
            </w:r>
          </w:p>
        </w:tc>
        <w:tc>
          <w:tcPr>
            <w:tcW w:w="2160" w:type="dxa"/>
            <w:tcBorders>
              <w:top w:val="nil"/>
              <w:left w:val="nil"/>
              <w:bottom w:val="single" w:sz="4" w:space="0" w:color="000000"/>
              <w:right w:val="single" w:sz="4" w:space="0" w:color="000000"/>
            </w:tcBorders>
            <w:shd w:val="clear" w:color="auto" w:fill="auto"/>
            <w:noWrap/>
            <w:vAlign w:val="bottom"/>
            <w:hideMark/>
          </w:tcPr>
          <w:p w14:paraId="0DA3FA5D" w14:textId="77777777" w:rsidR="00DF7064" w:rsidRPr="00EB7F7C" w:rsidRDefault="00DF7064" w:rsidP="00DF7064">
            <w:pPr>
              <w:rPr>
                <w:rFonts w:ascii="Arial" w:hAnsi="Arial" w:cs="Arial"/>
                <w:color w:val="000000"/>
              </w:rPr>
            </w:pPr>
            <w:r w:rsidRPr="00EB7F7C">
              <w:rPr>
                <w:rFonts w:ascii="Arial" w:hAnsi="Arial" w:cs="Arial"/>
                <w:color w:val="000000"/>
              </w:rPr>
              <w:t> </w:t>
            </w:r>
          </w:p>
        </w:tc>
      </w:tr>
      <w:tr w:rsidR="00DF7064" w:rsidRPr="00EB7F7C" w14:paraId="435AF40F" w14:textId="77777777" w:rsidTr="00BC59CC">
        <w:trPr>
          <w:trHeight w:val="300"/>
        </w:trPr>
        <w:tc>
          <w:tcPr>
            <w:tcW w:w="3685" w:type="dxa"/>
            <w:tcBorders>
              <w:top w:val="nil"/>
              <w:left w:val="single" w:sz="4" w:space="0" w:color="000000"/>
              <w:bottom w:val="single" w:sz="4" w:space="0" w:color="000000"/>
              <w:right w:val="nil"/>
            </w:tcBorders>
            <w:shd w:val="clear" w:color="auto" w:fill="auto"/>
            <w:vAlign w:val="center"/>
            <w:hideMark/>
          </w:tcPr>
          <w:p w14:paraId="31FD931D" w14:textId="77777777" w:rsidR="00DF7064" w:rsidRPr="00EB7F7C" w:rsidRDefault="00DF7064" w:rsidP="008A64F5">
            <w:pPr>
              <w:ind w:left="240"/>
              <w:rPr>
                <w:rFonts w:ascii="Arial" w:hAnsi="Arial" w:cs="Arial"/>
                <w:color w:val="000000"/>
              </w:rPr>
            </w:pPr>
            <w:r w:rsidRPr="00EB7F7C">
              <w:rPr>
                <w:rFonts w:ascii="Arial" w:hAnsi="Arial" w:cs="Arial"/>
                <w:color w:val="000000"/>
              </w:rPr>
              <w:t>Emergency care/hospital/911</w:t>
            </w:r>
          </w:p>
        </w:tc>
        <w:tc>
          <w:tcPr>
            <w:tcW w:w="1440" w:type="dxa"/>
            <w:tcBorders>
              <w:top w:val="nil"/>
              <w:left w:val="single" w:sz="4" w:space="0" w:color="000000"/>
              <w:bottom w:val="single" w:sz="4" w:space="0" w:color="000000"/>
              <w:right w:val="nil"/>
            </w:tcBorders>
            <w:shd w:val="clear" w:color="auto" w:fill="auto"/>
            <w:noWrap/>
            <w:vAlign w:val="center"/>
            <w:hideMark/>
          </w:tcPr>
          <w:p w14:paraId="68017FF9" w14:textId="77777777" w:rsidR="00DF7064" w:rsidRPr="00EB7F7C" w:rsidRDefault="00DF7064" w:rsidP="00DF7064">
            <w:pPr>
              <w:jc w:val="center"/>
              <w:rPr>
                <w:rFonts w:ascii="Arial" w:hAnsi="Arial" w:cs="Arial"/>
                <w:color w:val="000000"/>
              </w:rPr>
            </w:pPr>
            <w:r w:rsidRPr="00EB7F7C">
              <w:rPr>
                <w:rFonts w:ascii="Arial" w:hAnsi="Arial" w:cs="Arial"/>
                <w:color w:val="000000"/>
              </w:rPr>
              <w:t> </w:t>
            </w:r>
          </w:p>
        </w:tc>
        <w:tc>
          <w:tcPr>
            <w:tcW w:w="2340" w:type="dxa"/>
            <w:tcBorders>
              <w:top w:val="nil"/>
              <w:left w:val="single" w:sz="4" w:space="0" w:color="000000"/>
              <w:bottom w:val="single" w:sz="4" w:space="0" w:color="000000"/>
              <w:right w:val="single" w:sz="4" w:space="0" w:color="000000"/>
            </w:tcBorders>
            <w:shd w:val="clear" w:color="auto" w:fill="auto"/>
            <w:noWrap/>
            <w:vAlign w:val="bottom"/>
            <w:hideMark/>
          </w:tcPr>
          <w:p w14:paraId="1C975564" w14:textId="77777777" w:rsidR="00DF7064" w:rsidRPr="00EB7F7C" w:rsidRDefault="00DF7064" w:rsidP="00DF7064">
            <w:pPr>
              <w:rPr>
                <w:rFonts w:ascii="Arial" w:hAnsi="Arial" w:cs="Arial"/>
                <w:color w:val="000000"/>
              </w:rPr>
            </w:pPr>
            <w:r w:rsidRPr="00EB7F7C">
              <w:rPr>
                <w:rFonts w:ascii="Arial" w:hAnsi="Arial" w:cs="Arial"/>
                <w:color w:val="000000"/>
              </w:rPr>
              <w:t> </w:t>
            </w:r>
          </w:p>
        </w:tc>
        <w:tc>
          <w:tcPr>
            <w:tcW w:w="2160" w:type="dxa"/>
            <w:tcBorders>
              <w:top w:val="nil"/>
              <w:left w:val="nil"/>
              <w:bottom w:val="single" w:sz="4" w:space="0" w:color="000000"/>
              <w:right w:val="single" w:sz="4" w:space="0" w:color="000000"/>
            </w:tcBorders>
            <w:shd w:val="clear" w:color="auto" w:fill="auto"/>
            <w:noWrap/>
            <w:vAlign w:val="bottom"/>
            <w:hideMark/>
          </w:tcPr>
          <w:p w14:paraId="74B3A050" w14:textId="77777777" w:rsidR="00DF7064" w:rsidRPr="00EB7F7C" w:rsidRDefault="00DF7064" w:rsidP="00DF7064">
            <w:pPr>
              <w:rPr>
                <w:rFonts w:ascii="Arial" w:hAnsi="Arial" w:cs="Arial"/>
                <w:color w:val="000000"/>
              </w:rPr>
            </w:pPr>
            <w:r w:rsidRPr="00EB7F7C">
              <w:rPr>
                <w:rFonts w:ascii="Arial" w:hAnsi="Arial" w:cs="Arial"/>
                <w:color w:val="000000"/>
              </w:rPr>
              <w:t> </w:t>
            </w:r>
          </w:p>
        </w:tc>
      </w:tr>
      <w:tr w:rsidR="00DF7064" w:rsidRPr="00EB7F7C" w14:paraId="4CF73649" w14:textId="77777777" w:rsidTr="00BC59CC">
        <w:trPr>
          <w:trHeight w:val="300"/>
        </w:trPr>
        <w:tc>
          <w:tcPr>
            <w:tcW w:w="3685" w:type="dxa"/>
            <w:tcBorders>
              <w:top w:val="nil"/>
              <w:left w:val="single" w:sz="4" w:space="0" w:color="000000"/>
              <w:bottom w:val="single" w:sz="4" w:space="0" w:color="000000"/>
              <w:right w:val="nil"/>
            </w:tcBorders>
            <w:shd w:val="clear" w:color="auto" w:fill="auto"/>
            <w:vAlign w:val="center"/>
            <w:hideMark/>
          </w:tcPr>
          <w:p w14:paraId="1351B978" w14:textId="77777777" w:rsidR="00DF7064" w:rsidRPr="00EB7F7C" w:rsidRDefault="00DF7064" w:rsidP="008A64F5">
            <w:pPr>
              <w:ind w:left="240"/>
              <w:rPr>
                <w:rFonts w:ascii="Arial" w:hAnsi="Arial" w:cs="Arial"/>
                <w:color w:val="000000"/>
              </w:rPr>
            </w:pPr>
            <w:r w:rsidRPr="00EB7F7C">
              <w:rPr>
                <w:rFonts w:ascii="Arial" w:hAnsi="Arial" w:cs="Arial"/>
                <w:color w:val="000000"/>
              </w:rPr>
              <w:t>Emergency management</w:t>
            </w:r>
          </w:p>
        </w:tc>
        <w:tc>
          <w:tcPr>
            <w:tcW w:w="1440" w:type="dxa"/>
            <w:tcBorders>
              <w:top w:val="nil"/>
              <w:left w:val="single" w:sz="4" w:space="0" w:color="000000"/>
              <w:bottom w:val="single" w:sz="4" w:space="0" w:color="000000"/>
              <w:right w:val="nil"/>
            </w:tcBorders>
            <w:shd w:val="clear" w:color="auto" w:fill="auto"/>
            <w:noWrap/>
            <w:vAlign w:val="center"/>
            <w:hideMark/>
          </w:tcPr>
          <w:p w14:paraId="4144F827" w14:textId="77777777" w:rsidR="00DF7064" w:rsidRPr="00EB7F7C" w:rsidRDefault="00DF7064" w:rsidP="00DF7064">
            <w:pPr>
              <w:jc w:val="center"/>
              <w:rPr>
                <w:rFonts w:ascii="Arial" w:hAnsi="Arial" w:cs="Arial"/>
                <w:color w:val="000000"/>
              </w:rPr>
            </w:pPr>
            <w:r w:rsidRPr="00EB7F7C">
              <w:rPr>
                <w:rFonts w:ascii="Arial" w:hAnsi="Arial" w:cs="Arial"/>
                <w:color w:val="000000"/>
              </w:rPr>
              <w:t> </w:t>
            </w:r>
          </w:p>
        </w:tc>
        <w:tc>
          <w:tcPr>
            <w:tcW w:w="2340" w:type="dxa"/>
            <w:tcBorders>
              <w:top w:val="nil"/>
              <w:left w:val="single" w:sz="4" w:space="0" w:color="000000"/>
              <w:bottom w:val="single" w:sz="4" w:space="0" w:color="000000"/>
              <w:right w:val="single" w:sz="4" w:space="0" w:color="000000"/>
            </w:tcBorders>
            <w:shd w:val="clear" w:color="auto" w:fill="auto"/>
            <w:noWrap/>
            <w:vAlign w:val="bottom"/>
            <w:hideMark/>
          </w:tcPr>
          <w:p w14:paraId="0DF0B58E" w14:textId="77777777" w:rsidR="00DF7064" w:rsidRPr="00EB7F7C" w:rsidRDefault="00DF7064" w:rsidP="00DF7064">
            <w:pPr>
              <w:rPr>
                <w:rFonts w:ascii="Arial" w:hAnsi="Arial" w:cs="Arial"/>
                <w:color w:val="000000"/>
              </w:rPr>
            </w:pPr>
            <w:r w:rsidRPr="00EB7F7C">
              <w:rPr>
                <w:rFonts w:ascii="Arial" w:hAnsi="Arial" w:cs="Arial"/>
                <w:color w:val="000000"/>
              </w:rPr>
              <w:t> </w:t>
            </w:r>
          </w:p>
        </w:tc>
        <w:tc>
          <w:tcPr>
            <w:tcW w:w="2160" w:type="dxa"/>
            <w:tcBorders>
              <w:top w:val="nil"/>
              <w:left w:val="nil"/>
              <w:bottom w:val="single" w:sz="4" w:space="0" w:color="000000"/>
              <w:right w:val="single" w:sz="4" w:space="0" w:color="000000"/>
            </w:tcBorders>
            <w:shd w:val="clear" w:color="auto" w:fill="auto"/>
            <w:noWrap/>
            <w:vAlign w:val="bottom"/>
            <w:hideMark/>
          </w:tcPr>
          <w:p w14:paraId="6671C3B4" w14:textId="77777777" w:rsidR="00DF7064" w:rsidRPr="00EB7F7C" w:rsidRDefault="00DF7064" w:rsidP="00DF7064">
            <w:pPr>
              <w:rPr>
                <w:rFonts w:ascii="Arial" w:hAnsi="Arial" w:cs="Arial"/>
                <w:color w:val="000000"/>
              </w:rPr>
            </w:pPr>
            <w:r w:rsidRPr="00EB7F7C">
              <w:rPr>
                <w:rFonts w:ascii="Arial" w:hAnsi="Arial" w:cs="Arial"/>
                <w:color w:val="000000"/>
              </w:rPr>
              <w:t> </w:t>
            </w:r>
          </w:p>
        </w:tc>
      </w:tr>
      <w:tr w:rsidR="00DF7064" w:rsidRPr="00EB7F7C" w14:paraId="58D5F9BC" w14:textId="77777777" w:rsidTr="00FB4076">
        <w:trPr>
          <w:trHeight w:val="240"/>
        </w:trPr>
        <w:tc>
          <w:tcPr>
            <w:tcW w:w="3685" w:type="dxa"/>
            <w:tcBorders>
              <w:top w:val="nil"/>
              <w:left w:val="single" w:sz="4" w:space="0" w:color="000000"/>
              <w:bottom w:val="single" w:sz="4" w:space="0" w:color="auto"/>
              <w:right w:val="single" w:sz="4" w:space="0" w:color="000000"/>
            </w:tcBorders>
            <w:shd w:val="clear" w:color="auto" w:fill="auto"/>
            <w:vAlign w:val="center"/>
            <w:hideMark/>
          </w:tcPr>
          <w:p w14:paraId="42EA5C98" w14:textId="77777777" w:rsidR="00DF7064" w:rsidRPr="00EB7F7C" w:rsidRDefault="00DF7064" w:rsidP="008A64F5">
            <w:pPr>
              <w:ind w:left="240"/>
              <w:rPr>
                <w:rFonts w:ascii="Arial" w:hAnsi="Arial" w:cs="Arial"/>
                <w:color w:val="000000"/>
              </w:rPr>
            </w:pPr>
            <w:r w:rsidRPr="00EB7F7C">
              <w:rPr>
                <w:rFonts w:ascii="Arial" w:hAnsi="Arial" w:cs="Arial"/>
                <w:color w:val="000000"/>
              </w:rPr>
              <w:t>Health Department</w:t>
            </w:r>
          </w:p>
        </w:tc>
        <w:tc>
          <w:tcPr>
            <w:tcW w:w="1440" w:type="dxa"/>
            <w:tcBorders>
              <w:top w:val="nil"/>
              <w:left w:val="nil"/>
              <w:bottom w:val="single" w:sz="4" w:space="0" w:color="auto"/>
              <w:right w:val="nil"/>
            </w:tcBorders>
            <w:shd w:val="clear" w:color="auto" w:fill="auto"/>
            <w:noWrap/>
            <w:vAlign w:val="center"/>
            <w:hideMark/>
          </w:tcPr>
          <w:p w14:paraId="33EF1766" w14:textId="77777777" w:rsidR="00DF7064" w:rsidRPr="00EB7F7C" w:rsidRDefault="00DF7064" w:rsidP="00DF7064">
            <w:pPr>
              <w:jc w:val="center"/>
              <w:rPr>
                <w:rFonts w:ascii="Arial" w:hAnsi="Arial" w:cs="Arial"/>
                <w:color w:val="000000"/>
              </w:rPr>
            </w:pPr>
            <w:r w:rsidRPr="00EB7F7C">
              <w:rPr>
                <w:rFonts w:ascii="Arial" w:hAnsi="Arial" w:cs="Arial"/>
                <w:color w:val="000000"/>
              </w:rPr>
              <w:t> </w:t>
            </w:r>
          </w:p>
        </w:tc>
        <w:tc>
          <w:tcPr>
            <w:tcW w:w="2340" w:type="dxa"/>
            <w:tcBorders>
              <w:top w:val="nil"/>
              <w:left w:val="single" w:sz="4" w:space="0" w:color="000000"/>
              <w:bottom w:val="single" w:sz="4" w:space="0" w:color="000000"/>
              <w:right w:val="single" w:sz="4" w:space="0" w:color="000000"/>
            </w:tcBorders>
            <w:shd w:val="clear" w:color="auto" w:fill="auto"/>
            <w:noWrap/>
            <w:vAlign w:val="bottom"/>
            <w:hideMark/>
          </w:tcPr>
          <w:p w14:paraId="76617845" w14:textId="77777777" w:rsidR="00DF7064" w:rsidRPr="00EB7F7C" w:rsidRDefault="00DF7064" w:rsidP="00DF7064">
            <w:pPr>
              <w:rPr>
                <w:rFonts w:ascii="Arial" w:hAnsi="Arial" w:cs="Arial"/>
                <w:color w:val="000000"/>
              </w:rPr>
            </w:pPr>
            <w:r w:rsidRPr="00EB7F7C">
              <w:rPr>
                <w:rFonts w:ascii="Arial" w:hAnsi="Arial" w:cs="Arial"/>
                <w:color w:val="000000"/>
              </w:rPr>
              <w:t> </w:t>
            </w:r>
          </w:p>
        </w:tc>
        <w:tc>
          <w:tcPr>
            <w:tcW w:w="2160" w:type="dxa"/>
            <w:tcBorders>
              <w:top w:val="nil"/>
              <w:left w:val="nil"/>
              <w:bottom w:val="single" w:sz="4" w:space="0" w:color="000000"/>
              <w:right w:val="single" w:sz="4" w:space="0" w:color="000000"/>
            </w:tcBorders>
            <w:shd w:val="clear" w:color="auto" w:fill="auto"/>
            <w:noWrap/>
            <w:vAlign w:val="bottom"/>
            <w:hideMark/>
          </w:tcPr>
          <w:p w14:paraId="144FF591" w14:textId="77777777" w:rsidR="00DF7064" w:rsidRPr="00EB7F7C" w:rsidRDefault="00DF7064" w:rsidP="00DF7064">
            <w:pPr>
              <w:rPr>
                <w:rFonts w:ascii="Arial" w:hAnsi="Arial" w:cs="Arial"/>
                <w:color w:val="000000"/>
              </w:rPr>
            </w:pPr>
            <w:r w:rsidRPr="00EB7F7C">
              <w:rPr>
                <w:rFonts w:ascii="Arial" w:hAnsi="Arial" w:cs="Arial"/>
                <w:color w:val="000000"/>
              </w:rPr>
              <w:t> </w:t>
            </w:r>
          </w:p>
        </w:tc>
      </w:tr>
      <w:tr w:rsidR="00DF7064" w:rsidRPr="00EB7F7C" w14:paraId="79BA8AC2" w14:textId="77777777" w:rsidTr="00FB4076">
        <w:trPr>
          <w:trHeight w:val="240"/>
        </w:trPr>
        <w:tc>
          <w:tcPr>
            <w:tcW w:w="368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3DA8ADF" w14:textId="77777777" w:rsidR="00DF7064" w:rsidRPr="00EB7F7C" w:rsidRDefault="00DF7064" w:rsidP="008A64F5">
            <w:pPr>
              <w:ind w:left="240"/>
              <w:rPr>
                <w:rFonts w:ascii="Arial" w:hAnsi="Arial" w:cs="Arial"/>
                <w:color w:val="000000"/>
              </w:rPr>
            </w:pP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20E643B" w14:textId="3C28A36B" w:rsidR="00DF7064" w:rsidRPr="00EB7F7C" w:rsidRDefault="00DF7064" w:rsidP="00DF7064">
            <w:pPr>
              <w:jc w:val="center"/>
              <w:rPr>
                <w:rFonts w:ascii="Arial" w:hAnsi="Arial" w:cs="Arial"/>
                <w:color w:val="000000"/>
              </w:rPr>
            </w:pPr>
          </w:p>
        </w:tc>
        <w:tc>
          <w:tcPr>
            <w:tcW w:w="2340" w:type="dxa"/>
            <w:tcBorders>
              <w:top w:val="nil"/>
              <w:left w:val="single" w:sz="4" w:space="0" w:color="auto"/>
              <w:bottom w:val="single" w:sz="4" w:space="0" w:color="000000"/>
              <w:right w:val="single" w:sz="4" w:space="0" w:color="000000"/>
            </w:tcBorders>
            <w:shd w:val="clear" w:color="auto" w:fill="auto"/>
            <w:noWrap/>
            <w:vAlign w:val="bottom"/>
          </w:tcPr>
          <w:p w14:paraId="4D27EF65" w14:textId="033C5229" w:rsidR="00DF7064" w:rsidRPr="00EB7F7C" w:rsidRDefault="00DF7064" w:rsidP="00DF7064">
            <w:pPr>
              <w:rPr>
                <w:rFonts w:ascii="Arial" w:hAnsi="Arial" w:cs="Arial"/>
                <w:color w:val="000000"/>
              </w:rPr>
            </w:pPr>
          </w:p>
        </w:tc>
        <w:tc>
          <w:tcPr>
            <w:tcW w:w="2160" w:type="dxa"/>
            <w:tcBorders>
              <w:top w:val="nil"/>
              <w:left w:val="nil"/>
              <w:bottom w:val="single" w:sz="4" w:space="0" w:color="000000"/>
              <w:right w:val="single" w:sz="4" w:space="0" w:color="000000"/>
            </w:tcBorders>
            <w:shd w:val="clear" w:color="auto" w:fill="auto"/>
            <w:noWrap/>
            <w:vAlign w:val="bottom"/>
          </w:tcPr>
          <w:p w14:paraId="1017C5DE" w14:textId="7479E468" w:rsidR="00DF7064" w:rsidRPr="00EB7F7C" w:rsidRDefault="00DF7064" w:rsidP="00DF7064">
            <w:pPr>
              <w:rPr>
                <w:rFonts w:ascii="Arial" w:hAnsi="Arial" w:cs="Arial"/>
                <w:color w:val="000000"/>
              </w:rPr>
            </w:pPr>
          </w:p>
        </w:tc>
      </w:tr>
    </w:tbl>
    <w:p w14:paraId="3E3EF3FE" w14:textId="3F6A865D" w:rsidR="00C62F0F" w:rsidRPr="00EB7F7C" w:rsidRDefault="00CB2755" w:rsidP="00CB2755">
      <w:pPr>
        <w:tabs>
          <w:tab w:val="left" w:pos="1080"/>
        </w:tabs>
        <w:ind w:left="1800" w:right="1800"/>
        <w:jc w:val="center"/>
        <w:rPr>
          <w:rFonts w:ascii="Arial" w:hAnsi="Arial" w:cs="Arial"/>
          <w:b/>
        </w:rPr>
      </w:pPr>
      <w:r w:rsidRPr="00EB7F7C">
        <w:rPr>
          <w:rFonts w:ascii="Arial" w:hAnsi="Arial" w:cs="Arial"/>
          <w:b/>
        </w:rPr>
        <w:lastRenderedPageBreak/>
        <w:t xml:space="preserve">INFORMATION AND SAMPLE CHART </w:t>
      </w:r>
      <w:r w:rsidR="00D77FD6" w:rsidRPr="00EB7F7C">
        <w:rPr>
          <w:rFonts w:ascii="Arial" w:hAnsi="Arial" w:cs="Arial"/>
          <w:b/>
        </w:rPr>
        <w:t>FOR REFRIGERATION</w:t>
      </w:r>
      <w:r w:rsidRPr="00EB7F7C">
        <w:rPr>
          <w:rFonts w:ascii="Arial" w:hAnsi="Arial" w:cs="Arial"/>
          <w:b/>
        </w:rPr>
        <w:t xml:space="preserve"> UNITS</w:t>
      </w:r>
    </w:p>
    <w:p w14:paraId="10232128" w14:textId="77777777" w:rsidR="00C62F0F" w:rsidRPr="00EB7F7C" w:rsidRDefault="00C62F0F" w:rsidP="00C62F0F">
      <w:pPr>
        <w:rPr>
          <w:rFonts w:ascii="Arial" w:hAnsi="Arial" w:cs="Arial"/>
        </w:rPr>
      </w:pPr>
    </w:p>
    <w:p w14:paraId="2EBBB2C1" w14:textId="77777777" w:rsidR="00C62F0F" w:rsidRPr="00EB7F7C" w:rsidRDefault="00C62F0F" w:rsidP="00C62F0F">
      <w:pPr>
        <w:rPr>
          <w:rFonts w:ascii="Arial" w:hAnsi="Arial" w:cs="Arial"/>
        </w:rPr>
      </w:pPr>
    </w:p>
    <w:p w14:paraId="71C56AEE" w14:textId="77777777" w:rsidR="00C62F0F" w:rsidRPr="00EB7F7C" w:rsidRDefault="00C62F0F" w:rsidP="00C62F0F">
      <w:pPr>
        <w:rPr>
          <w:rFonts w:ascii="Arial" w:hAnsi="Arial" w:cs="Arial"/>
        </w:rPr>
      </w:pPr>
    </w:p>
    <w:p w14:paraId="3DA41DFA" w14:textId="77777777" w:rsidR="00C62F0F" w:rsidRPr="00EB7F7C" w:rsidRDefault="00C62F0F" w:rsidP="00D845D9">
      <w:pPr>
        <w:pStyle w:val="ListParagraph"/>
        <w:numPr>
          <w:ilvl w:val="0"/>
          <w:numId w:val="29"/>
        </w:numPr>
        <w:rPr>
          <w:rFonts w:ascii="Arial" w:hAnsi="Arial" w:cs="Arial"/>
        </w:rPr>
      </w:pPr>
      <w:r w:rsidRPr="00EB7F7C">
        <w:rPr>
          <w:rFonts w:ascii="Arial" w:hAnsi="Arial" w:cs="Arial"/>
        </w:rPr>
        <w:t xml:space="preserve">Document the temperature of both the freezer and refrigerator section twice each shift. </w:t>
      </w:r>
    </w:p>
    <w:p w14:paraId="5C1EE0DA" w14:textId="77777777" w:rsidR="00C62F0F" w:rsidRPr="00EB7F7C" w:rsidRDefault="00C62F0F" w:rsidP="00C62F0F">
      <w:pPr>
        <w:rPr>
          <w:rFonts w:ascii="Arial" w:hAnsi="Arial" w:cs="Arial"/>
        </w:rPr>
      </w:pPr>
    </w:p>
    <w:p w14:paraId="27A4EDA7" w14:textId="77777777" w:rsidR="00C62F0F" w:rsidRPr="00EB7F7C" w:rsidRDefault="00C62F0F" w:rsidP="00D845D9">
      <w:pPr>
        <w:pStyle w:val="ListParagraph"/>
        <w:numPr>
          <w:ilvl w:val="0"/>
          <w:numId w:val="29"/>
        </w:numPr>
        <w:rPr>
          <w:rFonts w:ascii="Arial" w:hAnsi="Arial" w:cs="Arial"/>
        </w:rPr>
      </w:pPr>
      <w:r w:rsidRPr="00EB7F7C">
        <w:rPr>
          <w:rFonts w:ascii="Arial" w:hAnsi="Arial" w:cs="Arial"/>
        </w:rPr>
        <w:t xml:space="preserve">Check engine oil </w:t>
      </w:r>
      <w:r w:rsidRPr="00EB7F7C">
        <w:rPr>
          <w:rFonts w:ascii="Arial" w:hAnsi="Arial" w:cs="Arial"/>
          <w:b/>
        </w:rPr>
        <w:t>ONCE A DAY.</w:t>
      </w:r>
      <w:r w:rsidRPr="00EB7F7C">
        <w:rPr>
          <w:rFonts w:ascii="Arial" w:hAnsi="Arial" w:cs="Arial"/>
        </w:rPr>
        <w:t xml:space="preserve"> </w:t>
      </w:r>
    </w:p>
    <w:p w14:paraId="7D3DED11" w14:textId="77777777" w:rsidR="00C62F0F" w:rsidRPr="00EB7F7C" w:rsidRDefault="00C62F0F" w:rsidP="00C62F0F">
      <w:pPr>
        <w:rPr>
          <w:rFonts w:ascii="Arial" w:hAnsi="Arial" w:cs="Arial"/>
        </w:rPr>
      </w:pPr>
    </w:p>
    <w:p w14:paraId="4BBC975E" w14:textId="77777777" w:rsidR="00C62F0F" w:rsidRPr="00EB7F7C" w:rsidRDefault="00C62F0F" w:rsidP="00D845D9">
      <w:pPr>
        <w:pStyle w:val="ListParagraph"/>
        <w:numPr>
          <w:ilvl w:val="0"/>
          <w:numId w:val="29"/>
        </w:numPr>
        <w:rPr>
          <w:rFonts w:ascii="Arial" w:hAnsi="Arial" w:cs="Arial"/>
        </w:rPr>
      </w:pPr>
      <w:r w:rsidRPr="00EB7F7C">
        <w:rPr>
          <w:rFonts w:ascii="Arial" w:hAnsi="Arial" w:cs="Arial"/>
        </w:rPr>
        <w:t>Check fuel levels every 4 hours for small tanks and once per shift for larger tanks.</w:t>
      </w:r>
    </w:p>
    <w:p w14:paraId="1D07C419" w14:textId="77777777" w:rsidR="00C62F0F" w:rsidRPr="00EB7F7C" w:rsidRDefault="00C62F0F" w:rsidP="00C62F0F">
      <w:pPr>
        <w:rPr>
          <w:rFonts w:ascii="Arial" w:hAnsi="Arial" w:cs="Arial"/>
        </w:rPr>
      </w:pPr>
    </w:p>
    <w:p w14:paraId="4DFAA97B" w14:textId="77777777" w:rsidR="00C62F0F" w:rsidRPr="00EB7F7C" w:rsidRDefault="00C62F0F" w:rsidP="00D845D9">
      <w:pPr>
        <w:pStyle w:val="ListParagraph"/>
        <w:numPr>
          <w:ilvl w:val="0"/>
          <w:numId w:val="29"/>
        </w:numPr>
        <w:rPr>
          <w:rFonts w:ascii="Arial" w:hAnsi="Arial" w:cs="Arial"/>
        </w:rPr>
      </w:pPr>
      <w:r w:rsidRPr="00EB7F7C">
        <w:rPr>
          <w:rFonts w:ascii="Arial" w:hAnsi="Arial" w:cs="Arial"/>
        </w:rPr>
        <w:t xml:space="preserve">If the unit does not have an auto defrost the unit should be defrosted every </w:t>
      </w:r>
      <w:r w:rsidRPr="00EB7F7C">
        <w:rPr>
          <w:rFonts w:ascii="Arial" w:hAnsi="Arial" w:cs="Arial"/>
          <w:b/>
        </w:rPr>
        <w:t xml:space="preserve">4 hours </w:t>
      </w:r>
      <w:r w:rsidRPr="00EB7F7C">
        <w:rPr>
          <w:rFonts w:ascii="Arial" w:hAnsi="Arial" w:cs="Arial"/>
        </w:rPr>
        <w:t>by depressing the defrost switch.</w:t>
      </w:r>
    </w:p>
    <w:p w14:paraId="2444A894" w14:textId="77777777" w:rsidR="00C62F0F" w:rsidRPr="00EB7F7C" w:rsidRDefault="00C62F0F" w:rsidP="00C62F0F">
      <w:pPr>
        <w:rPr>
          <w:rFonts w:ascii="Arial" w:hAnsi="Arial" w:cs="Arial"/>
        </w:rPr>
      </w:pPr>
    </w:p>
    <w:p w14:paraId="790407E2" w14:textId="77777777" w:rsidR="00C62F0F" w:rsidRPr="00EB7F7C" w:rsidRDefault="00C62F0F" w:rsidP="00D845D9">
      <w:pPr>
        <w:pStyle w:val="ListParagraph"/>
        <w:numPr>
          <w:ilvl w:val="0"/>
          <w:numId w:val="29"/>
        </w:numPr>
        <w:rPr>
          <w:rFonts w:ascii="Arial" w:hAnsi="Arial" w:cs="Arial"/>
        </w:rPr>
      </w:pPr>
      <w:r w:rsidRPr="00EB7F7C">
        <w:rPr>
          <w:rFonts w:ascii="Arial" w:hAnsi="Arial" w:cs="Arial"/>
        </w:rPr>
        <w:t xml:space="preserve">Shut the unit off if the doors are to be open more than </w:t>
      </w:r>
      <w:r w:rsidRPr="00EB7F7C">
        <w:rPr>
          <w:rFonts w:ascii="Arial" w:hAnsi="Arial" w:cs="Arial"/>
          <w:b/>
        </w:rPr>
        <w:t>10 minutes.</w:t>
      </w:r>
      <w:r w:rsidRPr="00EB7F7C">
        <w:rPr>
          <w:rFonts w:ascii="Arial" w:hAnsi="Arial" w:cs="Arial"/>
        </w:rPr>
        <w:t xml:space="preserve">  Preheat and restart the engine after work is complete.</w:t>
      </w:r>
    </w:p>
    <w:p w14:paraId="2AAF6C4D" w14:textId="77777777" w:rsidR="00C62F0F" w:rsidRPr="00EB7F7C" w:rsidRDefault="00C62F0F" w:rsidP="00C62F0F">
      <w:pPr>
        <w:rPr>
          <w:rFonts w:ascii="Arial" w:hAnsi="Arial" w:cs="Arial"/>
        </w:rPr>
      </w:pPr>
    </w:p>
    <w:p w14:paraId="26DAA1E9" w14:textId="77777777" w:rsidR="00C62F0F" w:rsidRPr="00EB7F7C" w:rsidRDefault="00C62F0F" w:rsidP="00D845D9">
      <w:pPr>
        <w:pStyle w:val="ListParagraph"/>
        <w:numPr>
          <w:ilvl w:val="0"/>
          <w:numId w:val="29"/>
        </w:numPr>
        <w:rPr>
          <w:rFonts w:ascii="Arial" w:hAnsi="Arial" w:cs="Arial"/>
        </w:rPr>
      </w:pPr>
      <w:r w:rsidRPr="00EB7F7C">
        <w:rPr>
          <w:rFonts w:ascii="Arial" w:hAnsi="Arial" w:cs="Arial"/>
        </w:rPr>
        <w:t>Ensure that the doors are shut properly when exiting.</w:t>
      </w:r>
    </w:p>
    <w:p w14:paraId="2C823C9D" w14:textId="77777777" w:rsidR="00C62F0F" w:rsidRPr="00EB7F7C" w:rsidRDefault="00C62F0F" w:rsidP="00C62F0F">
      <w:pPr>
        <w:rPr>
          <w:rFonts w:ascii="Arial" w:hAnsi="Arial" w:cs="Arial"/>
        </w:rPr>
      </w:pPr>
    </w:p>
    <w:p w14:paraId="1B5C2C21" w14:textId="77777777" w:rsidR="00C62F0F" w:rsidRPr="00EB7F7C" w:rsidRDefault="00C62F0F" w:rsidP="00C62F0F">
      <w:pPr>
        <w:rPr>
          <w:rFonts w:ascii="Arial" w:hAnsi="Arial" w:cs="Arial"/>
          <w:b/>
        </w:rPr>
      </w:pPr>
      <w:r w:rsidRPr="00EB7F7C">
        <w:rPr>
          <w:rFonts w:ascii="Arial" w:hAnsi="Arial" w:cs="Arial"/>
          <w:b/>
        </w:rPr>
        <w:t>Restarting the unit after running out of fuel.</w:t>
      </w:r>
    </w:p>
    <w:p w14:paraId="3A15A057" w14:textId="77777777" w:rsidR="00C62F0F" w:rsidRPr="00EB7F7C" w:rsidRDefault="00C62F0F" w:rsidP="00C62F0F">
      <w:pPr>
        <w:rPr>
          <w:rFonts w:ascii="Arial" w:hAnsi="Arial" w:cs="Arial"/>
          <w:b/>
        </w:rPr>
      </w:pPr>
    </w:p>
    <w:p w14:paraId="6AB505D7" w14:textId="77777777" w:rsidR="00C62F0F" w:rsidRPr="00EB7F7C" w:rsidRDefault="00C62F0F" w:rsidP="00410C50">
      <w:pPr>
        <w:numPr>
          <w:ilvl w:val="0"/>
          <w:numId w:val="28"/>
        </w:numPr>
        <w:spacing w:after="120"/>
        <w:ind w:left="810"/>
        <w:rPr>
          <w:rFonts w:ascii="Arial" w:hAnsi="Arial" w:cs="Arial"/>
        </w:rPr>
      </w:pPr>
      <w:r w:rsidRPr="00EB7F7C">
        <w:rPr>
          <w:rFonts w:ascii="Arial" w:hAnsi="Arial" w:cs="Arial"/>
        </w:rPr>
        <w:t xml:space="preserve">Remove fuel filter and fill with diesel fuel. </w:t>
      </w:r>
    </w:p>
    <w:p w14:paraId="3DADF9F3" w14:textId="77777777" w:rsidR="00C62F0F" w:rsidRPr="00EB7F7C" w:rsidRDefault="00C62F0F" w:rsidP="00410C50">
      <w:pPr>
        <w:numPr>
          <w:ilvl w:val="0"/>
          <w:numId w:val="28"/>
        </w:numPr>
        <w:spacing w:after="120"/>
        <w:ind w:left="810"/>
        <w:rPr>
          <w:rFonts w:ascii="Arial" w:hAnsi="Arial" w:cs="Arial"/>
          <w:b/>
        </w:rPr>
      </w:pPr>
      <w:r w:rsidRPr="00EB7F7C">
        <w:rPr>
          <w:rFonts w:ascii="Arial" w:hAnsi="Arial" w:cs="Arial"/>
        </w:rPr>
        <w:t>Reinstall the filters.</w:t>
      </w:r>
    </w:p>
    <w:p w14:paraId="565AA7E2" w14:textId="308C1716" w:rsidR="00C62F0F" w:rsidRPr="00EB7F7C" w:rsidRDefault="00C62F0F" w:rsidP="00410C50">
      <w:pPr>
        <w:numPr>
          <w:ilvl w:val="0"/>
          <w:numId w:val="28"/>
        </w:numPr>
        <w:spacing w:after="120"/>
        <w:ind w:left="810"/>
        <w:rPr>
          <w:rFonts w:ascii="Arial" w:hAnsi="Arial" w:cs="Arial"/>
          <w:b/>
        </w:rPr>
      </w:pPr>
      <w:r w:rsidRPr="00EB7F7C">
        <w:rPr>
          <w:rFonts w:ascii="Arial" w:hAnsi="Arial" w:cs="Arial"/>
        </w:rPr>
        <w:t xml:space="preserve">Prime the unit with </w:t>
      </w:r>
      <w:r w:rsidR="007C419E" w:rsidRPr="00EB7F7C">
        <w:rPr>
          <w:rFonts w:ascii="Arial" w:hAnsi="Arial" w:cs="Arial"/>
        </w:rPr>
        <w:t>a hand</w:t>
      </w:r>
      <w:r w:rsidRPr="00EB7F7C">
        <w:rPr>
          <w:rFonts w:ascii="Arial" w:hAnsi="Arial" w:cs="Arial"/>
        </w:rPr>
        <w:t xml:space="preserve"> primer on the side of the engine.</w:t>
      </w:r>
    </w:p>
    <w:p w14:paraId="6EE76350" w14:textId="77777777" w:rsidR="00C62F0F" w:rsidRPr="00EB7F7C" w:rsidRDefault="00C62F0F" w:rsidP="00410C50">
      <w:pPr>
        <w:numPr>
          <w:ilvl w:val="0"/>
          <w:numId w:val="28"/>
        </w:numPr>
        <w:spacing w:after="120"/>
        <w:ind w:left="810"/>
        <w:rPr>
          <w:rFonts w:ascii="Arial" w:hAnsi="Arial" w:cs="Arial"/>
          <w:b/>
        </w:rPr>
      </w:pPr>
      <w:r w:rsidRPr="00EB7F7C">
        <w:rPr>
          <w:rFonts w:ascii="Arial" w:hAnsi="Arial" w:cs="Arial"/>
        </w:rPr>
        <w:t>Preheat for at least 1 minute.</w:t>
      </w:r>
    </w:p>
    <w:p w14:paraId="3DD9E894" w14:textId="77777777" w:rsidR="00C62F0F" w:rsidRPr="00EB7F7C" w:rsidRDefault="00C62F0F" w:rsidP="00410C50">
      <w:pPr>
        <w:numPr>
          <w:ilvl w:val="0"/>
          <w:numId w:val="28"/>
        </w:numPr>
        <w:spacing w:after="120"/>
        <w:ind w:left="810"/>
        <w:rPr>
          <w:rFonts w:ascii="Arial" w:hAnsi="Arial" w:cs="Arial"/>
          <w:b/>
        </w:rPr>
      </w:pPr>
      <w:r w:rsidRPr="00EB7F7C">
        <w:rPr>
          <w:rFonts w:ascii="Arial" w:hAnsi="Arial" w:cs="Arial"/>
        </w:rPr>
        <w:t xml:space="preserve">Restart the unit. </w:t>
      </w:r>
    </w:p>
    <w:p w14:paraId="6BBC3A9F" w14:textId="185CEDCB" w:rsidR="00C62F0F" w:rsidRPr="00EB7F7C" w:rsidRDefault="00C62F0F" w:rsidP="00410C50">
      <w:pPr>
        <w:numPr>
          <w:ilvl w:val="0"/>
          <w:numId w:val="28"/>
        </w:numPr>
        <w:spacing w:after="120"/>
        <w:ind w:left="810"/>
        <w:rPr>
          <w:rFonts w:ascii="Arial" w:hAnsi="Arial" w:cs="Arial"/>
          <w:b/>
        </w:rPr>
      </w:pPr>
      <w:r w:rsidRPr="00EB7F7C">
        <w:rPr>
          <w:rFonts w:ascii="Arial" w:hAnsi="Arial" w:cs="Arial"/>
        </w:rPr>
        <w:t xml:space="preserve">If the unit fails to start </w:t>
      </w:r>
      <w:r w:rsidR="00003931" w:rsidRPr="00EB7F7C">
        <w:rPr>
          <w:rFonts w:ascii="Arial" w:hAnsi="Arial" w:cs="Arial"/>
        </w:rPr>
        <w:t>repeat</w:t>
      </w:r>
      <w:r w:rsidRPr="00EB7F7C">
        <w:rPr>
          <w:rFonts w:ascii="Arial" w:hAnsi="Arial" w:cs="Arial"/>
        </w:rPr>
        <w:t xml:space="preserve"> the previous s</w:t>
      </w:r>
      <w:r w:rsidR="00003931" w:rsidRPr="00EB7F7C">
        <w:rPr>
          <w:rFonts w:ascii="Arial" w:hAnsi="Arial" w:cs="Arial"/>
        </w:rPr>
        <w:t>teps.</w:t>
      </w:r>
    </w:p>
    <w:p w14:paraId="2F21E331" w14:textId="5C1D6A19" w:rsidR="00C62F0F" w:rsidRPr="00EB7F7C" w:rsidRDefault="00C62F0F" w:rsidP="00410C50">
      <w:pPr>
        <w:numPr>
          <w:ilvl w:val="0"/>
          <w:numId w:val="28"/>
        </w:numPr>
        <w:spacing w:after="120"/>
        <w:ind w:left="810"/>
        <w:rPr>
          <w:rFonts w:ascii="Arial" w:hAnsi="Arial" w:cs="Arial"/>
          <w:b/>
        </w:rPr>
      </w:pPr>
      <w:r w:rsidRPr="00EB7F7C">
        <w:rPr>
          <w:rFonts w:ascii="Arial" w:hAnsi="Arial" w:cs="Arial"/>
        </w:rPr>
        <w:t xml:space="preserve">If the unit still will not </w:t>
      </w:r>
      <w:r w:rsidR="007C419E" w:rsidRPr="00EB7F7C">
        <w:rPr>
          <w:rFonts w:ascii="Arial" w:hAnsi="Arial" w:cs="Arial"/>
        </w:rPr>
        <w:t>start,</w:t>
      </w:r>
      <w:r w:rsidRPr="00EB7F7C">
        <w:rPr>
          <w:rFonts w:ascii="Arial" w:hAnsi="Arial" w:cs="Arial"/>
        </w:rPr>
        <w:t xml:space="preserve"> contact </w:t>
      </w:r>
      <w:r w:rsidR="00542248" w:rsidRPr="00EB7F7C">
        <w:rPr>
          <w:rFonts w:ascii="Arial" w:hAnsi="Arial" w:cs="Arial"/>
        </w:rPr>
        <w:t>the service</w:t>
      </w:r>
      <w:r w:rsidRPr="00EB7F7C">
        <w:rPr>
          <w:rFonts w:ascii="Arial" w:hAnsi="Arial" w:cs="Arial"/>
        </w:rPr>
        <w:t xml:space="preserve"> representative for the unit. </w:t>
      </w:r>
    </w:p>
    <w:p w14:paraId="4215AB56" w14:textId="77777777" w:rsidR="00C62F0F" w:rsidRPr="00EB7F7C" w:rsidRDefault="00C62F0F" w:rsidP="00410C50">
      <w:pPr>
        <w:ind w:left="810"/>
        <w:rPr>
          <w:rFonts w:ascii="Arial" w:hAnsi="Arial" w:cs="Arial"/>
        </w:rPr>
      </w:pPr>
    </w:p>
    <w:p w14:paraId="0AF0C04F" w14:textId="77777777" w:rsidR="00C62F0F" w:rsidRPr="00EB7F7C" w:rsidRDefault="00C62F0F" w:rsidP="00C62F0F">
      <w:pPr>
        <w:jc w:val="right"/>
        <w:rPr>
          <w:rFonts w:ascii="Arial" w:hAnsi="Arial" w:cs="Arial"/>
          <w:b/>
        </w:rPr>
      </w:pPr>
    </w:p>
    <w:p w14:paraId="510E4A06" w14:textId="77777777" w:rsidR="00C62F0F" w:rsidRPr="00EB7F7C" w:rsidRDefault="00C62F0F" w:rsidP="00C62F0F">
      <w:pPr>
        <w:jc w:val="right"/>
        <w:rPr>
          <w:rFonts w:ascii="Arial" w:hAnsi="Arial" w:cs="Arial"/>
          <w:b/>
        </w:rPr>
      </w:pPr>
    </w:p>
    <w:p w14:paraId="2C3AB248" w14:textId="77777777" w:rsidR="00C62F0F" w:rsidRPr="00EB7F7C" w:rsidRDefault="00C62F0F" w:rsidP="00C62F0F">
      <w:pPr>
        <w:jc w:val="right"/>
        <w:rPr>
          <w:rFonts w:ascii="Arial" w:hAnsi="Arial" w:cs="Arial"/>
          <w:b/>
        </w:rPr>
      </w:pPr>
    </w:p>
    <w:p w14:paraId="793AE437" w14:textId="77777777" w:rsidR="00410C50" w:rsidRPr="00EB7F7C" w:rsidRDefault="00410C50">
      <w:pPr>
        <w:spacing w:after="200" w:line="276" w:lineRule="auto"/>
        <w:rPr>
          <w:rFonts w:ascii="Arial" w:hAnsi="Arial" w:cs="Arial"/>
          <w:b/>
        </w:rPr>
      </w:pPr>
      <w:r w:rsidRPr="00EB7F7C">
        <w:rPr>
          <w:rFonts w:ascii="Arial" w:hAnsi="Arial" w:cs="Arial"/>
          <w:b/>
        </w:rPr>
        <w:br w:type="page"/>
      </w:r>
    </w:p>
    <w:p w14:paraId="02889722" w14:textId="25E5BAC5" w:rsidR="00C62F0F" w:rsidRPr="00EB7F7C" w:rsidRDefault="0003339B" w:rsidP="00C62F0F">
      <w:pPr>
        <w:jc w:val="center"/>
        <w:rPr>
          <w:rFonts w:ascii="Arial" w:hAnsi="Arial" w:cs="Arial"/>
          <w:b/>
        </w:rPr>
      </w:pPr>
      <w:r w:rsidRPr="00EB7F7C">
        <w:rPr>
          <w:rFonts w:ascii="Arial" w:hAnsi="Arial" w:cs="Arial"/>
          <w:b/>
        </w:rPr>
        <w:lastRenderedPageBreak/>
        <w:t>R</w:t>
      </w:r>
      <w:r w:rsidR="00C62F0F" w:rsidRPr="00EB7F7C">
        <w:rPr>
          <w:rFonts w:ascii="Arial" w:hAnsi="Arial" w:cs="Arial"/>
          <w:b/>
        </w:rPr>
        <w:t>EFRIGER</w:t>
      </w:r>
      <w:r w:rsidRPr="00EB7F7C">
        <w:rPr>
          <w:rFonts w:ascii="Arial" w:hAnsi="Arial" w:cs="Arial"/>
          <w:b/>
        </w:rPr>
        <w:t>AT</w:t>
      </w:r>
      <w:r w:rsidR="00C62F0F" w:rsidRPr="00EB7F7C">
        <w:rPr>
          <w:rFonts w:ascii="Arial" w:hAnsi="Arial" w:cs="Arial"/>
          <w:b/>
        </w:rPr>
        <w:t>ED TRAILER DAILY CHECKLIST</w:t>
      </w:r>
    </w:p>
    <w:p w14:paraId="4D1AABB2" w14:textId="77777777" w:rsidR="00C62F0F" w:rsidRPr="00EB7F7C" w:rsidRDefault="00C62F0F" w:rsidP="00C62F0F">
      <w:pPr>
        <w:jc w:val="center"/>
        <w:rPr>
          <w:rFonts w:ascii="Arial" w:hAnsi="Arial" w:cs="Arial"/>
          <w:b/>
        </w:rPr>
      </w:pPr>
    </w:p>
    <w:p w14:paraId="1339BC49" w14:textId="49CDE37D" w:rsidR="00C62F0F" w:rsidRPr="00EB7F7C" w:rsidRDefault="00C62F0F" w:rsidP="009C6CA8">
      <w:pPr>
        <w:ind w:right="-360"/>
        <w:rPr>
          <w:rFonts w:ascii="Arial" w:hAnsi="Arial" w:cs="Arial"/>
          <w:b/>
          <w:u w:val="single"/>
        </w:rPr>
      </w:pPr>
      <w:r w:rsidRPr="00EB7F7C">
        <w:rPr>
          <w:rFonts w:ascii="Arial" w:hAnsi="Arial" w:cs="Arial"/>
          <w:b/>
        </w:rPr>
        <w:t>Location:</w:t>
      </w:r>
      <w:r w:rsidRPr="00EB7F7C">
        <w:rPr>
          <w:rFonts w:ascii="Arial" w:hAnsi="Arial" w:cs="Arial"/>
          <w:b/>
          <w:u w:val="single"/>
        </w:rPr>
        <w:t xml:space="preserve">                             </w:t>
      </w:r>
      <w:r w:rsidRPr="00EB7F7C">
        <w:rPr>
          <w:rFonts w:ascii="Arial" w:hAnsi="Arial" w:cs="Arial"/>
          <w:b/>
        </w:rPr>
        <w:t xml:space="preserve">  Vendor</w:t>
      </w:r>
      <w:r w:rsidRPr="00EB7F7C">
        <w:rPr>
          <w:rFonts w:ascii="Arial" w:hAnsi="Arial" w:cs="Arial"/>
          <w:b/>
          <w:u w:val="single"/>
        </w:rPr>
        <w:t xml:space="preserve">                     </w:t>
      </w:r>
      <w:r w:rsidRPr="00EB7F7C">
        <w:rPr>
          <w:rFonts w:ascii="Arial" w:hAnsi="Arial" w:cs="Arial"/>
          <w:b/>
        </w:rPr>
        <w:t xml:space="preserve"> Trailer # </w:t>
      </w:r>
      <w:r w:rsidRPr="00EB7F7C">
        <w:rPr>
          <w:rFonts w:ascii="Arial" w:hAnsi="Arial" w:cs="Arial"/>
          <w:b/>
          <w:u w:val="single"/>
        </w:rPr>
        <w:t xml:space="preserve">               </w:t>
      </w:r>
      <w:r w:rsidRPr="00EB7F7C">
        <w:rPr>
          <w:rFonts w:ascii="Arial" w:hAnsi="Arial" w:cs="Arial"/>
          <w:b/>
        </w:rPr>
        <w:t xml:space="preserve"> Tag #</w:t>
      </w:r>
      <w:r w:rsidRPr="00EB7F7C">
        <w:rPr>
          <w:rFonts w:ascii="Arial" w:hAnsi="Arial" w:cs="Arial"/>
          <w:b/>
          <w:u w:val="single"/>
        </w:rPr>
        <w:t xml:space="preserve"> </w:t>
      </w:r>
      <w:r w:rsidR="009C6CA8" w:rsidRPr="00EB7F7C">
        <w:rPr>
          <w:rFonts w:ascii="Arial" w:hAnsi="Arial" w:cs="Arial"/>
          <w:b/>
          <w:u w:val="single"/>
        </w:rPr>
        <w:t>_________</w:t>
      </w:r>
    </w:p>
    <w:p w14:paraId="52439B31" w14:textId="77777777" w:rsidR="009C6CA8" w:rsidRPr="00EB7F7C" w:rsidRDefault="009C6CA8" w:rsidP="00C62F0F">
      <w:pPr>
        <w:rPr>
          <w:rFonts w:ascii="Arial" w:hAnsi="Arial" w:cs="Arial"/>
          <w:b/>
        </w:rPr>
      </w:pPr>
    </w:p>
    <w:tbl>
      <w:tblPr>
        <w:tblW w:w="9660" w:type="dxa"/>
        <w:tblInd w:w="-30" w:type="dxa"/>
        <w:tblLayout w:type="fixed"/>
        <w:tblLook w:val="0000" w:firstRow="0" w:lastRow="0" w:firstColumn="0" w:lastColumn="0" w:noHBand="0" w:noVBand="0"/>
      </w:tblPr>
      <w:tblGrid>
        <w:gridCol w:w="3360"/>
        <w:gridCol w:w="3330"/>
        <w:gridCol w:w="2970"/>
      </w:tblGrid>
      <w:tr w:rsidR="00C62F0F" w:rsidRPr="00EB7F7C" w14:paraId="601F4283" w14:textId="77777777" w:rsidTr="009C6CA8">
        <w:trPr>
          <w:trHeight w:val="581"/>
        </w:trPr>
        <w:tc>
          <w:tcPr>
            <w:tcW w:w="3360" w:type="dxa"/>
            <w:tcBorders>
              <w:top w:val="nil"/>
              <w:left w:val="nil"/>
              <w:bottom w:val="nil"/>
              <w:right w:val="nil"/>
            </w:tcBorders>
          </w:tcPr>
          <w:p w14:paraId="28F9073A" w14:textId="77777777" w:rsidR="00C62F0F" w:rsidRPr="00EB7F7C" w:rsidRDefault="00C62F0F" w:rsidP="001D2635">
            <w:pPr>
              <w:autoSpaceDE w:val="0"/>
              <w:autoSpaceDN w:val="0"/>
              <w:adjustRightInd w:val="0"/>
              <w:rPr>
                <w:rFonts w:ascii="Arial" w:eastAsiaTheme="minorHAnsi" w:hAnsi="Arial" w:cs="Arial"/>
                <w:b/>
                <w:bCs/>
                <w:color w:val="000000"/>
              </w:rPr>
            </w:pPr>
            <w:r w:rsidRPr="00EB7F7C">
              <w:rPr>
                <w:rFonts w:ascii="Arial" w:eastAsiaTheme="minorHAnsi" w:hAnsi="Arial" w:cs="Arial"/>
                <w:b/>
                <w:bCs/>
                <w:color w:val="000000"/>
              </w:rPr>
              <w:t>Maintenance Log for Freezer/Refrigerator Unit</w:t>
            </w:r>
          </w:p>
        </w:tc>
        <w:tc>
          <w:tcPr>
            <w:tcW w:w="3330" w:type="dxa"/>
            <w:tcBorders>
              <w:top w:val="nil"/>
              <w:left w:val="nil"/>
              <w:bottom w:val="nil"/>
              <w:right w:val="nil"/>
            </w:tcBorders>
          </w:tcPr>
          <w:p w14:paraId="7496F337" w14:textId="77777777" w:rsidR="00C62F0F" w:rsidRPr="00EB7F7C" w:rsidRDefault="00C62F0F" w:rsidP="001D2635">
            <w:pPr>
              <w:autoSpaceDE w:val="0"/>
              <w:autoSpaceDN w:val="0"/>
              <w:adjustRightInd w:val="0"/>
              <w:rPr>
                <w:rFonts w:ascii="Arial" w:eastAsiaTheme="minorHAnsi" w:hAnsi="Arial" w:cs="Arial"/>
                <w:b/>
                <w:bCs/>
                <w:color w:val="000000"/>
              </w:rPr>
            </w:pPr>
            <w:r w:rsidRPr="00EB7F7C">
              <w:rPr>
                <w:rFonts w:ascii="Arial" w:eastAsiaTheme="minorHAnsi" w:hAnsi="Arial" w:cs="Arial"/>
                <w:b/>
                <w:bCs/>
                <w:color w:val="000000"/>
              </w:rPr>
              <w:t>Maintenance Log for Freezer/Refrigerator QR Unit</w:t>
            </w:r>
          </w:p>
        </w:tc>
        <w:tc>
          <w:tcPr>
            <w:tcW w:w="2970" w:type="dxa"/>
            <w:tcBorders>
              <w:top w:val="nil"/>
              <w:left w:val="nil"/>
              <w:bottom w:val="nil"/>
              <w:right w:val="nil"/>
            </w:tcBorders>
          </w:tcPr>
          <w:p w14:paraId="5DFD7931" w14:textId="77777777" w:rsidR="00C62F0F" w:rsidRPr="00EB7F7C" w:rsidRDefault="00C62F0F" w:rsidP="001D2635">
            <w:pPr>
              <w:autoSpaceDE w:val="0"/>
              <w:autoSpaceDN w:val="0"/>
              <w:adjustRightInd w:val="0"/>
              <w:rPr>
                <w:rFonts w:ascii="Arial" w:eastAsiaTheme="minorHAnsi" w:hAnsi="Arial" w:cs="Arial"/>
                <w:b/>
                <w:bCs/>
                <w:color w:val="000000"/>
              </w:rPr>
            </w:pPr>
            <w:r w:rsidRPr="00EB7F7C">
              <w:rPr>
                <w:rFonts w:ascii="Arial" w:eastAsiaTheme="minorHAnsi" w:hAnsi="Arial" w:cs="Arial"/>
                <w:b/>
                <w:bCs/>
                <w:color w:val="000000"/>
              </w:rPr>
              <w:t>Maintenance Log for Freezer/Refrigerator Fixed Kitchen</w:t>
            </w:r>
          </w:p>
        </w:tc>
      </w:tr>
      <w:tr w:rsidR="00C62F0F" w:rsidRPr="00EB7F7C" w14:paraId="4A87CBDB" w14:textId="77777777" w:rsidTr="009C6CA8">
        <w:trPr>
          <w:trHeight w:val="290"/>
        </w:trPr>
        <w:tc>
          <w:tcPr>
            <w:tcW w:w="3360" w:type="dxa"/>
            <w:tcBorders>
              <w:top w:val="single" w:sz="6" w:space="0" w:color="auto"/>
              <w:left w:val="single" w:sz="6" w:space="0" w:color="auto"/>
              <w:bottom w:val="single" w:sz="6" w:space="0" w:color="auto"/>
              <w:right w:val="single" w:sz="6" w:space="0" w:color="auto"/>
            </w:tcBorders>
          </w:tcPr>
          <w:p w14:paraId="2A478324" w14:textId="77777777" w:rsidR="00C62F0F" w:rsidRPr="00EB7F7C" w:rsidRDefault="00C62F0F" w:rsidP="001D2635">
            <w:pPr>
              <w:autoSpaceDE w:val="0"/>
              <w:autoSpaceDN w:val="0"/>
              <w:adjustRightInd w:val="0"/>
              <w:jc w:val="right"/>
              <w:rPr>
                <w:rFonts w:ascii="Arial" w:eastAsiaTheme="minorHAnsi" w:hAnsi="Arial" w:cs="Arial"/>
                <w:color w:val="000000"/>
              </w:rPr>
            </w:pPr>
          </w:p>
        </w:tc>
        <w:tc>
          <w:tcPr>
            <w:tcW w:w="3330" w:type="dxa"/>
            <w:tcBorders>
              <w:top w:val="single" w:sz="6" w:space="0" w:color="auto"/>
              <w:left w:val="single" w:sz="6" w:space="0" w:color="auto"/>
              <w:bottom w:val="single" w:sz="6" w:space="0" w:color="auto"/>
              <w:right w:val="single" w:sz="6" w:space="0" w:color="auto"/>
            </w:tcBorders>
          </w:tcPr>
          <w:p w14:paraId="147ED6F8" w14:textId="77777777" w:rsidR="00C62F0F" w:rsidRPr="00EB7F7C" w:rsidRDefault="00C62F0F" w:rsidP="001D2635">
            <w:pPr>
              <w:autoSpaceDE w:val="0"/>
              <w:autoSpaceDN w:val="0"/>
              <w:adjustRightInd w:val="0"/>
              <w:jc w:val="right"/>
              <w:rPr>
                <w:rFonts w:ascii="Arial" w:eastAsiaTheme="minorHAnsi" w:hAnsi="Arial" w:cs="Arial"/>
                <w:color w:val="000000"/>
              </w:rPr>
            </w:pPr>
          </w:p>
        </w:tc>
        <w:tc>
          <w:tcPr>
            <w:tcW w:w="2970" w:type="dxa"/>
            <w:tcBorders>
              <w:top w:val="single" w:sz="6" w:space="0" w:color="auto"/>
              <w:left w:val="single" w:sz="6" w:space="0" w:color="auto"/>
              <w:bottom w:val="single" w:sz="6" w:space="0" w:color="auto"/>
              <w:right w:val="single" w:sz="6" w:space="0" w:color="auto"/>
            </w:tcBorders>
          </w:tcPr>
          <w:p w14:paraId="6109A83B" w14:textId="77777777" w:rsidR="00C62F0F" w:rsidRPr="00EB7F7C" w:rsidRDefault="00C62F0F" w:rsidP="001D2635">
            <w:pPr>
              <w:autoSpaceDE w:val="0"/>
              <w:autoSpaceDN w:val="0"/>
              <w:adjustRightInd w:val="0"/>
              <w:jc w:val="right"/>
              <w:rPr>
                <w:rFonts w:ascii="Arial" w:eastAsiaTheme="minorHAnsi" w:hAnsi="Arial" w:cs="Arial"/>
                <w:color w:val="000000"/>
              </w:rPr>
            </w:pPr>
          </w:p>
        </w:tc>
      </w:tr>
      <w:tr w:rsidR="00C62F0F" w:rsidRPr="00EB7F7C" w14:paraId="5C3E5E5B" w14:textId="77777777" w:rsidTr="009C6CA8">
        <w:trPr>
          <w:trHeight w:val="290"/>
        </w:trPr>
        <w:tc>
          <w:tcPr>
            <w:tcW w:w="3360" w:type="dxa"/>
            <w:tcBorders>
              <w:top w:val="single" w:sz="6" w:space="0" w:color="auto"/>
              <w:left w:val="single" w:sz="6" w:space="0" w:color="auto"/>
              <w:bottom w:val="single" w:sz="6" w:space="0" w:color="auto"/>
              <w:right w:val="single" w:sz="6" w:space="0" w:color="auto"/>
            </w:tcBorders>
          </w:tcPr>
          <w:p w14:paraId="56A46407" w14:textId="77777777" w:rsidR="00C62F0F" w:rsidRPr="00EB7F7C" w:rsidRDefault="00C62F0F" w:rsidP="001D2635">
            <w:pPr>
              <w:autoSpaceDE w:val="0"/>
              <w:autoSpaceDN w:val="0"/>
              <w:adjustRightInd w:val="0"/>
              <w:rPr>
                <w:rFonts w:ascii="Arial" w:eastAsiaTheme="minorHAnsi" w:hAnsi="Arial" w:cs="Arial"/>
                <w:color w:val="000000"/>
              </w:rPr>
            </w:pPr>
            <w:r w:rsidRPr="00EB7F7C">
              <w:rPr>
                <w:rFonts w:ascii="Arial" w:eastAsiaTheme="minorHAnsi" w:hAnsi="Arial" w:cs="Arial"/>
                <w:color w:val="000000"/>
              </w:rPr>
              <w:t>DATE</w:t>
            </w:r>
          </w:p>
        </w:tc>
        <w:tc>
          <w:tcPr>
            <w:tcW w:w="3330" w:type="dxa"/>
            <w:tcBorders>
              <w:top w:val="single" w:sz="6" w:space="0" w:color="auto"/>
              <w:left w:val="single" w:sz="6" w:space="0" w:color="auto"/>
              <w:bottom w:val="single" w:sz="6" w:space="0" w:color="auto"/>
              <w:right w:val="single" w:sz="6" w:space="0" w:color="auto"/>
            </w:tcBorders>
          </w:tcPr>
          <w:p w14:paraId="7B9E47B7" w14:textId="77777777" w:rsidR="00C62F0F" w:rsidRPr="00EB7F7C" w:rsidRDefault="00C62F0F" w:rsidP="001D2635">
            <w:pPr>
              <w:autoSpaceDE w:val="0"/>
              <w:autoSpaceDN w:val="0"/>
              <w:adjustRightInd w:val="0"/>
              <w:rPr>
                <w:rFonts w:ascii="Arial" w:eastAsiaTheme="minorHAnsi" w:hAnsi="Arial" w:cs="Arial"/>
                <w:color w:val="000000"/>
              </w:rPr>
            </w:pPr>
            <w:r w:rsidRPr="00EB7F7C">
              <w:rPr>
                <w:rFonts w:ascii="Arial" w:eastAsiaTheme="minorHAnsi" w:hAnsi="Arial" w:cs="Arial"/>
                <w:color w:val="000000"/>
              </w:rPr>
              <w:t>DATE</w:t>
            </w:r>
          </w:p>
        </w:tc>
        <w:tc>
          <w:tcPr>
            <w:tcW w:w="2970" w:type="dxa"/>
            <w:tcBorders>
              <w:top w:val="single" w:sz="6" w:space="0" w:color="auto"/>
              <w:left w:val="single" w:sz="6" w:space="0" w:color="auto"/>
              <w:bottom w:val="single" w:sz="6" w:space="0" w:color="auto"/>
              <w:right w:val="single" w:sz="6" w:space="0" w:color="auto"/>
            </w:tcBorders>
          </w:tcPr>
          <w:p w14:paraId="02323C42" w14:textId="77777777" w:rsidR="00C62F0F" w:rsidRPr="00EB7F7C" w:rsidRDefault="00C62F0F" w:rsidP="001D2635">
            <w:pPr>
              <w:autoSpaceDE w:val="0"/>
              <w:autoSpaceDN w:val="0"/>
              <w:adjustRightInd w:val="0"/>
              <w:rPr>
                <w:rFonts w:ascii="Arial" w:eastAsiaTheme="minorHAnsi" w:hAnsi="Arial" w:cs="Arial"/>
                <w:color w:val="000000"/>
              </w:rPr>
            </w:pPr>
            <w:r w:rsidRPr="00EB7F7C">
              <w:rPr>
                <w:rFonts w:ascii="Arial" w:eastAsiaTheme="minorHAnsi" w:hAnsi="Arial" w:cs="Arial"/>
                <w:color w:val="000000"/>
              </w:rPr>
              <w:t>DATE</w:t>
            </w:r>
          </w:p>
        </w:tc>
      </w:tr>
      <w:tr w:rsidR="00C62F0F" w:rsidRPr="00EB7F7C" w14:paraId="0D7EF3D2" w14:textId="77777777" w:rsidTr="009C6CA8">
        <w:trPr>
          <w:trHeight w:val="290"/>
        </w:trPr>
        <w:tc>
          <w:tcPr>
            <w:tcW w:w="3360" w:type="dxa"/>
            <w:tcBorders>
              <w:top w:val="single" w:sz="6" w:space="0" w:color="auto"/>
              <w:left w:val="single" w:sz="6" w:space="0" w:color="auto"/>
              <w:bottom w:val="single" w:sz="6" w:space="0" w:color="auto"/>
              <w:right w:val="single" w:sz="6" w:space="0" w:color="auto"/>
            </w:tcBorders>
          </w:tcPr>
          <w:p w14:paraId="5FB6B39B" w14:textId="77777777" w:rsidR="00C62F0F" w:rsidRPr="00EB7F7C" w:rsidRDefault="00C62F0F" w:rsidP="001D2635">
            <w:pPr>
              <w:autoSpaceDE w:val="0"/>
              <w:autoSpaceDN w:val="0"/>
              <w:adjustRightInd w:val="0"/>
              <w:jc w:val="right"/>
              <w:rPr>
                <w:rFonts w:ascii="Arial" w:eastAsiaTheme="minorHAnsi" w:hAnsi="Arial" w:cs="Arial"/>
                <w:color w:val="000000"/>
              </w:rPr>
            </w:pPr>
          </w:p>
        </w:tc>
        <w:tc>
          <w:tcPr>
            <w:tcW w:w="3330" w:type="dxa"/>
            <w:tcBorders>
              <w:top w:val="single" w:sz="6" w:space="0" w:color="auto"/>
              <w:left w:val="single" w:sz="6" w:space="0" w:color="auto"/>
              <w:bottom w:val="single" w:sz="6" w:space="0" w:color="auto"/>
              <w:right w:val="single" w:sz="6" w:space="0" w:color="auto"/>
            </w:tcBorders>
          </w:tcPr>
          <w:p w14:paraId="7F153D63" w14:textId="77777777" w:rsidR="00C62F0F" w:rsidRPr="00EB7F7C" w:rsidRDefault="00C62F0F" w:rsidP="001D2635">
            <w:pPr>
              <w:autoSpaceDE w:val="0"/>
              <w:autoSpaceDN w:val="0"/>
              <w:adjustRightInd w:val="0"/>
              <w:jc w:val="right"/>
              <w:rPr>
                <w:rFonts w:ascii="Arial" w:eastAsiaTheme="minorHAnsi" w:hAnsi="Arial" w:cs="Arial"/>
                <w:color w:val="000000"/>
              </w:rPr>
            </w:pPr>
          </w:p>
        </w:tc>
        <w:tc>
          <w:tcPr>
            <w:tcW w:w="2970" w:type="dxa"/>
            <w:tcBorders>
              <w:top w:val="single" w:sz="6" w:space="0" w:color="auto"/>
              <w:left w:val="single" w:sz="6" w:space="0" w:color="auto"/>
              <w:bottom w:val="single" w:sz="6" w:space="0" w:color="auto"/>
              <w:right w:val="single" w:sz="6" w:space="0" w:color="auto"/>
            </w:tcBorders>
          </w:tcPr>
          <w:p w14:paraId="6CE0F75F" w14:textId="77777777" w:rsidR="00C62F0F" w:rsidRPr="00EB7F7C" w:rsidRDefault="00C62F0F" w:rsidP="001D2635">
            <w:pPr>
              <w:autoSpaceDE w:val="0"/>
              <w:autoSpaceDN w:val="0"/>
              <w:adjustRightInd w:val="0"/>
              <w:jc w:val="right"/>
              <w:rPr>
                <w:rFonts w:ascii="Arial" w:eastAsiaTheme="minorHAnsi" w:hAnsi="Arial" w:cs="Arial"/>
                <w:color w:val="000000"/>
              </w:rPr>
            </w:pPr>
          </w:p>
        </w:tc>
      </w:tr>
      <w:tr w:rsidR="00C62F0F" w:rsidRPr="00EB7F7C" w14:paraId="5FA7BD1D" w14:textId="77777777" w:rsidTr="009C6CA8">
        <w:trPr>
          <w:trHeight w:val="290"/>
        </w:trPr>
        <w:tc>
          <w:tcPr>
            <w:tcW w:w="3360" w:type="dxa"/>
            <w:tcBorders>
              <w:top w:val="single" w:sz="6" w:space="0" w:color="auto"/>
              <w:left w:val="single" w:sz="6" w:space="0" w:color="auto"/>
              <w:bottom w:val="single" w:sz="6" w:space="0" w:color="auto"/>
              <w:right w:val="single" w:sz="6" w:space="0" w:color="auto"/>
            </w:tcBorders>
          </w:tcPr>
          <w:p w14:paraId="5A5C7FF3" w14:textId="77777777" w:rsidR="00C62F0F" w:rsidRPr="00EB7F7C" w:rsidRDefault="00C62F0F" w:rsidP="001D2635">
            <w:pPr>
              <w:autoSpaceDE w:val="0"/>
              <w:autoSpaceDN w:val="0"/>
              <w:adjustRightInd w:val="0"/>
              <w:rPr>
                <w:rFonts w:ascii="Arial" w:eastAsiaTheme="minorHAnsi" w:hAnsi="Arial" w:cs="Arial"/>
                <w:color w:val="000000"/>
              </w:rPr>
            </w:pPr>
            <w:r w:rsidRPr="00EB7F7C">
              <w:rPr>
                <w:rFonts w:ascii="Arial" w:eastAsiaTheme="minorHAnsi" w:hAnsi="Arial" w:cs="Arial"/>
                <w:color w:val="000000"/>
              </w:rPr>
              <w:t>TIME</w:t>
            </w:r>
          </w:p>
        </w:tc>
        <w:tc>
          <w:tcPr>
            <w:tcW w:w="3330" w:type="dxa"/>
            <w:tcBorders>
              <w:top w:val="single" w:sz="6" w:space="0" w:color="auto"/>
              <w:left w:val="single" w:sz="6" w:space="0" w:color="auto"/>
              <w:bottom w:val="single" w:sz="6" w:space="0" w:color="auto"/>
              <w:right w:val="single" w:sz="6" w:space="0" w:color="auto"/>
            </w:tcBorders>
          </w:tcPr>
          <w:p w14:paraId="29A5841E" w14:textId="77777777" w:rsidR="00C62F0F" w:rsidRPr="00EB7F7C" w:rsidRDefault="00C62F0F" w:rsidP="001D2635">
            <w:pPr>
              <w:autoSpaceDE w:val="0"/>
              <w:autoSpaceDN w:val="0"/>
              <w:adjustRightInd w:val="0"/>
              <w:rPr>
                <w:rFonts w:ascii="Arial" w:eastAsiaTheme="minorHAnsi" w:hAnsi="Arial" w:cs="Arial"/>
                <w:color w:val="000000"/>
              </w:rPr>
            </w:pPr>
            <w:r w:rsidRPr="00EB7F7C">
              <w:rPr>
                <w:rFonts w:ascii="Arial" w:eastAsiaTheme="minorHAnsi" w:hAnsi="Arial" w:cs="Arial"/>
                <w:color w:val="000000"/>
              </w:rPr>
              <w:t>TIME</w:t>
            </w:r>
          </w:p>
        </w:tc>
        <w:tc>
          <w:tcPr>
            <w:tcW w:w="2970" w:type="dxa"/>
            <w:tcBorders>
              <w:top w:val="single" w:sz="6" w:space="0" w:color="auto"/>
              <w:left w:val="single" w:sz="6" w:space="0" w:color="auto"/>
              <w:bottom w:val="single" w:sz="6" w:space="0" w:color="auto"/>
              <w:right w:val="single" w:sz="6" w:space="0" w:color="auto"/>
            </w:tcBorders>
          </w:tcPr>
          <w:p w14:paraId="4DCA2985" w14:textId="77777777" w:rsidR="00C62F0F" w:rsidRPr="00EB7F7C" w:rsidRDefault="00C62F0F" w:rsidP="001D2635">
            <w:pPr>
              <w:autoSpaceDE w:val="0"/>
              <w:autoSpaceDN w:val="0"/>
              <w:adjustRightInd w:val="0"/>
              <w:rPr>
                <w:rFonts w:ascii="Arial" w:eastAsiaTheme="minorHAnsi" w:hAnsi="Arial" w:cs="Arial"/>
                <w:color w:val="000000"/>
              </w:rPr>
            </w:pPr>
            <w:r w:rsidRPr="00EB7F7C">
              <w:rPr>
                <w:rFonts w:ascii="Arial" w:eastAsiaTheme="minorHAnsi" w:hAnsi="Arial" w:cs="Arial"/>
                <w:color w:val="000000"/>
              </w:rPr>
              <w:t>TIME</w:t>
            </w:r>
          </w:p>
        </w:tc>
      </w:tr>
      <w:tr w:rsidR="00C62F0F" w:rsidRPr="00EB7F7C" w14:paraId="2BB6F607" w14:textId="77777777" w:rsidTr="009C6CA8">
        <w:trPr>
          <w:trHeight w:val="290"/>
        </w:trPr>
        <w:tc>
          <w:tcPr>
            <w:tcW w:w="3360" w:type="dxa"/>
            <w:tcBorders>
              <w:top w:val="single" w:sz="6" w:space="0" w:color="auto"/>
              <w:left w:val="single" w:sz="6" w:space="0" w:color="auto"/>
              <w:bottom w:val="single" w:sz="6" w:space="0" w:color="auto"/>
              <w:right w:val="single" w:sz="6" w:space="0" w:color="auto"/>
            </w:tcBorders>
          </w:tcPr>
          <w:p w14:paraId="410EEDA8" w14:textId="77777777" w:rsidR="00C62F0F" w:rsidRPr="00EB7F7C" w:rsidRDefault="00C62F0F" w:rsidP="001D2635">
            <w:pPr>
              <w:autoSpaceDE w:val="0"/>
              <w:autoSpaceDN w:val="0"/>
              <w:adjustRightInd w:val="0"/>
              <w:jc w:val="right"/>
              <w:rPr>
                <w:rFonts w:ascii="Arial" w:eastAsiaTheme="minorHAnsi" w:hAnsi="Arial" w:cs="Arial"/>
                <w:color w:val="000000"/>
              </w:rPr>
            </w:pPr>
          </w:p>
        </w:tc>
        <w:tc>
          <w:tcPr>
            <w:tcW w:w="3330" w:type="dxa"/>
            <w:tcBorders>
              <w:top w:val="single" w:sz="6" w:space="0" w:color="auto"/>
              <w:left w:val="single" w:sz="6" w:space="0" w:color="auto"/>
              <w:bottom w:val="single" w:sz="6" w:space="0" w:color="auto"/>
              <w:right w:val="single" w:sz="6" w:space="0" w:color="auto"/>
            </w:tcBorders>
          </w:tcPr>
          <w:p w14:paraId="74C023FD" w14:textId="77777777" w:rsidR="00C62F0F" w:rsidRPr="00EB7F7C" w:rsidRDefault="00C62F0F" w:rsidP="001D2635">
            <w:pPr>
              <w:autoSpaceDE w:val="0"/>
              <w:autoSpaceDN w:val="0"/>
              <w:adjustRightInd w:val="0"/>
              <w:jc w:val="right"/>
              <w:rPr>
                <w:rFonts w:ascii="Arial" w:eastAsiaTheme="minorHAnsi" w:hAnsi="Arial" w:cs="Arial"/>
                <w:color w:val="000000"/>
              </w:rPr>
            </w:pPr>
          </w:p>
        </w:tc>
        <w:tc>
          <w:tcPr>
            <w:tcW w:w="2970" w:type="dxa"/>
            <w:tcBorders>
              <w:top w:val="single" w:sz="6" w:space="0" w:color="auto"/>
              <w:left w:val="single" w:sz="6" w:space="0" w:color="auto"/>
              <w:bottom w:val="single" w:sz="6" w:space="0" w:color="auto"/>
              <w:right w:val="single" w:sz="6" w:space="0" w:color="auto"/>
            </w:tcBorders>
          </w:tcPr>
          <w:p w14:paraId="0A319893" w14:textId="77777777" w:rsidR="00C62F0F" w:rsidRPr="00EB7F7C" w:rsidRDefault="00C62F0F" w:rsidP="001D2635">
            <w:pPr>
              <w:autoSpaceDE w:val="0"/>
              <w:autoSpaceDN w:val="0"/>
              <w:adjustRightInd w:val="0"/>
              <w:jc w:val="right"/>
              <w:rPr>
                <w:rFonts w:ascii="Arial" w:eastAsiaTheme="minorHAnsi" w:hAnsi="Arial" w:cs="Arial"/>
                <w:color w:val="000000"/>
              </w:rPr>
            </w:pPr>
          </w:p>
        </w:tc>
      </w:tr>
      <w:tr w:rsidR="00C62F0F" w:rsidRPr="00EB7F7C" w14:paraId="676C7509" w14:textId="77777777" w:rsidTr="009C6CA8">
        <w:trPr>
          <w:trHeight w:val="290"/>
        </w:trPr>
        <w:tc>
          <w:tcPr>
            <w:tcW w:w="3360" w:type="dxa"/>
            <w:tcBorders>
              <w:top w:val="single" w:sz="6" w:space="0" w:color="auto"/>
              <w:left w:val="single" w:sz="6" w:space="0" w:color="auto"/>
              <w:bottom w:val="single" w:sz="6" w:space="0" w:color="auto"/>
              <w:right w:val="single" w:sz="6" w:space="0" w:color="auto"/>
            </w:tcBorders>
          </w:tcPr>
          <w:p w14:paraId="25092DFB" w14:textId="77777777" w:rsidR="00C62F0F" w:rsidRPr="00EB7F7C" w:rsidRDefault="00C62F0F" w:rsidP="001D2635">
            <w:pPr>
              <w:autoSpaceDE w:val="0"/>
              <w:autoSpaceDN w:val="0"/>
              <w:adjustRightInd w:val="0"/>
              <w:rPr>
                <w:rFonts w:ascii="Arial" w:eastAsiaTheme="minorHAnsi" w:hAnsi="Arial" w:cs="Arial"/>
                <w:color w:val="000000"/>
              </w:rPr>
            </w:pPr>
            <w:r w:rsidRPr="00EB7F7C">
              <w:rPr>
                <w:rFonts w:ascii="Arial" w:eastAsiaTheme="minorHAnsi" w:hAnsi="Arial" w:cs="Arial"/>
                <w:color w:val="000000"/>
              </w:rPr>
              <w:t>TEMPERATURE</w:t>
            </w:r>
          </w:p>
        </w:tc>
        <w:tc>
          <w:tcPr>
            <w:tcW w:w="3330" w:type="dxa"/>
            <w:tcBorders>
              <w:top w:val="single" w:sz="6" w:space="0" w:color="auto"/>
              <w:left w:val="single" w:sz="6" w:space="0" w:color="auto"/>
              <w:bottom w:val="single" w:sz="6" w:space="0" w:color="auto"/>
              <w:right w:val="single" w:sz="6" w:space="0" w:color="auto"/>
            </w:tcBorders>
          </w:tcPr>
          <w:p w14:paraId="6C35BBF1" w14:textId="77777777" w:rsidR="00C62F0F" w:rsidRPr="00EB7F7C" w:rsidRDefault="00C62F0F" w:rsidP="001D2635">
            <w:pPr>
              <w:autoSpaceDE w:val="0"/>
              <w:autoSpaceDN w:val="0"/>
              <w:adjustRightInd w:val="0"/>
              <w:rPr>
                <w:rFonts w:ascii="Arial" w:eastAsiaTheme="minorHAnsi" w:hAnsi="Arial" w:cs="Arial"/>
                <w:color w:val="000000"/>
              </w:rPr>
            </w:pPr>
            <w:r w:rsidRPr="00EB7F7C">
              <w:rPr>
                <w:rFonts w:ascii="Arial" w:eastAsiaTheme="minorHAnsi" w:hAnsi="Arial" w:cs="Arial"/>
                <w:color w:val="000000"/>
              </w:rPr>
              <w:t>TEMPERATURE</w:t>
            </w:r>
          </w:p>
        </w:tc>
        <w:tc>
          <w:tcPr>
            <w:tcW w:w="2970" w:type="dxa"/>
            <w:tcBorders>
              <w:top w:val="single" w:sz="6" w:space="0" w:color="auto"/>
              <w:left w:val="single" w:sz="6" w:space="0" w:color="auto"/>
              <w:bottom w:val="single" w:sz="6" w:space="0" w:color="auto"/>
              <w:right w:val="single" w:sz="6" w:space="0" w:color="auto"/>
            </w:tcBorders>
          </w:tcPr>
          <w:p w14:paraId="6477EA82" w14:textId="77777777" w:rsidR="00C62F0F" w:rsidRPr="00EB7F7C" w:rsidRDefault="00C62F0F" w:rsidP="001D2635">
            <w:pPr>
              <w:autoSpaceDE w:val="0"/>
              <w:autoSpaceDN w:val="0"/>
              <w:adjustRightInd w:val="0"/>
              <w:rPr>
                <w:rFonts w:ascii="Arial" w:eastAsiaTheme="minorHAnsi" w:hAnsi="Arial" w:cs="Arial"/>
                <w:color w:val="000000"/>
              </w:rPr>
            </w:pPr>
            <w:r w:rsidRPr="00EB7F7C">
              <w:rPr>
                <w:rFonts w:ascii="Arial" w:eastAsiaTheme="minorHAnsi" w:hAnsi="Arial" w:cs="Arial"/>
                <w:color w:val="000000"/>
              </w:rPr>
              <w:t>TEMPERATURE</w:t>
            </w:r>
          </w:p>
        </w:tc>
      </w:tr>
      <w:tr w:rsidR="00C62F0F" w:rsidRPr="00EB7F7C" w14:paraId="04BFBE2E" w14:textId="77777777" w:rsidTr="009C6CA8">
        <w:trPr>
          <w:trHeight w:val="290"/>
        </w:trPr>
        <w:tc>
          <w:tcPr>
            <w:tcW w:w="3360" w:type="dxa"/>
            <w:tcBorders>
              <w:top w:val="single" w:sz="6" w:space="0" w:color="auto"/>
              <w:left w:val="single" w:sz="6" w:space="0" w:color="auto"/>
              <w:bottom w:val="single" w:sz="6" w:space="0" w:color="auto"/>
              <w:right w:val="single" w:sz="6" w:space="0" w:color="auto"/>
            </w:tcBorders>
          </w:tcPr>
          <w:p w14:paraId="46D2C51E" w14:textId="77777777" w:rsidR="00C62F0F" w:rsidRPr="00EB7F7C" w:rsidRDefault="00C62F0F" w:rsidP="001D2635">
            <w:pPr>
              <w:autoSpaceDE w:val="0"/>
              <w:autoSpaceDN w:val="0"/>
              <w:adjustRightInd w:val="0"/>
              <w:jc w:val="right"/>
              <w:rPr>
                <w:rFonts w:ascii="Arial" w:eastAsiaTheme="minorHAnsi" w:hAnsi="Arial" w:cs="Arial"/>
                <w:color w:val="000000"/>
              </w:rPr>
            </w:pPr>
          </w:p>
        </w:tc>
        <w:tc>
          <w:tcPr>
            <w:tcW w:w="3330" w:type="dxa"/>
            <w:tcBorders>
              <w:top w:val="single" w:sz="6" w:space="0" w:color="auto"/>
              <w:left w:val="single" w:sz="6" w:space="0" w:color="auto"/>
              <w:bottom w:val="single" w:sz="6" w:space="0" w:color="auto"/>
              <w:right w:val="single" w:sz="6" w:space="0" w:color="auto"/>
            </w:tcBorders>
          </w:tcPr>
          <w:p w14:paraId="1EE0EA7D" w14:textId="77777777" w:rsidR="00C62F0F" w:rsidRPr="00EB7F7C" w:rsidRDefault="00C62F0F" w:rsidP="001D2635">
            <w:pPr>
              <w:autoSpaceDE w:val="0"/>
              <w:autoSpaceDN w:val="0"/>
              <w:adjustRightInd w:val="0"/>
              <w:jc w:val="right"/>
              <w:rPr>
                <w:rFonts w:ascii="Arial" w:eastAsiaTheme="minorHAnsi" w:hAnsi="Arial" w:cs="Arial"/>
                <w:color w:val="000000"/>
              </w:rPr>
            </w:pPr>
          </w:p>
        </w:tc>
        <w:tc>
          <w:tcPr>
            <w:tcW w:w="2970" w:type="dxa"/>
            <w:tcBorders>
              <w:top w:val="single" w:sz="6" w:space="0" w:color="auto"/>
              <w:left w:val="single" w:sz="6" w:space="0" w:color="auto"/>
              <w:bottom w:val="single" w:sz="6" w:space="0" w:color="auto"/>
              <w:right w:val="single" w:sz="6" w:space="0" w:color="auto"/>
            </w:tcBorders>
          </w:tcPr>
          <w:p w14:paraId="3590880A" w14:textId="77777777" w:rsidR="00C62F0F" w:rsidRPr="00EB7F7C" w:rsidRDefault="00C62F0F" w:rsidP="001D2635">
            <w:pPr>
              <w:autoSpaceDE w:val="0"/>
              <w:autoSpaceDN w:val="0"/>
              <w:adjustRightInd w:val="0"/>
              <w:jc w:val="right"/>
              <w:rPr>
                <w:rFonts w:ascii="Arial" w:eastAsiaTheme="minorHAnsi" w:hAnsi="Arial" w:cs="Arial"/>
                <w:color w:val="000000"/>
              </w:rPr>
            </w:pPr>
          </w:p>
        </w:tc>
      </w:tr>
      <w:tr w:rsidR="00C62F0F" w:rsidRPr="00EB7F7C" w14:paraId="47B3ED3F" w14:textId="77777777" w:rsidTr="009C6CA8">
        <w:trPr>
          <w:trHeight w:val="290"/>
        </w:trPr>
        <w:tc>
          <w:tcPr>
            <w:tcW w:w="3360" w:type="dxa"/>
            <w:tcBorders>
              <w:top w:val="single" w:sz="6" w:space="0" w:color="auto"/>
              <w:left w:val="single" w:sz="6" w:space="0" w:color="auto"/>
              <w:bottom w:val="single" w:sz="6" w:space="0" w:color="auto"/>
              <w:right w:val="single" w:sz="6" w:space="0" w:color="auto"/>
            </w:tcBorders>
          </w:tcPr>
          <w:p w14:paraId="4AEF9652" w14:textId="77777777" w:rsidR="00C62F0F" w:rsidRPr="00EB7F7C" w:rsidRDefault="00C62F0F" w:rsidP="001D2635">
            <w:pPr>
              <w:autoSpaceDE w:val="0"/>
              <w:autoSpaceDN w:val="0"/>
              <w:adjustRightInd w:val="0"/>
              <w:rPr>
                <w:rFonts w:ascii="Arial" w:eastAsiaTheme="minorHAnsi" w:hAnsi="Arial" w:cs="Arial"/>
                <w:color w:val="000000"/>
              </w:rPr>
            </w:pPr>
            <w:r w:rsidRPr="00EB7F7C">
              <w:rPr>
                <w:rFonts w:ascii="Arial" w:eastAsiaTheme="minorHAnsi" w:hAnsi="Arial" w:cs="Arial"/>
                <w:color w:val="000000"/>
              </w:rPr>
              <w:t>FUEL LEVEL</w:t>
            </w:r>
          </w:p>
        </w:tc>
        <w:tc>
          <w:tcPr>
            <w:tcW w:w="3330" w:type="dxa"/>
            <w:tcBorders>
              <w:top w:val="single" w:sz="6" w:space="0" w:color="auto"/>
              <w:left w:val="single" w:sz="6" w:space="0" w:color="auto"/>
              <w:bottom w:val="single" w:sz="6" w:space="0" w:color="auto"/>
              <w:right w:val="single" w:sz="6" w:space="0" w:color="auto"/>
            </w:tcBorders>
          </w:tcPr>
          <w:p w14:paraId="646696B0" w14:textId="77777777" w:rsidR="00C62F0F" w:rsidRPr="00EB7F7C" w:rsidRDefault="00C62F0F" w:rsidP="001D2635">
            <w:pPr>
              <w:autoSpaceDE w:val="0"/>
              <w:autoSpaceDN w:val="0"/>
              <w:adjustRightInd w:val="0"/>
              <w:rPr>
                <w:rFonts w:ascii="Arial" w:eastAsiaTheme="minorHAnsi" w:hAnsi="Arial" w:cs="Arial"/>
                <w:color w:val="000000"/>
              </w:rPr>
            </w:pPr>
            <w:r w:rsidRPr="00EB7F7C">
              <w:rPr>
                <w:rFonts w:ascii="Arial" w:eastAsiaTheme="minorHAnsi" w:hAnsi="Arial" w:cs="Arial"/>
                <w:color w:val="000000"/>
              </w:rPr>
              <w:t>PROPANE LEVEL</w:t>
            </w:r>
          </w:p>
        </w:tc>
        <w:tc>
          <w:tcPr>
            <w:tcW w:w="2970" w:type="dxa"/>
            <w:tcBorders>
              <w:top w:val="single" w:sz="6" w:space="0" w:color="auto"/>
              <w:left w:val="single" w:sz="6" w:space="0" w:color="auto"/>
              <w:bottom w:val="single" w:sz="6" w:space="0" w:color="auto"/>
              <w:right w:val="single" w:sz="6" w:space="0" w:color="auto"/>
            </w:tcBorders>
          </w:tcPr>
          <w:p w14:paraId="4EAFC20B" w14:textId="77777777" w:rsidR="00C62F0F" w:rsidRPr="00EB7F7C" w:rsidRDefault="00C62F0F" w:rsidP="001D2635">
            <w:pPr>
              <w:autoSpaceDE w:val="0"/>
              <w:autoSpaceDN w:val="0"/>
              <w:adjustRightInd w:val="0"/>
              <w:jc w:val="right"/>
              <w:rPr>
                <w:rFonts w:ascii="Arial" w:eastAsiaTheme="minorHAnsi" w:hAnsi="Arial" w:cs="Arial"/>
                <w:color w:val="000000"/>
              </w:rPr>
            </w:pPr>
          </w:p>
        </w:tc>
      </w:tr>
      <w:tr w:rsidR="00C62F0F" w:rsidRPr="00EB7F7C" w14:paraId="6FFB0A6A" w14:textId="77777777" w:rsidTr="009C6CA8">
        <w:trPr>
          <w:trHeight w:val="290"/>
        </w:trPr>
        <w:tc>
          <w:tcPr>
            <w:tcW w:w="3360" w:type="dxa"/>
            <w:tcBorders>
              <w:top w:val="single" w:sz="6" w:space="0" w:color="auto"/>
              <w:left w:val="single" w:sz="6" w:space="0" w:color="auto"/>
              <w:bottom w:val="single" w:sz="6" w:space="0" w:color="auto"/>
              <w:right w:val="single" w:sz="6" w:space="0" w:color="auto"/>
            </w:tcBorders>
          </w:tcPr>
          <w:p w14:paraId="5CA16E24" w14:textId="77777777" w:rsidR="00C62F0F" w:rsidRPr="00EB7F7C" w:rsidRDefault="00C62F0F" w:rsidP="001D2635">
            <w:pPr>
              <w:autoSpaceDE w:val="0"/>
              <w:autoSpaceDN w:val="0"/>
              <w:adjustRightInd w:val="0"/>
              <w:jc w:val="right"/>
              <w:rPr>
                <w:rFonts w:ascii="Arial" w:eastAsiaTheme="minorHAnsi" w:hAnsi="Arial" w:cs="Arial"/>
                <w:color w:val="000000"/>
              </w:rPr>
            </w:pPr>
          </w:p>
        </w:tc>
        <w:tc>
          <w:tcPr>
            <w:tcW w:w="3330" w:type="dxa"/>
            <w:tcBorders>
              <w:top w:val="single" w:sz="6" w:space="0" w:color="auto"/>
              <w:left w:val="single" w:sz="6" w:space="0" w:color="auto"/>
              <w:bottom w:val="single" w:sz="6" w:space="0" w:color="auto"/>
              <w:right w:val="single" w:sz="6" w:space="0" w:color="auto"/>
            </w:tcBorders>
          </w:tcPr>
          <w:p w14:paraId="380B3644" w14:textId="77777777" w:rsidR="00C62F0F" w:rsidRPr="00EB7F7C" w:rsidRDefault="00C62F0F" w:rsidP="001D2635">
            <w:pPr>
              <w:autoSpaceDE w:val="0"/>
              <w:autoSpaceDN w:val="0"/>
              <w:adjustRightInd w:val="0"/>
              <w:jc w:val="right"/>
              <w:rPr>
                <w:rFonts w:ascii="Arial" w:eastAsiaTheme="minorHAnsi" w:hAnsi="Arial" w:cs="Arial"/>
                <w:color w:val="000000"/>
              </w:rPr>
            </w:pPr>
          </w:p>
        </w:tc>
        <w:tc>
          <w:tcPr>
            <w:tcW w:w="2970" w:type="dxa"/>
            <w:tcBorders>
              <w:top w:val="single" w:sz="6" w:space="0" w:color="auto"/>
              <w:left w:val="single" w:sz="6" w:space="0" w:color="auto"/>
              <w:bottom w:val="single" w:sz="6" w:space="0" w:color="auto"/>
              <w:right w:val="single" w:sz="6" w:space="0" w:color="auto"/>
            </w:tcBorders>
          </w:tcPr>
          <w:p w14:paraId="212DAAB8" w14:textId="77777777" w:rsidR="00C62F0F" w:rsidRPr="00EB7F7C" w:rsidRDefault="00C62F0F" w:rsidP="001D2635">
            <w:pPr>
              <w:autoSpaceDE w:val="0"/>
              <w:autoSpaceDN w:val="0"/>
              <w:adjustRightInd w:val="0"/>
              <w:jc w:val="right"/>
              <w:rPr>
                <w:rFonts w:ascii="Arial" w:eastAsiaTheme="minorHAnsi" w:hAnsi="Arial" w:cs="Arial"/>
                <w:color w:val="000000"/>
              </w:rPr>
            </w:pPr>
          </w:p>
        </w:tc>
      </w:tr>
      <w:tr w:rsidR="00C62F0F" w:rsidRPr="00EB7F7C" w14:paraId="060379E9" w14:textId="77777777" w:rsidTr="009C6CA8">
        <w:trPr>
          <w:trHeight w:val="290"/>
        </w:trPr>
        <w:tc>
          <w:tcPr>
            <w:tcW w:w="3360" w:type="dxa"/>
            <w:tcBorders>
              <w:top w:val="single" w:sz="6" w:space="0" w:color="auto"/>
              <w:left w:val="single" w:sz="6" w:space="0" w:color="auto"/>
              <w:bottom w:val="single" w:sz="6" w:space="0" w:color="auto"/>
              <w:right w:val="single" w:sz="6" w:space="0" w:color="auto"/>
            </w:tcBorders>
          </w:tcPr>
          <w:p w14:paraId="0CCB7FD8" w14:textId="77777777" w:rsidR="00C62F0F" w:rsidRPr="00EB7F7C" w:rsidRDefault="00C62F0F" w:rsidP="001D2635">
            <w:pPr>
              <w:autoSpaceDE w:val="0"/>
              <w:autoSpaceDN w:val="0"/>
              <w:adjustRightInd w:val="0"/>
              <w:rPr>
                <w:rFonts w:ascii="Arial" w:eastAsiaTheme="minorHAnsi" w:hAnsi="Arial" w:cs="Arial"/>
                <w:color w:val="000000"/>
              </w:rPr>
            </w:pPr>
            <w:r w:rsidRPr="00EB7F7C">
              <w:rPr>
                <w:rFonts w:ascii="Arial" w:eastAsiaTheme="minorHAnsi" w:hAnsi="Arial" w:cs="Arial"/>
                <w:color w:val="000000"/>
              </w:rPr>
              <w:t>OIL LEVEL</w:t>
            </w:r>
          </w:p>
        </w:tc>
        <w:tc>
          <w:tcPr>
            <w:tcW w:w="3330" w:type="dxa"/>
            <w:tcBorders>
              <w:top w:val="single" w:sz="6" w:space="0" w:color="auto"/>
              <w:left w:val="single" w:sz="6" w:space="0" w:color="auto"/>
              <w:bottom w:val="single" w:sz="6" w:space="0" w:color="auto"/>
              <w:right w:val="single" w:sz="6" w:space="0" w:color="auto"/>
            </w:tcBorders>
          </w:tcPr>
          <w:p w14:paraId="75F43458" w14:textId="77777777" w:rsidR="00C62F0F" w:rsidRPr="00EB7F7C" w:rsidRDefault="00C62F0F" w:rsidP="001D2635">
            <w:pPr>
              <w:autoSpaceDE w:val="0"/>
              <w:autoSpaceDN w:val="0"/>
              <w:adjustRightInd w:val="0"/>
              <w:rPr>
                <w:rFonts w:ascii="Arial" w:eastAsiaTheme="minorHAnsi" w:hAnsi="Arial" w:cs="Arial"/>
                <w:color w:val="000000"/>
              </w:rPr>
            </w:pPr>
            <w:r w:rsidRPr="00EB7F7C">
              <w:rPr>
                <w:rFonts w:ascii="Arial" w:eastAsiaTheme="minorHAnsi" w:hAnsi="Arial" w:cs="Arial"/>
                <w:color w:val="000000"/>
              </w:rPr>
              <w:t>GASOLINE LEVEL</w:t>
            </w:r>
          </w:p>
        </w:tc>
        <w:tc>
          <w:tcPr>
            <w:tcW w:w="2970" w:type="dxa"/>
            <w:tcBorders>
              <w:top w:val="single" w:sz="6" w:space="0" w:color="auto"/>
              <w:left w:val="single" w:sz="6" w:space="0" w:color="auto"/>
              <w:bottom w:val="single" w:sz="6" w:space="0" w:color="auto"/>
              <w:right w:val="single" w:sz="6" w:space="0" w:color="auto"/>
            </w:tcBorders>
          </w:tcPr>
          <w:p w14:paraId="3488FA9F" w14:textId="77777777" w:rsidR="00C62F0F" w:rsidRPr="00EB7F7C" w:rsidRDefault="00C62F0F" w:rsidP="001D2635">
            <w:pPr>
              <w:autoSpaceDE w:val="0"/>
              <w:autoSpaceDN w:val="0"/>
              <w:adjustRightInd w:val="0"/>
              <w:jc w:val="right"/>
              <w:rPr>
                <w:rFonts w:ascii="Arial" w:eastAsiaTheme="minorHAnsi" w:hAnsi="Arial" w:cs="Arial"/>
                <w:color w:val="000000"/>
              </w:rPr>
            </w:pPr>
          </w:p>
        </w:tc>
      </w:tr>
      <w:tr w:rsidR="00C62F0F" w:rsidRPr="00EB7F7C" w14:paraId="2A068162" w14:textId="77777777" w:rsidTr="009C6CA8">
        <w:trPr>
          <w:trHeight w:val="290"/>
        </w:trPr>
        <w:tc>
          <w:tcPr>
            <w:tcW w:w="3360" w:type="dxa"/>
            <w:tcBorders>
              <w:top w:val="single" w:sz="6" w:space="0" w:color="auto"/>
              <w:left w:val="single" w:sz="6" w:space="0" w:color="auto"/>
              <w:bottom w:val="single" w:sz="6" w:space="0" w:color="auto"/>
              <w:right w:val="single" w:sz="6" w:space="0" w:color="auto"/>
            </w:tcBorders>
          </w:tcPr>
          <w:p w14:paraId="4E689272" w14:textId="77777777" w:rsidR="00C62F0F" w:rsidRPr="00EB7F7C" w:rsidRDefault="00C62F0F" w:rsidP="001D2635">
            <w:pPr>
              <w:autoSpaceDE w:val="0"/>
              <w:autoSpaceDN w:val="0"/>
              <w:adjustRightInd w:val="0"/>
              <w:jc w:val="right"/>
              <w:rPr>
                <w:rFonts w:ascii="Arial" w:eastAsiaTheme="minorHAnsi" w:hAnsi="Arial" w:cs="Arial"/>
                <w:color w:val="000000"/>
              </w:rPr>
            </w:pPr>
          </w:p>
        </w:tc>
        <w:tc>
          <w:tcPr>
            <w:tcW w:w="3330" w:type="dxa"/>
            <w:tcBorders>
              <w:top w:val="single" w:sz="6" w:space="0" w:color="auto"/>
              <w:left w:val="single" w:sz="6" w:space="0" w:color="auto"/>
              <w:bottom w:val="single" w:sz="6" w:space="0" w:color="auto"/>
              <w:right w:val="single" w:sz="6" w:space="0" w:color="auto"/>
            </w:tcBorders>
          </w:tcPr>
          <w:p w14:paraId="1CC6FF1A" w14:textId="77777777" w:rsidR="00C62F0F" w:rsidRPr="00EB7F7C" w:rsidRDefault="00C62F0F" w:rsidP="001D2635">
            <w:pPr>
              <w:autoSpaceDE w:val="0"/>
              <w:autoSpaceDN w:val="0"/>
              <w:adjustRightInd w:val="0"/>
              <w:jc w:val="right"/>
              <w:rPr>
                <w:rFonts w:ascii="Arial" w:eastAsiaTheme="minorHAnsi" w:hAnsi="Arial" w:cs="Arial"/>
                <w:color w:val="000000"/>
              </w:rPr>
            </w:pPr>
          </w:p>
        </w:tc>
        <w:tc>
          <w:tcPr>
            <w:tcW w:w="2970" w:type="dxa"/>
            <w:tcBorders>
              <w:top w:val="single" w:sz="6" w:space="0" w:color="auto"/>
              <w:left w:val="single" w:sz="6" w:space="0" w:color="auto"/>
              <w:bottom w:val="single" w:sz="6" w:space="0" w:color="auto"/>
              <w:right w:val="single" w:sz="6" w:space="0" w:color="auto"/>
            </w:tcBorders>
          </w:tcPr>
          <w:p w14:paraId="19353A33" w14:textId="77777777" w:rsidR="00C62F0F" w:rsidRPr="00EB7F7C" w:rsidRDefault="00C62F0F" w:rsidP="001D2635">
            <w:pPr>
              <w:autoSpaceDE w:val="0"/>
              <w:autoSpaceDN w:val="0"/>
              <w:adjustRightInd w:val="0"/>
              <w:jc w:val="right"/>
              <w:rPr>
                <w:rFonts w:ascii="Arial" w:eastAsiaTheme="minorHAnsi" w:hAnsi="Arial" w:cs="Arial"/>
                <w:color w:val="000000"/>
              </w:rPr>
            </w:pPr>
          </w:p>
        </w:tc>
      </w:tr>
      <w:tr w:rsidR="00C62F0F" w:rsidRPr="00EB7F7C" w14:paraId="70DDBBA3" w14:textId="77777777" w:rsidTr="009C6CA8">
        <w:trPr>
          <w:trHeight w:val="290"/>
        </w:trPr>
        <w:tc>
          <w:tcPr>
            <w:tcW w:w="3360" w:type="dxa"/>
            <w:tcBorders>
              <w:top w:val="single" w:sz="6" w:space="0" w:color="auto"/>
              <w:left w:val="single" w:sz="6" w:space="0" w:color="auto"/>
              <w:bottom w:val="single" w:sz="6" w:space="0" w:color="auto"/>
              <w:right w:val="single" w:sz="6" w:space="0" w:color="auto"/>
            </w:tcBorders>
          </w:tcPr>
          <w:p w14:paraId="569E51AF" w14:textId="77777777" w:rsidR="00C62F0F" w:rsidRPr="00EB7F7C" w:rsidRDefault="00C62F0F" w:rsidP="001D2635">
            <w:pPr>
              <w:autoSpaceDE w:val="0"/>
              <w:autoSpaceDN w:val="0"/>
              <w:adjustRightInd w:val="0"/>
              <w:jc w:val="right"/>
              <w:rPr>
                <w:rFonts w:ascii="Arial" w:eastAsiaTheme="minorHAnsi" w:hAnsi="Arial" w:cs="Arial"/>
                <w:color w:val="000000"/>
              </w:rPr>
            </w:pPr>
          </w:p>
        </w:tc>
        <w:tc>
          <w:tcPr>
            <w:tcW w:w="3330" w:type="dxa"/>
            <w:tcBorders>
              <w:top w:val="single" w:sz="6" w:space="0" w:color="auto"/>
              <w:left w:val="single" w:sz="6" w:space="0" w:color="auto"/>
              <w:bottom w:val="single" w:sz="6" w:space="0" w:color="auto"/>
              <w:right w:val="single" w:sz="6" w:space="0" w:color="auto"/>
            </w:tcBorders>
          </w:tcPr>
          <w:p w14:paraId="12B0928D" w14:textId="77777777" w:rsidR="00C62F0F" w:rsidRPr="00EB7F7C" w:rsidRDefault="00C62F0F" w:rsidP="001D2635">
            <w:pPr>
              <w:autoSpaceDE w:val="0"/>
              <w:autoSpaceDN w:val="0"/>
              <w:adjustRightInd w:val="0"/>
              <w:jc w:val="right"/>
              <w:rPr>
                <w:rFonts w:ascii="Arial" w:eastAsiaTheme="minorHAnsi" w:hAnsi="Arial" w:cs="Arial"/>
                <w:color w:val="000000"/>
              </w:rPr>
            </w:pPr>
          </w:p>
        </w:tc>
        <w:tc>
          <w:tcPr>
            <w:tcW w:w="2970" w:type="dxa"/>
            <w:tcBorders>
              <w:top w:val="single" w:sz="6" w:space="0" w:color="auto"/>
              <w:left w:val="single" w:sz="6" w:space="0" w:color="auto"/>
              <w:bottom w:val="single" w:sz="6" w:space="0" w:color="auto"/>
              <w:right w:val="single" w:sz="6" w:space="0" w:color="auto"/>
            </w:tcBorders>
          </w:tcPr>
          <w:p w14:paraId="1AF2D4E3" w14:textId="77777777" w:rsidR="00C62F0F" w:rsidRPr="00EB7F7C" w:rsidRDefault="00C62F0F" w:rsidP="001D2635">
            <w:pPr>
              <w:autoSpaceDE w:val="0"/>
              <w:autoSpaceDN w:val="0"/>
              <w:adjustRightInd w:val="0"/>
              <w:jc w:val="right"/>
              <w:rPr>
                <w:rFonts w:ascii="Arial" w:eastAsiaTheme="minorHAnsi" w:hAnsi="Arial" w:cs="Arial"/>
                <w:color w:val="000000"/>
              </w:rPr>
            </w:pPr>
          </w:p>
        </w:tc>
      </w:tr>
      <w:tr w:rsidR="00C62F0F" w:rsidRPr="00EB7F7C" w14:paraId="4CA22BC2" w14:textId="77777777" w:rsidTr="009C6CA8">
        <w:trPr>
          <w:trHeight w:val="290"/>
        </w:trPr>
        <w:tc>
          <w:tcPr>
            <w:tcW w:w="3360" w:type="dxa"/>
            <w:tcBorders>
              <w:top w:val="single" w:sz="6" w:space="0" w:color="auto"/>
              <w:left w:val="single" w:sz="6" w:space="0" w:color="auto"/>
              <w:bottom w:val="single" w:sz="6" w:space="0" w:color="auto"/>
              <w:right w:val="single" w:sz="6" w:space="0" w:color="auto"/>
            </w:tcBorders>
          </w:tcPr>
          <w:p w14:paraId="05745EBE" w14:textId="77777777" w:rsidR="00C62F0F" w:rsidRPr="00EB7F7C" w:rsidRDefault="00C62F0F" w:rsidP="001D2635">
            <w:pPr>
              <w:autoSpaceDE w:val="0"/>
              <w:autoSpaceDN w:val="0"/>
              <w:adjustRightInd w:val="0"/>
              <w:jc w:val="right"/>
              <w:rPr>
                <w:rFonts w:ascii="Arial" w:eastAsiaTheme="minorHAnsi" w:hAnsi="Arial" w:cs="Arial"/>
                <w:color w:val="000000"/>
              </w:rPr>
            </w:pPr>
          </w:p>
        </w:tc>
        <w:tc>
          <w:tcPr>
            <w:tcW w:w="3330" w:type="dxa"/>
            <w:tcBorders>
              <w:top w:val="single" w:sz="6" w:space="0" w:color="auto"/>
              <w:left w:val="single" w:sz="6" w:space="0" w:color="auto"/>
              <w:bottom w:val="single" w:sz="6" w:space="0" w:color="auto"/>
              <w:right w:val="single" w:sz="6" w:space="0" w:color="auto"/>
            </w:tcBorders>
          </w:tcPr>
          <w:p w14:paraId="5C6362AF" w14:textId="77777777" w:rsidR="00C62F0F" w:rsidRPr="00EB7F7C" w:rsidRDefault="00C62F0F" w:rsidP="001D2635">
            <w:pPr>
              <w:autoSpaceDE w:val="0"/>
              <w:autoSpaceDN w:val="0"/>
              <w:adjustRightInd w:val="0"/>
              <w:jc w:val="right"/>
              <w:rPr>
                <w:rFonts w:ascii="Arial" w:eastAsiaTheme="minorHAnsi" w:hAnsi="Arial" w:cs="Arial"/>
                <w:color w:val="000000"/>
              </w:rPr>
            </w:pPr>
          </w:p>
        </w:tc>
        <w:tc>
          <w:tcPr>
            <w:tcW w:w="2970" w:type="dxa"/>
            <w:tcBorders>
              <w:top w:val="single" w:sz="6" w:space="0" w:color="auto"/>
              <w:left w:val="single" w:sz="6" w:space="0" w:color="auto"/>
              <w:bottom w:val="single" w:sz="6" w:space="0" w:color="auto"/>
              <w:right w:val="single" w:sz="6" w:space="0" w:color="auto"/>
            </w:tcBorders>
          </w:tcPr>
          <w:p w14:paraId="6BCDAE3C" w14:textId="77777777" w:rsidR="00C62F0F" w:rsidRPr="00EB7F7C" w:rsidRDefault="00C62F0F" w:rsidP="001D2635">
            <w:pPr>
              <w:autoSpaceDE w:val="0"/>
              <w:autoSpaceDN w:val="0"/>
              <w:adjustRightInd w:val="0"/>
              <w:jc w:val="right"/>
              <w:rPr>
                <w:rFonts w:ascii="Arial" w:eastAsiaTheme="minorHAnsi" w:hAnsi="Arial" w:cs="Arial"/>
                <w:color w:val="000000"/>
              </w:rPr>
            </w:pPr>
          </w:p>
        </w:tc>
      </w:tr>
      <w:tr w:rsidR="00C62F0F" w:rsidRPr="00EB7F7C" w14:paraId="1DDC8850" w14:textId="77777777" w:rsidTr="009C6CA8">
        <w:trPr>
          <w:trHeight w:val="290"/>
        </w:trPr>
        <w:tc>
          <w:tcPr>
            <w:tcW w:w="3360" w:type="dxa"/>
            <w:tcBorders>
              <w:top w:val="single" w:sz="6" w:space="0" w:color="auto"/>
              <w:left w:val="single" w:sz="6" w:space="0" w:color="auto"/>
              <w:bottom w:val="single" w:sz="6" w:space="0" w:color="auto"/>
              <w:right w:val="single" w:sz="6" w:space="0" w:color="auto"/>
            </w:tcBorders>
          </w:tcPr>
          <w:p w14:paraId="047583FA" w14:textId="77777777" w:rsidR="00C62F0F" w:rsidRPr="00EB7F7C" w:rsidRDefault="00C62F0F" w:rsidP="001D2635">
            <w:pPr>
              <w:autoSpaceDE w:val="0"/>
              <w:autoSpaceDN w:val="0"/>
              <w:adjustRightInd w:val="0"/>
              <w:rPr>
                <w:rFonts w:ascii="Arial" w:eastAsiaTheme="minorHAnsi" w:hAnsi="Arial" w:cs="Arial"/>
                <w:color w:val="000000"/>
              </w:rPr>
            </w:pPr>
            <w:r w:rsidRPr="00EB7F7C">
              <w:rPr>
                <w:rFonts w:ascii="Arial" w:eastAsiaTheme="minorHAnsi" w:hAnsi="Arial" w:cs="Arial"/>
                <w:color w:val="000000"/>
              </w:rPr>
              <w:t>DATE</w:t>
            </w:r>
          </w:p>
        </w:tc>
        <w:tc>
          <w:tcPr>
            <w:tcW w:w="3330" w:type="dxa"/>
            <w:tcBorders>
              <w:top w:val="single" w:sz="6" w:space="0" w:color="auto"/>
              <w:left w:val="single" w:sz="6" w:space="0" w:color="auto"/>
              <w:bottom w:val="single" w:sz="6" w:space="0" w:color="auto"/>
              <w:right w:val="single" w:sz="6" w:space="0" w:color="auto"/>
            </w:tcBorders>
          </w:tcPr>
          <w:p w14:paraId="2B54C0C6" w14:textId="77777777" w:rsidR="00C62F0F" w:rsidRPr="00EB7F7C" w:rsidRDefault="00C62F0F" w:rsidP="001D2635">
            <w:pPr>
              <w:autoSpaceDE w:val="0"/>
              <w:autoSpaceDN w:val="0"/>
              <w:adjustRightInd w:val="0"/>
              <w:rPr>
                <w:rFonts w:ascii="Arial" w:eastAsiaTheme="minorHAnsi" w:hAnsi="Arial" w:cs="Arial"/>
                <w:color w:val="000000"/>
              </w:rPr>
            </w:pPr>
            <w:r w:rsidRPr="00EB7F7C">
              <w:rPr>
                <w:rFonts w:ascii="Arial" w:eastAsiaTheme="minorHAnsi" w:hAnsi="Arial" w:cs="Arial"/>
                <w:color w:val="000000"/>
              </w:rPr>
              <w:t>DATE</w:t>
            </w:r>
          </w:p>
        </w:tc>
        <w:tc>
          <w:tcPr>
            <w:tcW w:w="2970" w:type="dxa"/>
            <w:tcBorders>
              <w:top w:val="single" w:sz="6" w:space="0" w:color="auto"/>
              <w:left w:val="single" w:sz="6" w:space="0" w:color="auto"/>
              <w:bottom w:val="single" w:sz="6" w:space="0" w:color="auto"/>
              <w:right w:val="single" w:sz="6" w:space="0" w:color="auto"/>
            </w:tcBorders>
          </w:tcPr>
          <w:p w14:paraId="6D74332F" w14:textId="77777777" w:rsidR="00C62F0F" w:rsidRPr="00EB7F7C" w:rsidRDefault="00C62F0F" w:rsidP="001D2635">
            <w:pPr>
              <w:autoSpaceDE w:val="0"/>
              <w:autoSpaceDN w:val="0"/>
              <w:adjustRightInd w:val="0"/>
              <w:rPr>
                <w:rFonts w:ascii="Arial" w:eastAsiaTheme="minorHAnsi" w:hAnsi="Arial" w:cs="Arial"/>
                <w:color w:val="000000"/>
              </w:rPr>
            </w:pPr>
            <w:r w:rsidRPr="00EB7F7C">
              <w:rPr>
                <w:rFonts w:ascii="Arial" w:eastAsiaTheme="minorHAnsi" w:hAnsi="Arial" w:cs="Arial"/>
                <w:color w:val="000000"/>
              </w:rPr>
              <w:t>DATE</w:t>
            </w:r>
          </w:p>
        </w:tc>
      </w:tr>
      <w:tr w:rsidR="00C62F0F" w:rsidRPr="00EB7F7C" w14:paraId="69AB07FD" w14:textId="77777777" w:rsidTr="009C6CA8">
        <w:trPr>
          <w:trHeight w:val="290"/>
        </w:trPr>
        <w:tc>
          <w:tcPr>
            <w:tcW w:w="3360" w:type="dxa"/>
            <w:tcBorders>
              <w:top w:val="single" w:sz="6" w:space="0" w:color="auto"/>
              <w:left w:val="single" w:sz="6" w:space="0" w:color="auto"/>
              <w:bottom w:val="single" w:sz="6" w:space="0" w:color="auto"/>
              <w:right w:val="single" w:sz="6" w:space="0" w:color="auto"/>
            </w:tcBorders>
          </w:tcPr>
          <w:p w14:paraId="306630D1" w14:textId="77777777" w:rsidR="00C62F0F" w:rsidRPr="00EB7F7C" w:rsidRDefault="00C62F0F" w:rsidP="001D2635">
            <w:pPr>
              <w:autoSpaceDE w:val="0"/>
              <w:autoSpaceDN w:val="0"/>
              <w:adjustRightInd w:val="0"/>
              <w:jc w:val="right"/>
              <w:rPr>
                <w:rFonts w:ascii="Arial" w:eastAsiaTheme="minorHAnsi" w:hAnsi="Arial" w:cs="Arial"/>
                <w:color w:val="000000"/>
              </w:rPr>
            </w:pPr>
          </w:p>
        </w:tc>
        <w:tc>
          <w:tcPr>
            <w:tcW w:w="3330" w:type="dxa"/>
            <w:tcBorders>
              <w:top w:val="single" w:sz="6" w:space="0" w:color="auto"/>
              <w:left w:val="single" w:sz="6" w:space="0" w:color="auto"/>
              <w:bottom w:val="single" w:sz="6" w:space="0" w:color="auto"/>
              <w:right w:val="single" w:sz="6" w:space="0" w:color="auto"/>
            </w:tcBorders>
          </w:tcPr>
          <w:p w14:paraId="5B6B8DE7" w14:textId="77777777" w:rsidR="00C62F0F" w:rsidRPr="00EB7F7C" w:rsidRDefault="00C62F0F" w:rsidP="001D2635">
            <w:pPr>
              <w:autoSpaceDE w:val="0"/>
              <w:autoSpaceDN w:val="0"/>
              <w:adjustRightInd w:val="0"/>
              <w:jc w:val="right"/>
              <w:rPr>
                <w:rFonts w:ascii="Arial" w:eastAsiaTheme="minorHAnsi" w:hAnsi="Arial" w:cs="Arial"/>
                <w:color w:val="000000"/>
              </w:rPr>
            </w:pPr>
          </w:p>
        </w:tc>
        <w:tc>
          <w:tcPr>
            <w:tcW w:w="2970" w:type="dxa"/>
            <w:tcBorders>
              <w:top w:val="single" w:sz="6" w:space="0" w:color="auto"/>
              <w:left w:val="single" w:sz="6" w:space="0" w:color="auto"/>
              <w:bottom w:val="single" w:sz="6" w:space="0" w:color="auto"/>
              <w:right w:val="single" w:sz="6" w:space="0" w:color="auto"/>
            </w:tcBorders>
          </w:tcPr>
          <w:p w14:paraId="482FB7CD" w14:textId="77777777" w:rsidR="00C62F0F" w:rsidRPr="00EB7F7C" w:rsidRDefault="00C62F0F" w:rsidP="001D2635">
            <w:pPr>
              <w:autoSpaceDE w:val="0"/>
              <w:autoSpaceDN w:val="0"/>
              <w:adjustRightInd w:val="0"/>
              <w:jc w:val="right"/>
              <w:rPr>
                <w:rFonts w:ascii="Arial" w:eastAsiaTheme="minorHAnsi" w:hAnsi="Arial" w:cs="Arial"/>
                <w:color w:val="000000"/>
              </w:rPr>
            </w:pPr>
          </w:p>
        </w:tc>
      </w:tr>
      <w:tr w:rsidR="00C62F0F" w:rsidRPr="00EB7F7C" w14:paraId="32B9A1E3" w14:textId="77777777" w:rsidTr="009C6CA8">
        <w:trPr>
          <w:trHeight w:val="290"/>
        </w:trPr>
        <w:tc>
          <w:tcPr>
            <w:tcW w:w="3360" w:type="dxa"/>
            <w:tcBorders>
              <w:top w:val="single" w:sz="6" w:space="0" w:color="auto"/>
              <w:left w:val="single" w:sz="6" w:space="0" w:color="auto"/>
              <w:bottom w:val="single" w:sz="6" w:space="0" w:color="auto"/>
              <w:right w:val="single" w:sz="6" w:space="0" w:color="auto"/>
            </w:tcBorders>
          </w:tcPr>
          <w:p w14:paraId="615E70EA" w14:textId="77777777" w:rsidR="00C62F0F" w:rsidRPr="00EB7F7C" w:rsidRDefault="00C62F0F" w:rsidP="001D2635">
            <w:pPr>
              <w:autoSpaceDE w:val="0"/>
              <w:autoSpaceDN w:val="0"/>
              <w:adjustRightInd w:val="0"/>
              <w:rPr>
                <w:rFonts w:ascii="Arial" w:eastAsiaTheme="minorHAnsi" w:hAnsi="Arial" w:cs="Arial"/>
                <w:color w:val="000000"/>
              </w:rPr>
            </w:pPr>
            <w:r w:rsidRPr="00EB7F7C">
              <w:rPr>
                <w:rFonts w:ascii="Arial" w:eastAsiaTheme="minorHAnsi" w:hAnsi="Arial" w:cs="Arial"/>
                <w:color w:val="000000"/>
              </w:rPr>
              <w:t>TIME</w:t>
            </w:r>
          </w:p>
        </w:tc>
        <w:tc>
          <w:tcPr>
            <w:tcW w:w="3330" w:type="dxa"/>
            <w:tcBorders>
              <w:top w:val="single" w:sz="6" w:space="0" w:color="auto"/>
              <w:left w:val="single" w:sz="6" w:space="0" w:color="auto"/>
              <w:bottom w:val="single" w:sz="6" w:space="0" w:color="auto"/>
              <w:right w:val="single" w:sz="6" w:space="0" w:color="auto"/>
            </w:tcBorders>
          </w:tcPr>
          <w:p w14:paraId="7F1EB272" w14:textId="77777777" w:rsidR="00C62F0F" w:rsidRPr="00EB7F7C" w:rsidRDefault="00C62F0F" w:rsidP="001D2635">
            <w:pPr>
              <w:autoSpaceDE w:val="0"/>
              <w:autoSpaceDN w:val="0"/>
              <w:adjustRightInd w:val="0"/>
              <w:rPr>
                <w:rFonts w:ascii="Arial" w:eastAsiaTheme="minorHAnsi" w:hAnsi="Arial" w:cs="Arial"/>
                <w:color w:val="000000"/>
              </w:rPr>
            </w:pPr>
            <w:r w:rsidRPr="00EB7F7C">
              <w:rPr>
                <w:rFonts w:ascii="Arial" w:eastAsiaTheme="minorHAnsi" w:hAnsi="Arial" w:cs="Arial"/>
                <w:color w:val="000000"/>
              </w:rPr>
              <w:t>TIME</w:t>
            </w:r>
          </w:p>
        </w:tc>
        <w:tc>
          <w:tcPr>
            <w:tcW w:w="2970" w:type="dxa"/>
            <w:tcBorders>
              <w:top w:val="single" w:sz="6" w:space="0" w:color="auto"/>
              <w:left w:val="single" w:sz="6" w:space="0" w:color="auto"/>
              <w:bottom w:val="single" w:sz="6" w:space="0" w:color="auto"/>
              <w:right w:val="single" w:sz="6" w:space="0" w:color="auto"/>
            </w:tcBorders>
          </w:tcPr>
          <w:p w14:paraId="57B0BFC4" w14:textId="77777777" w:rsidR="00C62F0F" w:rsidRPr="00EB7F7C" w:rsidRDefault="00C62F0F" w:rsidP="001D2635">
            <w:pPr>
              <w:autoSpaceDE w:val="0"/>
              <w:autoSpaceDN w:val="0"/>
              <w:adjustRightInd w:val="0"/>
              <w:rPr>
                <w:rFonts w:ascii="Arial" w:eastAsiaTheme="minorHAnsi" w:hAnsi="Arial" w:cs="Arial"/>
                <w:color w:val="000000"/>
              </w:rPr>
            </w:pPr>
            <w:r w:rsidRPr="00EB7F7C">
              <w:rPr>
                <w:rFonts w:ascii="Arial" w:eastAsiaTheme="minorHAnsi" w:hAnsi="Arial" w:cs="Arial"/>
                <w:color w:val="000000"/>
              </w:rPr>
              <w:t>TIME</w:t>
            </w:r>
          </w:p>
        </w:tc>
      </w:tr>
      <w:tr w:rsidR="00C62F0F" w:rsidRPr="00EB7F7C" w14:paraId="4B86BF9C" w14:textId="77777777" w:rsidTr="009C6CA8">
        <w:trPr>
          <w:trHeight w:val="290"/>
        </w:trPr>
        <w:tc>
          <w:tcPr>
            <w:tcW w:w="3360" w:type="dxa"/>
            <w:tcBorders>
              <w:top w:val="single" w:sz="6" w:space="0" w:color="auto"/>
              <w:left w:val="single" w:sz="6" w:space="0" w:color="auto"/>
              <w:bottom w:val="single" w:sz="6" w:space="0" w:color="auto"/>
              <w:right w:val="single" w:sz="6" w:space="0" w:color="auto"/>
            </w:tcBorders>
          </w:tcPr>
          <w:p w14:paraId="16845995" w14:textId="77777777" w:rsidR="00C62F0F" w:rsidRPr="00EB7F7C" w:rsidRDefault="00C62F0F" w:rsidP="001D2635">
            <w:pPr>
              <w:autoSpaceDE w:val="0"/>
              <w:autoSpaceDN w:val="0"/>
              <w:adjustRightInd w:val="0"/>
              <w:jc w:val="right"/>
              <w:rPr>
                <w:rFonts w:ascii="Arial" w:eastAsiaTheme="minorHAnsi" w:hAnsi="Arial" w:cs="Arial"/>
                <w:color w:val="000000"/>
              </w:rPr>
            </w:pPr>
          </w:p>
        </w:tc>
        <w:tc>
          <w:tcPr>
            <w:tcW w:w="3330" w:type="dxa"/>
            <w:tcBorders>
              <w:top w:val="single" w:sz="6" w:space="0" w:color="auto"/>
              <w:left w:val="single" w:sz="6" w:space="0" w:color="auto"/>
              <w:bottom w:val="single" w:sz="6" w:space="0" w:color="auto"/>
              <w:right w:val="single" w:sz="6" w:space="0" w:color="auto"/>
            </w:tcBorders>
          </w:tcPr>
          <w:p w14:paraId="6E6D73FB" w14:textId="77777777" w:rsidR="00C62F0F" w:rsidRPr="00EB7F7C" w:rsidRDefault="00C62F0F" w:rsidP="001D2635">
            <w:pPr>
              <w:autoSpaceDE w:val="0"/>
              <w:autoSpaceDN w:val="0"/>
              <w:adjustRightInd w:val="0"/>
              <w:jc w:val="right"/>
              <w:rPr>
                <w:rFonts w:ascii="Arial" w:eastAsiaTheme="minorHAnsi" w:hAnsi="Arial" w:cs="Arial"/>
                <w:color w:val="000000"/>
              </w:rPr>
            </w:pPr>
          </w:p>
        </w:tc>
        <w:tc>
          <w:tcPr>
            <w:tcW w:w="2970" w:type="dxa"/>
            <w:tcBorders>
              <w:top w:val="single" w:sz="6" w:space="0" w:color="auto"/>
              <w:left w:val="single" w:sz="6" w:space="0" w:color="auto"/>
              <w:bottom w:val="single" w:sz="6" w:space="0" w:color="auto"/>
              <w:right w:val="single" w:sz="6" w:space="0" w:color="auto"/>
            </w:tcBorders>
          </w:tcPr>
          <w:p w14:paraId="78074FA1" w14:textId="77777777" w:rsidR="00C62F0F" w:rsidRPr="00EB7F7C" w:rsidRDefault="00C62F0F" w:rsidP="001D2635">
            <w:pPr>
              <w:autoSpaceDE w:val="0"/>
              <w:autoSpaceDN w:val="0"/>
              <w:adjustRightInd w:val="0"/>
              <w:jc w:val="right"/>
              <w:rPr>
                <w:rFonts w:ascii="Arial" w:eastAsiaTheme="minorHAnsi" w:hAnsi="Arial" w:cs="Arial"/>
                <w:color w:val="000000"/>
              </w:rPr>
            </w:pPr>
          </w:p>
        </w:tc>
      </w:tr>
      <w:tr w:rsidR="00C62F0F" w:rsidRPr="00EB7F7C" w14:paraId="021E3285" w14:textId="77777777" w:rsidTr="009C6CA8">
        <w:trPr>
          <w:trHeight w:val="290"/>
        </w:trPr>
        <w:tc>
          <w:tcPr>
            <w:tcW w:w="3360" w:type="dxa"/>
            <w:tcBorders>
              <w:top w:val="single" w:sz="6" w:space="0" w:color="auto"/>
              <w:left w:val="single" w:sz="6" w:space="0" w:color="auto"/>
              <w:bottom w:val="single" w:sz="6" w:space="0" w:color="auto"/>
              <w:right w:val="single" w:sz="6" w:space="0" w:color="auto"/>
            </w:tcBorders>
          </w:tcPr>
          <w:p w14:paraId="0B71A1B6" w14:textId="77777777" w:rsidR="00C62F0F" w:rsidRPr="00EB7F7C" w:rsidRDefault="00C62F0F" w:rsidP="001D2635">
            <w:pPr>
              <w:autoSpaceDE w:val="0"/>
              <w:autoSpaceDN w:val="0"/>
              <w:adjustRightInd w:val="0"/>
              <w:rPr>
                <w:rFonts w:ascii="Arial" w:eastAsiaTheme="minorHAnsi" w:hAnsi="Arial" w:cs="Arial"/>
                <w:color w:val="000000"/>
              </w:rPr>
            </w:pPr>
            <w:r w:rsidRPr="00EB7F7C">
              <w:rPr>
                <w:rFonts w:ascii="Arial" w:eastAsiaTheme="minorHAnsi" w:hAnsi="Arial" w:cs="Arial"/>
                <w:color w:val="000000"/>
              </w:rPr>
              <w:t>TEMPERATURE</w:t>
            </w:r>
          </w:p>
        </w:tc>
        <w:tc>
          <w:tcPr>
            <w:tcW w:w="3330" w:type="dxa"/>
            <w:tcBorders>
              <w:top w:val="single" w:sz="6" w:space="0" w:color="auto"/>
              <w:left w:val="single" w:sz="6" w:space="0" w:color="auto"/>
              <w:bottom w:val="single" w:sz="6" w:space="0" w:color="auto"/>
              <w:right w:val="single" w:sz="6" w:space="0" w:color="auto"/>
            </w:tcBorders>
          </w:tcPr>
          <w:p w14:paraId="21557506" w14:textId="77777777" w:rsidR="00C62F0F" w:rsidRPr="00EB7F7C" w:rsidRDefault="00C62F0F" w:rsidP="001D2635">
            <w:pPr>
              <w:autoSpaceDE w:val="0"/>
              <w:autoSpaceDN w:val="0"/>
              <w:adjustRightInd w:val="0"/>
              <w:rPr>
                <w:rFonts w:ascii="Arial" w:eastAsiaTheme="minorHAnsi" w:hAnsi="Arial" w:cs="Arial"/>
                <w:color w:val="000000"/>
              </w:rPr>
            </w:pPr>
            <w:r w:rsidRPr="00EB7F7C">
              <w:rPr>
                <w:rFonts w:ascii="Arial" w:eastAsiaTheme="minorHAnsi" w:hAnsi="Arial" w:cs="Arial"/>
                <w:color w:val="000000"/>
              </w:rPr>
              <w:t>TEMPERATURE</w:t>
            </w:r>
          </w:p>
        </w:tc>
        <w:tc>
          <w:tcPr>
            <w:tcW w:w="2970" w:type="dxa"/>
            <w:tcBorders>
              <w:top w:val="single" w:sz="6" w:space="0" w:color="auto"/>
              <w:left w:val="single" w:sz="6" w:space="0" w:color="auto"/>
              <w:bottom w:val="single" w:sz="6" w:space="0" w:color="auto"/>
              <w:right w:val="single" w:sz="6" w:space="0" w:color="auto"/>
            </w:tcBorders>
          </w:tcPr>
          <w:p w14:paraId="6677199B" w14:textId="77777777" w:rsidR="00C62F0F" w:rsidRPr="00EB7F7C" w:rsidRDefault="00C62F0F" w:rsidP="001D2635">
            <w:pPr>
              <w:autoSpaceDE w:val="0"/>
              <w:autoSpaceDN w:val="0"/>
              <w:adjustRightInd w:val="0"/>
              <w:rPr>
                <w:rFonts w:ascii="Arial" w:eastAsiaTheme="minorHAnsi" w:hAnsi="Arial" w:cs="Arial"/>
                <w:color w:val="000000"/>
              </w:rPr>
            </w:pPr>
            <w:r w:rsidRPr="00EB7F7C">
              <w:rPr>
                <w:rFonts w:ascii="Arial" w:eastAsiaTheme="minorHAnsi" w:hAnsi="Arial" w:cs="Arial"/>
                <w:color w:val="000000"/>
              </w:rPr>
              <w:t>TEMPERATURE</w:t>
            </w:r>
          </w:p>
        </w:tc>
      </w:tr>
      <w:tr w:rsidR="00C62F0F" w:rsidRPr="00EB7F7C" w14:paraId="053DD226" w14:textId="77777777" w:rsidTr="009C6CA8">
        <w:trPr>
          <w:trHeight w:val="290"/>
        </w:trPr>
        <w:tc>
          <w:tcPr>
            <w:tcW w:w="3360" w:type="dxa"/>
            <w:tcBorders>
              <w:top w:val="single" w:sz="6" w:space="0" w:color="auto"/>
              <w:left w:val="single" w:sz="6" w:space="0" w:color="auto"/>
              <w:bottom w:val="single" w:sz="6" w:space="0" w:color="auto"/>
              <w:right w:val="single" w:sz="6" w:space="0" w:color="auto"/>
            </w:tcBorders>
          </w:tcPr>
          <w:p w14:paraId="5B84B84F" w14:textId="77777777" w:rsidR="00C62F0F" w:rsidRPr="00EB7F7C" w:rsidRDefault="00C62F0F" w:rsidP="001D2635">
            <w:pPr>
              <w:autoSpaceDE w:val="0"/>
              <w:autoSpaceDN w:val="0"/>
              <w:adjustRightInd w:val="0"/>
              <w:jc w:val="right"/>
              <w:rPr>
                <w:rFonts w:ascii="Arial" w:eastAsiaTheme="minorHAnsi" w:hAnsi="Arial" w:cs="Arial"/>
                <w:color w:val="000000"/>
              </w:rPr>
            </w:pPr>
          </w:p>
        </w:tc>
        <w:tc>
          <w:tcPr>
            <w:tcW w:w="3330" w:type="dxa"/>
            <w:tcBorders>
              <w:top w:val="single" w:sz="6" w:space="0" w:color="auto"/>
              <w:left w:val="single" w:sz="6" w:space="0" w:color="auto"/>
              <w:bottom w:val="single" w:sz="6" w:space="0" w:color="auto"/>
              <w:right w:val="single" w:sz="6" w:space="0" w:color="auto"/>
            </w:tcBorders>
          </w:tcPr>
          <w:p w14:paraId="0D9F9E0C" w14:textId="77777777" w:rsidR="00C62F0F" w:rsidRPr="00EB7F7C" w:rsidRDefault="00C62F0F" w:rsidP="001D2635">
            <w:pPr>
              <w:autoSpaceDE w:val="0"/>
              <w:autoSpaceDN w:val="0"/>
              <w:adjustRightInd w:val="0"/>
              <w:jc w:val="right"/>
              <w:rPr>
                <w:rFonts w:ascii="Arial" w:eastAsiaTheme="minorHAnsi" w:hAnsi="Arial" w:cs="Arial"/>
                <w:color w:val="000000"/>
              </w:rPr>
            </w:pPr>
          </w:p>
        </w:tc>
        <w:tc>
          <w:tcPr>
            <w:tcW w:w="2970" w:type="dxa"/>
            <w:tcBorders>
              <w:top w:val="single" w:sz="6" w:space="0" w:color="auto"/>
              <w:left w:val="single" w:sz="6" w:space="0" w:color="auto"/>
              <w:bottom w:val="single" w:sz="6" w:space="0" w:color="auto"/>
              <w:right w:val="single" w:sz="6" w:space="0" w:color="auto"/>
            </w:tcBorders>
          </w:tcPr>
          <w:p w14:paraId="3F7EF9B1" w14:textId="77777777" w:rsidR="00C62F0F" w:rsidRPr="00EB7F7C" w:rsidRDefault="00C62F0F" w:rsidP="001D2635">
            <w:pPr>
              <w:autoSpaceDE w:val="0"/>
              <w:autoSpaceDN w:val="0"/>
              <w:adjustRightInd w:val="0"/>
              <w:jc w:val="right"/>
              <w:rPr>
                <w:rFonts w:ascii="Arial" w:eastAsiaTheme="minorHAnsi" w:hAnsi="Arial" w:cs="Arial"/>
                <w:color w:val="000000"/>
              </w:rPr>
            </w:pPr>
          </w:p>
        </w:tc>
      </w:tr>
      <w:tr w:rsidR="00C62F0F" w:rsidRPr="00EB7F7C" w14:paraId="55EF2654" w14:textId="77777777" w:rsidTr="009C6CA8">
        <w:trPr>
          <w:trHeight w:val="290"/>
        </w:trPr>
        <w:tc>
          <w:tcPr>
            <w:tcW w:w="3360" w:type="dxa"/>
            <w:tcBorders>
              <w:top w:val="single" w:sz="6" w:space="0" w:color="auto"/>
              <w:left w:val="single" w:sz="6" w:space="0" w:color="auto"/>
              <w:bottom w:val="single" w:sz="6" w:space="0" w:color="auto"/>
              <w:right w:val="single" w:sz="6" w:space="0" w:color="auto"/>
            </w:tcBorders>
          </w:tcPr>
          <w:p w14:paraId="2FB39CED" w14:textId="77777777" w:rsidR="00C62F0F" w:rsidRPr="00EB7F7C" w:rsidRDefault="00C62F0F" w:rsidP="001D2635">
            <w:pPr>
              <w:autoSpaceDE w:val="0"/>
              <w:autoSpaceDN w:val="0"/>
              <w:adjustRightInd w:val="0"/>
              <w:rPr>
                <w:rFonts w:ascii="Arial" w:eastAsiaTheme="minorHAnsi" w:hAnsi="Arial" w:cs="Arial"/>
                <w:color w:val="000000"/>
              </w:rPr>
            </w:pPr>
            <w:r w:rsidRPr="00EB7F7C">
              <w:rPr>
                <w:rFonts w:ascii="Arial" w:eastAsiaTheme="minorHAnsi" w:hAnsi="Arial" w:cs="Arial"/>
                <w:color w:val="000000"/>
              </w:rPr>
              <w:t>FUEL LEVEL</w:t>
            </w:r>
          </w:p>
        </w:tc>
        <w:tc>
          <w:tcPr>
            <w:tcW w:w="3330" w:type="dxa"/>
            <w:tcBorders>
              <w:top w:val="single" w:sz="6" w:space="0" w:color="auto"/>
              <w:left w:val="single" w:sz="6" w:space="0" w:color="auto"/>
              <w:bottom w:val="single" w:sz="6" w:space="0" w:color="auto"/>
              <w:right w:val="single" w:sz="6" w:space="0" w:color="auto"/>
            </w:tcBorders>
          </w:tcPr>
          <w:p w14:paraId="1897EE84" w14:textId="77777777" w:rsidR="00C62F0F" w:rsidRPr="00EB7F7C" w:rsidRDefault="00C62F0F" w:rsidP="001D2635">
            <w:pPr>
              <w:autoSpaceDE w:val="0"/>
              <w:autoSpaceDN w:val="0"/>
              <w:adjustRightInd w:val="0"/>
              <w:rPr>
                <w:rFonts w:ascii="Arial" w:eastAsiaTheme="minorHAnsi" w:hAnsi="Arial" w:cs="Arial"/>
                <w:color w:val="000000"/>
              </w:rPr>
            </w:pPr>
            <w:r w:rsidRPr="00EB7F7C">
              <w:rPr>
                <w:rFonts w:ascii="Arial" w:eastAsiaTheme="minorHAnsi" w:hAnsi="Arial" w:cs="Arial"/>
                <w:color w:val="000000"/>
              </w:rPr>
              <w:t>PROPANE LEVEL</w:t>
            </w:r>
          </w:p>
        </w:tc>
        <w:tc>
          <w:tcPr>
            <w:tcW w:w="2970" w:type="dxa"/>
            <w:tcBorders>
              <w:top w:val="single" w:sz="6" w:space="0" w:color="auto"/>
              <w:left w:val="single" w:sz="6" w:space="0" w:color="auto"/>
              <w:bottom w:val="single" w:sz="6" w:space="0" w:color="auto"/>
              <w:right w:val="single" w:sz="6" w:space="0" w:color="auto"/>
            </w:tcBorders>
          </w:tcPr>
          <w:p w14:paraId="17A5FD32" w14:textId="77777777" w:rsidR="00C62F0F" w:rsidRPr="00EB7F7C" w:rsidRDefault="00C62F0F" w:rsidP="001D2635">
            <w:pPr>
              <w:autoSpaceDE w:val="0"/>
              <w:autoSpaceDN w:val="0"/>
              <w:adjustRightInd w:val="0"/>
              <w:jc w:val="right"/>
              <w:rPr>
                <w:rFonts w:ascii="Arial" w:eastAsiaTheme="minorHAnsi" w:hAnsi="Arial" w:cs="Arial"/>
                <w:color w:val="000000"/>
              </w:rPr>
            </w:pPr>
          </w:p>
        </w:tc>
      </w:tr>
      <w:tr w:rsidR="00C62F0F" w:rsidRPr="00EB7F7C" w14:paraId="0CC44828" w14:textId="77777777" w:rsidTr="009C6CA8">
        <w:trPr>
          <w:trHeight w:val="290"/>
        </w:trPr>
        <w:tc>
          <w:tcPr>
            <w:tcW w:w="3360" w:type="dxa"/>
            <w:tcBorders>
              <w:top w:val="single" w:sz="6" w:space="0" w:color="auto"/>
              <w:left w:val="single" w:sz="6" w:space="0" w:color="auto"/>
              <w:bottom w:val="single" w:sz="6" w:space="0" w:color="auto"/>
              <w:right w:val="single" w:sz="6" w:space="0" w:color="auto"/>
            </w:tcBorders>
          </w:tcPr>
          <w:p w14:paraId="529E4313" w14:textId="77777777" w:rsidR="00C62F0F" w:rsidRPr="00EB7F7C" w:rsidRDefault="00C62F0F" w:rsidP="001D2635">
            <w:pPr>
              <w:autoSpaceDE w:val="0"/>
              <w:autoSpaceDN w:val="0"/>
              <w:adjustRightInd w:val="0"/>
              <w:jc w:val="right"/>
              <w:rPr>
                <w:rFonts w:ascii="Arial" w:eastAsiaTheme="minorHAnsi" w:hAnsi="Arial" w:cs="Arial"/>
                <w:color w:val="000000"/>
              </w:rPr>
            </w:pPr>
          </w:p>
        </w:tc>
        <w:tc>
          <w:tcPr>
            <w:tcW w:w="3330" w:type="dxa"/>
            <w:tcBorders>
              <w:top w:val="single" w:sz="6" w:space="0" w:color="auto"/>
              <w:left w:val="single" w:sz="6" w:space="0" w:color="auto"/>
              <w:bottom w:val="single" w:sz="6" w:space="0" w:color="auto"/>
              <w:right w:val="single" w:sz="6" w:space="0" w:color="auto"/>
            </w:tcBorders>
          </w:tcPr>
          <w:p w14:paraId="1C801296" w14:textId="77777777" w:rsidR="00C62F0F" w:rsidRPr="00EB7F7C" w:rsidRDefault="00C62F0F" w:rsidP="001D2635">
            <w:pPr>
              <w:autoSpaceDE w:val="0"/>
              <w:autoSpaceDN w:val="0"/>
              <w:adjustRightInd w:val="0"/>
              <w:jc w:val="right"/>
              <w:rPr>
                <w:rFonts w:ascii="Arial" w:eastAsiaTheme="minorHAnsi" w:hAnsi="Arial" w:cs="Arial"/>
                <w:color w:val="000000"/>
              </w:rPr>
            </w:pPr>
          </w:p>
        </w:tc>
        <w:tc>
          <w:tcPr>
            <w:tcW w:w="2970" w:type="dxa"/>
            <w:tcBorders>
              <w:top w:val="single" w:sz="6" w:space="0" w:color="auto"/>
              <w:left w:val="single" w:sz="6" w:space="0" w:color="auto"/>
              <w:bottom w:val="single" w:sz="6" w:space="0" w:color="auto"/>
              <w:right w:val="single" w:sz="6" w:space="0" w:color="auto"/>
            </w:tcBorders>
          </w:tcPr>
          <w:p w14:paraId="7855C06F" w14:textId="77777777" w:rsidR="00C62F0F" w:rsidRPr="00EB7F7C" w:rsidRDefault="00C62F0F" w:rsidP="001D2635">
            <w:pPr>
              <w:autoSpaceDE w:val="0"/>
              <w:autoSpaceDN w:val="0"/>
              <w:adjustRightInd w:val="0"/>
              <w:jc w:val="right"/>
              <w:rPr>
                <w:rFonts w:ascii="Arial" w:eastAsiaTheme="minorHAnsi" w:hAnsi="Arial" w:cs="Arial"/>
                <w:color w:val="000000"/>
              </w:rPr>
            </w:pPr>
          </w:p>
        </w:tc>
      </w:tr>
      <w:tr w:rsidR="00C62F0F" w:rsidRPr="00EB7F7C" w14:paraId="32D13E3B" w14:textId="77777777" w:rsidTr="009C6CA8">
        <w:trPr>
          <w:trHeight w:val="290"/>
        </w:trPr>
        <w:tc>
          <w:tcPr>
            <w:tcW w:w="3360" w:type="dxa"/>
            <w:tcBorders>
              <w:top w:val="single" w:sz="6" w:space="0" w:color="auto"/>
              <w:left w:val="single" w:sz="6" w:space="0" w:color="auto"/>
              <w:bottom w:val="single" w:sz="6" w:space="0" w:color="auto"/>
              <w:right w:val="single" w:sz="6" w:space="0" w:color="auto"/>
            </w:tcBorders>
          </w:tcPr>
          <w:p w14:paraId="6110D450" w14:textId="77777777" w:rsidR="00C62F0F" w:rsidRPr="00EB7F7C" w:rsidRDefault="00C62F0F" w:rsidP="001D2635">
            <w:pPr>
              <w:autoSpaceDE w:val="0"/>
              <w:autoSpaceDN w:val="0"/>
              <w:adjustRightInd w:val="0"/>
              <w:rPr>
                <w:rFonts w:ascii="Arial" w:eastAsiaTheme="minorHAnsi" w:hAnsi="Arial" w:cs="Arial"/>
                <w:color w:val="000000"/>
              </w:rPr>
            </w:pPr>
            <w:r w:rsidRPr="00EB7F7C">
              <w:rPr>
                <w:rFonts w:ascii="Arial" w:eastAsiaTheme="minorHAnsi" w:hAnsi="Arial" w:cs="Arial"/>
                <w:color w:val="000000"/>
              </w:rPr>
              <w:t>OIL LEVEL</w:t>
            </w:r>
          </w:p>
        </w:tc>
        <w:tc>
          <w:tcPr>
            <w:tcW w:w="3330" w:type="dxa"/>
            <w:tcBorders>
              <w:top w:val="single" w:sz="6" w:space="0" w:color="auto"/>
              <w:left w:val="single" w:sz="6" w:space="0" w:color="auto"/>
              <w:bottom w:val="single" w:sz="6" w:space="0" w:color="auto"/>
              <w:right w:val="single" w:sz="6" w:space="0" w:color="auto"/>
            </w:tcBorders>
          </w:tcPr>
          <w:p w14:paraId="5DADDA3A" w14:textId="77777777" w:rsidR="00C62F0F" w:rsidRPr="00EB7F7C" w:rsidRDefault="00C62F0F" w:rsidP="001D2635">
            <w:pPr>
              <w:autoSpaceDE w:val="0"/>
              <w:autoSpaceDN w:val="0"/>
              <w:adjustRightInd w:val="0"/>
              <w:rPr>
                <w:rFonts w:ascii="Arial" w:eastAsiaTheme="minorHAnsi" w:hAnsi="Arial" w:cs="Arial"/>
                <w:color w:val="000000"/>
              </w:rPr>
            </w:pPr>
            <w:r w:rsidRPr="00EB7F7C">
              <w:rPr>
                <w:rFonts w:ascii="Arial" w:eastAsiaTheme="minorHAnsi" w:hAnsi="Arial" w:cs="Arial"/>
                <w:color w:val="000000"/>
              </w:rPr>
              <w:t>GASOLINE LEVEL</w:t>
            </w:r>
          </w:p>
        </w:tc>
        <w:tc>
          <w:tcPr>
            <w:tcW w:w="2970" w:type="dxa"/>
            <w:tcBorders>
              <w:top w:val="single" w:sz="6" w:space="0" w:color="auto"/>
              <w:left w:val="single" w:sz="6" w:space="0" w:color="auto"/>
              <w:bottom w:val="single" w:sz="6" w:space="0" w:color="auto"/>
              <w:right w:val="single" w:sz="6" w:space="0" w:color="auto"/>
            </w:tcBorders>
          </w:tcPr>
          <w:p w14:paraId="7199C2C0" w14:textId="77777777" w:rsidR="00C62F0F" w:rsidRPr="00EB7F7C" w:rsidRDefault="00C62F0F" w:rsidP="001D2635">
            <w:pPr>
              <w:autoSpaceDE w:val="0"/>
              <w:autoSpaceDN w:val="0"/>
              <w:adjustRightInd w:val="0"/>
              <w:jc w:val="right"/>
              <w:rPr>
                <w:rFonts w:ascii="Arial" w:eastAsiaTheme="minorHAnsi" w:hAnsi="Arial" w:cs="Arial"/>
                <w:color w:val="000000"/>
              </w:rPr>
            </w:pPr>
          </w:p>
        </w:tc>
      </w:tr>
      <w:tr w:rsidR="00C62F0F" w:rsidRPr="00EB7F7C" w14:paraId="0DF1576B" w14:textId="77777777" w:rsidTr="009C6CA8">
        <w:trPr>
          <w:trHeight w:val="290"/>
        </w:trPr>
        <w:tc>
          <w:tcPr>
            <w:tcW w:w="3360" w:type="dxa"/>
            <w:tcBorders>
              <w:top w:val="single" w:sz="6" w:space="0" w:color="auto"/>
              <w:left w:val="single" w:sz="6" w:space="0" w:color="auto"/>
              <w:bottom w:val="single" w:sz="6" w:space="0" w:color="auto"/>
              <w:right w:val="single" w:sz="6" w:space="0" w:color="auto"/>
            </w:tcBorders>
          </w:tcPr>
          <w:p w14:paraId="204D284A" w14:textId="77777777" w:rsidR="00C62F0F" w:rsidRPr="00EB7F7C" w:rsidRDefault="00C62F0F" w:rsidP="001D2635">
            <w:pPr>
              <w:autoSpaceDE w:val="0"/>
              <w:autoSpaceDN w:val="0"/>
              <w:adjustRightInd w:val="0"/>
              <w:jc w:val="right"/>
              <w:rPr>
                <w:rFonts w:ascii="Arial" w:eastAsiaTheme="minorHAnsi" w:hAnsi="Arial" w:cs="Arial"/>
                <w:color w:val="000000"/>
              </w:rPr>
            </w:pPr>
          </w:p>
        </w:tc>
        <w:tc>
          <w:tcPr>
            <w:tcW w:w="3330" w:type="dxa"/>
            <w:tcBorders>
              <w:top w:val="single" w:sz="6" w:space="0" w:color="auto"/>
              <w:left w:val="single" w:sz="6" w:space="0" w:color="auto"/>
              <w:bottom w:val="single" w:sz="6" w:space="0" w:color="auto"/>
              <w:right w:val="single" w:sz="6" w:space="0" w:color="auto"/>
            </w:tcBorders>
          </w:tcPr>
          <w:p w14:paraId="4B0F63F7" w14:textId="77777777" w:rsidR="00C62F0F" w:rsidRPr="00EB7F7C" w:rsidRDefault="00C62F0F" w:rsidP="001D2635">
            <w:pPr>
              <w:autoSpaceDE w:val="0"/>
              <w:autoSpaceDN w:val="0"/>
              <w:adjustRightInd w:val="0"/>
              <w:jc w:val="right"/>
              <w:rPr>
                <w:rFonts w:ascii="Arial" w:eastAsiaTheme="minorHAnsi" w:hAnsi="Arial" w:cs="Arial"/>
                <w:color w:val="000000"/>
              </w:rPr>
            </w:pPr>
          </w:p>
        </w:tc>
        <w:tc>
          <w:tcPr>
            <w:tcW w:w="2970" w:type="dxa"/>
            <w:tcBorders>
              <w:top w:val="single" w:sz="6" w:space="0" w:color="auto"/>
              <w:left w:val="single" w:sz="6" w:space="0" w:color="auto"/>
              <w:bottom w:val="single" w:sz="6" w:space="0" w:color="auto"/>
              <w:right w:val="single" w:sz="6" w:space="0" w:color="auto"/>
            </w:tcBorders>
          </w:tcPr>
          <w:p w14:paraId="287AE6B4" w14:textId="77777777" w:rsidR="00C62F0F" w:rsidRPr="00EB7F7C" w:rsidRDefault="00C62F0F" w:rsidP="001D2635">
            <w:pPr>
              <w:autoSpaceDE w:val="0"/>
              <w:autoSpaceDN w:val="0"/>
              <w:adjustRightInd w:val="0"/>
              <w:jc w:val="right"/>
              <w:rPr>
                <w:rFonts w:ascii="Arial" w:eastAsiaTheme="minorHAnsi" w:hAnsi="Arial" w:cs="Arial"/>
                <w:color w:val="000000"/>
              </w:rPr>
            </w:pPr>
          </w:p>
        </w:tc>
      </w:tr>
      <w:tr w:rsidR="00C62F0F" w:rsidRPr="00EB7F7C" w14:paraId="091AF746" w14:textId="77777777" w:rsidTr="009C6CA8">
        <w:trPr>
          <w:trHeight w:val="290"/>
        </w:trPr>
        <w:tc>
          <w:tcPr>
            <w:tcW w:w="3360" w:type="dxa"/>
            <w:tcBorders>
              <w:top w:val="single" w:sz="6" w:space="0" w:color="auto"/>
              <w:left w:val="single" w:sz="6" w:space="0" w:color="auto"/>
              <w:bottom w:val="single" w:sz="6" w:space="0" w:color="auto"/>
              <w:right w:val="single" w:sz="6" w:space="0" w:color="auto"/>
            </w:tcBorders>
          </w:tcPr>
          <w:p w14:paraId="7EB3570B" w14:textId="77777777" w:rsidR="00C62F0F" w:rsidRPr="00EB7F7C" w:rsidRDefault="00C62F0F" w:rsidP="001D2635">
            <w:pPr>
              <w:autoSpaceDE w:val="0"/>
              <w:autoSpaceDN w:val="0"/>
              <w:adjustRightInd w:val="0"/>
              <w:jc w:val="right"/>
              <w:rPr>
                <w:rFonts w:ascii="Arial" w:eastAsiaTheme="minorHAnsi" w:hAnsi="Arial" w:cs="Arial"/>
                <w:color w:val="000000"/>
              </w:rPr>
            </w:pPr>
          </w:p>
        </w:tc>
        <w:tc>
          <w:tcPr>
            <w:tcW w:w="3330" w:type="dxa"/>
            <w:tcBorders>
              <w:top w:val="single" w:sz="6" w:space="0" w:color="auto"/>
              <w:left w:val="single" w:sz="6" w:space="0" w:color="auto"/>
              <w:bottom w:val="single" w:sz="6" w:space="0" w:color="auto"/>
              <w:right w:val="single" w:sz="6" w:space="0" w:color="auto"/>
            </w:tcBorders>
          </w:tcPr>
          <w:p w14:paraId="411F4385" w14:textId="77777777" w:rsidR="00C62F0F" w:rsidRPr="00EB7F7C" w:rsidRDefault="00C62F0F" w:rsidP="001D2635">
            <w:pPr>
              <w:autoSpaceDE w:val="0"/>
              <w:autoSpaceDN w:val="0"/>
              <w:adjustRightInd w:val="0"/>
              <w:jc w:val="right"/>
              <w:rPr>
                <w:rFonts w:ascii="Arial" w:eastAsiaTheme="minorHAnsi" w:hAnsi="Arial" w:cs="Arial"/>
                <w:color w:val="000000"/>
              </w:rPr>
            </w:pPr>
          </w:p>
        </w:tc>
        <w:tc>
          <w:tcPr>
            <w:tcW w:w="2970" w:type="dxa"/>
            <w:tcBorders>
              <w:top w:val="single" w:sz="6" w:space="0" w:color="auto"/>
              <w:left w:val="single" w:sz="6" w:space="0" w:color="auto"/>
              <w:bottom w:val="single" w:sz="6" w:space="0" w:color="auto"/>
              <w:right w:val="single" w:sz="6" w:space="0" w:color="auto"/>
            </w:tcBorders>
          </w:tcPr>
          <w:p w14:paraId="676E2F56" w14:textId="77777777" w:rsidR="00C62F0F" w:rsidRPr="00EB7F7C" w:rsidRDefault="00C62F0F" w:rsidP="001D2635">
            <w:pPr>
              <w:autoSpaceDE w:val="0"/>
              <w:autoSpaceDN w:val="0"/>
              <w:adjustRightInd w:val="0"/>
              <w:jc w:val="right"/>
              <w:rPr>
                <w:rFonts w:ascii="Arial" w:eastAsiaTheme="minorHAnsi" w:hAnsi="Arial" w:cs="Arial"/>
                <w:color w:val="000000"/>
              </w:rPr>
            </w:pPr>
          </w:p>
        </w:tc>
      </w:tr>
      <w:tr w:rsidR="00C62F0F" w:rsidRPr="00EB7F7C" w14:paraId="68A8A0D3" w14:textId="77777777" w:rsidTr="009C6CA8">
        <w:trPr>
          <w:trHeight w:val="290"/>
        </w:trPr>
        <w:tc>
          <w:tcPr>
            <w:tcW w:w="3360" w:type="dxa"/>
            <w:tcBorders>
              <w:top w:val="single" w:sz="6" w:space="0" w:color="auto"/>
              <w:left w:val="single" w:sz="6" w:space="0" w:color="auto"/>
              <w:bottom w:val="single" w:sz="6" w:space="0" w:color="auto"/>
              <w:right w:val="single" w:sz="6" w:space="0" w:color="auto"/>
            </w:tcBorders>
          </w:tcPr>
          <w:p w14:paraId="6A8CE3A9" w14:textId="77777777" w:rsidR="00C62F0F" w:rsidRPr="00EB7F7C" w:rsidRDefault="00C62F0F" w:rsidP="001D2635">
            <w:pPr>
              <w:autoSpaceDE w:val="0"/>
              <w:autoSpaceDN w:val="0"/>
              <w:adjustRightInd w:val="0"/>
              <w:jc w:val="right"/>
              <w:rPr>
                <w:rFonts w:ascii="Arial" w:eastAsiaTheme="minorHAnsi" w:hAnsi="Arial" w:cs="Arial"/>
                <w:color w:val="000000"/>
              </w:rPr>
            </w:pPr>
          </w:p>
        </w:tc>
        <w:tc>
          <w:tcPr>
            <w:tcW w:w="3330" w:type="dxa"/>
            <w:tcBorders>
              <w:top w:val="single" w:sz="6" w:space="0" w:color="auto"/>
              <w:left w:val="single" w:sz="6" w:space="0" w:color="auto"/>
              <w:bottom w:val="single" w:sz="6" w:space="0" w:color="auto"/>
              <w:right w:val="single" w:sz="6" w:space="0" w:color="auto"/>
            </w:tcBorders>
          </w:tcPr>
          <w:p w14:paraId="3A06C32E" w14:textId="77777777" w:rsidR="00C62F0F" w:rsidRPr="00EB7F7C" w:rsidRDefault="00C62F0F" w:rsidP="001D2635">
            <w:pPr>
              <w:autoSpaceDE w:val="0"/>
              <w:autoSpaceDN w:val="0"/>
              <w:adjustRightInd w:val="0"/>
              <w:jc w:val="right"/>
              <w:rPr>
                <w:rFonts w:ascii="Arial" w:eastAsiaTheme="minorHAnsi" w:hAnsi="Arial" w:cs="Arial"/>
                <w:color w:val="000000"/>
              </w:rPr>
            </w:pPr>
          </w:p>
        </w:tc>
        <w:tc>
          <w:tcPr>
            <w:tcW w:w="2970" w:type="dxa"/>
            <w:tcBorders>
              <w:top w:val="single" w:sz="6" w:space="0" w:color="auto"/>
              <w:left w:val="single" w:sz="6" w:space="0" w:color="auto"/>
              <w:bottom w:val="single" w:sz="6" w:space="0" w:color="auto"/>
              <w:right w:val="single" w:sz="6" w:space="0" w:color="auto"/>
            </w:tcBorders>
          </w:tcPr>
          <w:p w14:paraId="307A8E0F" w14:textId="77777777" w:rsidR="00C62F0F" w:rsidRPr="00EB7F7C" w:rsidRDefault="00C62F0F" w:rsidP="001D2635">
            <w:pPr>
              <w:autoSpaceDE w:val="0"/>
              <w:autoSpaceDN w:val="0"/>
              <w:adjustRightInd w:val="0"/>
              <w:jc w:val="right"/>
              <w:rPr>
                <w:rFonts w:ascii="Arial" w:eastAsiaTheme="minorHAnsi" w:hAnsi="Arial" w:cs="Arial"/>
                <w:color w:val="000000"/>
              </w:rPr>
            </w:pPr>
          </w:p>
        </w:tc>
      </w:tr>
      <w:tr w:rsidR="00C62F0F" w:rsidRPr="00EB7F7C" w14:paraId="6F8FD1E5" w14:textId="77777777" w:rsidTr="009C6CA8">
        <w:trPr>
          <w:trHeight w:val="290"/>
        </w:trPr>
        <w:tc>
          <w:tcPr>
            <w:tcW w:w="3360" w:type="dxa"/>
            <w:tcBorders>
              <w:top w:val="single" w:sz="6" w:space="0" w:color="auto"/>
              <w:left w:val="single" w:sz="6" w:space="0" w:color="auto"/>
              <w:bottom w:val="single" w:sz="6" w:space="0" w:color="auto"/>
              <w:right w:val="single" w:sz="6" w:space="0" w:color="auto"/>
            </w:tcBorders>
          </w:tcPr>
          <w:p w14:paraId="282EB484" w14:textId="77777777" w:rsidR="00C62F0F" w:rsidRPr="00EB7F7C" w:rsidRDefault="00C62F0F" w:rsidP="001D2635">
            <w:pPr>
              <w:autoSpaceDE w:val="0"/>
              <w:autoSpaceDN w:val="0"/>
              <w:adjustRightInd w:val="0"/>
              <w:rPr>
                <w:rFonts w:ascii="Arial" w:eastAsiaTheme="minorHAnsi" w:hAnsi="Arial" w:cs="Arial"/>
                <w:color w:val="000000"/>
              </w:rPr>
            </w:pPr>
            <w:r w:rsidRPr="00EB7F7C">
              <w:rPr>
                <w:rFonts w:ascii="Arial" w:eastAsiaTheme="minorHAnsi" w:hAnsi="Arial" w:cs="Arial"/>
                <w:color w:val="000000"/>
              </w:rPr>
              <w:t>DATE</w:t>
            </w:r>
          </w:p>
        </w:tc>
        <w:tc>
          <w:tcPr>
            <w:tcW w:w="3330" w:type="dxa"/>
            <w:tcBorders>
              <w:top w:val="single" w:sz="6" w:space="0" w:color="auto"/>
              <w:left w:val="single" w:sz="6" w:space="0" w:color="auto"/>
              <w:bottom w:val="single" w:sz="6" w:space="0" w:color="auto"/>
              <w:right w:val="single" w:sz="6" w:space="0" w:color="auto"/>
            </w:tcBorders>
          </w:tcPr>
          <w:p w14:paraId="22CFFB14" w14:textId="77777777" w:rsidR="00C62F0F" w:rsidRPr="00EB7F7C" w:rsidRDefault="00C62F0F" w:rsidP="001D2635">
            <w:pPr>
              <w:autoSpaceDE w:val="0"/>
              <w:autoSpaceDN w:val="0"/>
              <w:adjustRightInd w:val="0"/>
              <w:rPr>
                <w:rFonts w:ascii="Arial" w:eastAsiaTheme="minorHAnsi" w:hAnsi="Arial" w:cs="Arial"/>
                <w:color w:val="000000"/>
              </w:rPr>
            </w:pPr>
            <w:r w:rsidRPr="00EB7F7C">
              <w:rPr>
                <w:rFonts w:ascii="Arial" w:eastAsiaTheme="minorHAnsi" w:hAnsi="Arial" w:cs="Arial"/>
                <w:color w:val="000000"/>
              </w:rPr>
              <w:t>DATE</w:t>
            </w:r>
          </w:p>
        </w:tc>
        <w:tc>
          <w:tcPr>
            <w:tcW w:w="2970" w:type="dxa"/>
            <w:tcBorders>
              <w:top w:val="single" w:sz="6" w:space="0" w:color="auto"/>
              <w:left w:val="single" w:sz="6" w:space="0" w:color="auto"/>
              <w:bottom w:val="single" w:sz="6" w:space="0" w:color="auto"/>
              <w:right w:val="single" w:sz="6" w:space="0" w:color="auto"/>
            </w:tcBorders>
          </w:tcPr>
          <w:p w14:paraId="1FE000EA" w14:textId="77777777" w:rsidR="00C62F0F" w:rsidRPr="00EB7F7C" w:rsidRDefault="00C62F0F" w:rsidP="001D2635">
            <w:pPr>
              <w:autoSpaceDE w:val="0"/>
              <w:autoSpaceDN w:val="0"/>
              <w:adjustRightInd w:val="0"/>
              <w:rPr>
                <w:rFonts w:ascii="Arial" w:eastAsiaTheme="minorHAnsi" w:hAnsi="Arial" w:cs="Arial"/>
                <w:color w:val="000000"/>
              </w:rPr>
            </w:pPr>
            <w:r w:rsidRPr="00EB7F7C">
              <w:rPr>
                <w:rFonts w:ascii="Arial" w:eastAsiaTheme="minorHAnsi" w:hAnsi="Arial" w:cs="Arial"/>
                <w:color w:val="000000"/>
              </w:rPr>
              <w:t>DATE</w:t>
            </w:r>
          </w:p>
        </w:tc>
      </w:tr>
      <w:tr w:rsidR="00C62F0F" w:rsidRPr="00EB7F7C" w14:paraId="0B017CBF" w14:textId="77777777" w:rsidTr="009C6CA8">
        <w:trPr>
          <w:trHeight w:val="290"/>
        </w:trPr>
        <w:tc>
          <w:tcPr>
            <w:tcW w:w="3360" w:type="dxa"/>
            <w:tcBorders>
              <w:top w:val="single" w:sz="6" w:space="0" w:color="auto"/>
              <w:left w:val="single" w:sz="6" w:space="0" w:color="auto"/>
              <w:bottom w:val="single" w:sz="6" w:space="0" w:color="auto"/>
              <w:right w:val="single" w:sz="6" w:space="0" w:color="auto"/>
            </w:tcBorders>
          </w:tcPr>
          <w:p w14:paraId="7B742391" w14:textId="77777777" w:rsidR="00C62F0F" w:rsidRPr="00EB7F7C" w:rsidRDefault="00C62F0F" w:rsidP="001D2635">
            <w:pPr>
              <w:autoSpaceDE w:val="0"/>
              <w:autoSpaceDN w:val="0"/>
              <w:adjustRightInd w:val="0"/>
              <w:jc w:val="right"/>
              <w:rPr>
                <w:rFonts w:ascii="Arial" w:eastAsiaTheme="minorHAnsi" w:hAnsi="Arial" w:cs="Arial"/>
                <w:color w:val="000000"/>
              </w:rPr>
            </w:pPr>
          </w:p>
        </w:tc>
        <w:tc>
          <w:tcPr>
            <w:tcW w:w="3330" w:type="dxa"/>
            <w:tcBorders>
              <w:top w:val="single" w:sz="6" w:space="0" w:color="auto"/>
              <w:left w:val="single" w:sz="6" w:space="0" w:color="auto"/>
              <w:bottom w:val="single" w:sz="6" w:space="0" w:color="auto"/>
              <w:right w:val="single" w:sz="6" w:space="0" w:color="auto"/>
            </w:tcBorders>
          </w:tcPr>
          <w:p w14:paraId="318568BD" w14:textId="77777777" w:rsidR="00C62F0F" w:rsidRPr="00EB7F7C" w:rsidRDefault="00C62F0F" w:rsidP="001D2635">
            <w:pPr>
              <w:autoSpaceDE w:val="0"/>
              <w:autoSpaceDN w:val="0"/>
              <w:adjustRightInd w:val="0"/>
              <w:jc w:val="right"/>
              <w:rPr>
                <w:rFonts w:ascii="Arial" w:eastAsiaTheme="minorHAnsi" w:hAnsi="Arial" w:cs="Arial"/>
                <w:color w:val="000000"/>
              </w:rPr>
            </w:pPr>
          </w:p>
        </w:tc>
        <w:tc>
          <w:tcPr>
            <w:tcW w:w="2970" w:type="dxa"/>
            <w:tcBorders>
              <w:top w:val="single" w:sz="6" w:space="0" w:color="auto"/>
              <w:left w:val="single" w:sz="6" w:space="0" w:color="auto"/>
              <w:bottom w:val="single" w:sz="6" w:space="0" w:color="auto"/>
              <w:right w:val="single" w:sz="6" w:space="0" w:color="auto"/>
            </w:tcBorders>
          </w:tcPr>
          <w:p w14:paraId="660FE643" w14:textId="77777777" w:rsidR="00C62F0F" w:rsidRPr="00EB7F7C" w:rsidRDefault="00C62F0F" w:rsidP="001D2635">
            <w:pPr>
              <w:autoSpaceDE w:val="0"/>
              <w:autoSpaceDN w:val="0"/>
              <w:adjustRightInd w:val="0"/>
              <w:jc w:val="right"/>
              <w:rPr>
                <w:rFonts w:ascii="Arial" w:eastAsiaTheme="minorHAnsi" w:hAnsi="Arial" w:cs="Arial"/>
                <w:color w:val="000000"/>
              </w:rPr>
            </w:pPr>
          </w:p>
        </w:tc>
      </w:tr>
      <w:tr w:rsidR="00C62F0F" w:rsidRPr="00EB7F7C" w14:paraId="04C9A749" w14:textId="77777777" w:rsidTr="009C6CA8">
        <w:trPr>
          <w:trHeight w:val="290"/>
        </w:trPr>
        <w:tc>
          <w:tcPr>
            <w:tcW w:w="3360" w:type="dxa"/>
            <w:tcBorders>
              <w:top w:val="single" w:sz="6" w:space="0" w:color="auto"/>
              <w:left w:val="single" w:sz="6" w:space="0" w:color="auto"/>
              <w:bottom w:val="single" w:sz="6" w:space="0" w:color="auto"/>
              <w:right w:val="single" w:sz="6" w:space="0" w:color="auto"/>
            </w:tcBorders>
          </w:tcPr>
          <w:p w14:paraId="531B6E26" w14:textId="77777777" w:rsidR="00C62F0F" w:rsidRPr="00EB7F7C" w:rsidRDefault="00C62F0F" w:rsidP="001D2635">
            <w:pPr>
              <w:autoSpaceDE w:val="0"/>
              <w:autoSpaceDN w:val="0"/>
              <w:adjustRightInd w:val="0"/>
              <w:rPr>
                <w:rFonts w:ascii="Arial" w:eastAsiaTheme="minorHAnsi" w:hAnsi="Arial" w:cs="Arial"/>
                <w:color w:val="000000"/>
              </w:rPr>
            </w:pPr>
            <w:r w:rsidRPr="00EB7F7C">
              <w:rPr>
                <w:rFonts w:ascii="Arial" w:eastAsiaTheme="minorHAnsi" w:hAnsi="Arial" w:cs="Arial"/>
                <w:color w:val="000000"/>
              </w:rPr>
              <w:t>TIME</w:t>
            </w:r>
          </w:p>
        </w:tc>
        <w:tc>
          <w:tcPr>
            <w:tcW w:w="3330" w:type="dxa"/>
            <w:tcBorders>
              <w:top w:val="single" w:sz="6" w:space="0" w:color="auto"/>
              <w:left w:val="single" w:sz="6" w:space="0" w:color="auto"/>
              <w:bottom w:val="single" w:sz="6" w:space="0" w:color="auto"/>
              <w:right w:val="single" w:sz="6" w:space="0" w:color="auto"/>
            </w:tcBorders>
          </w:tcPr>
          <w:p w14:paraId="5E5D7B93" w14:textId="77777777" w:rsidR="00C62F0F" w:rsidRPr="00EB7F7C" w:rsidRDefault="00C62F0F" w:rsidP="001D2635">
            <w:pPr>
              <w:autoSpaceDE w:val="0"/>
              <w:autoSpaceDN w:val="0"/>
              <w:adjustRightInd w:val="0"/>
              <w:rPr>
                <w:rFonts w:ascii="Arial" w:eastAsiaTheme="minorHAnsi" w:hAnsi="Arial" w:cs="Arial"/>
                <w:color w:val="000000"/>
              </w:rPr>
            </w:pPr>
            <w:r w:rsidRPr="00EB7F7C">
              <w:rPr>
                <w:rFonts w:ascii="Arial" w:eastAsiaTheme="minorHAnsi" w:hAnsi="Arial" w:cs="Arial"/>
                <w:color w:val="000000"/>
              </w:rPr>
              <w:t>TIME</w:t>
            </w:r>
          </w:p>
        </w:tc>
        <w:tc>
          <w:tcPr>
            <w:tcW w:w="2970" w:type="dxa"/>
            <w:tcBorders>
              <w:top w:val="single" w:sz="6" w:space="0" w:color="auto"/>
              <w:left w:val="single" w:sz="6" w:space="0" w:color="auto"/>
              <w:bottom w:val="single" w:sz="6" w:space="0" w:color="auto"/>
              <w:right w:val="single" w:sz="6" w:space="0" w:color="auto"/>
            </w:tcBorders>
          </w:tcPr>
          <w:p w14:paraId="435A9317" w14:textId="77777777" w:rsidR="00C62F0F" w:rsidRPr="00EB7F7C" w:rsidRDefault="00C62F0F" w:rsidP="001D2635">
            <w:pPr>
              <w:autoSpaceDE w:val="0"/>
              <w:autoSpaceDN w:val="0"/>
              <w:adjustRightInd w:val="0"/>
              <w:rPr>
                <w:rFonts w:ascii="Arial" w:eastAsiaTheme="minorHAnsi" w:hAnsi="Arial" w:cs="Arial"/>
                <w:color w:val="000000"/>
              </w:rPr>
            </w:pPr>
            <w:r w:rsidRPr="00EB7F7C">
              <w:rPr>
                <w:rFonts w:ascii="Arial" w:eastAsiaTheme="minorHAnsi" w:hAnsi="Arial" w:cs="Arial"/>
                <w:color w:val="000000"/>
              </w:rPr>
              <w:t>TIME</w:t>
            </w:r>
          </w:p>
        </w:tc>
      </w:tr>
      <w:tr w:rsidR="00C62F0F" w:rsidRPr="00EB7F7C" w14:paraId="4172F4D9" w14:textId="77777777" w:rsidTr="009C6CA8">
        <w:trPr>
          <w:trHeight w:val="290"/>
        </w:trPr>
        <w:tc>
          <w:tcPr>
            <w:tcW w:w="3360" w:type="dxa"/>
            <w:tcBorders>
              <w:top w:val="single" w:sz="6" w:space="0" w:color="auto"/>
              <w:left w:val="single" w:sz="6" w:space="0" w:color="auto"/>
              <w:bottom w:val="single" w:sz="6" w:space="0" w:color="auto"/>
              <w:right w:val="single" w:sz="6" w:space="0" w:color="auto"/>
            </w:tcBorders>
          </w:tcPr>
          <w:p w14:paraId="47234B66" w14:textId="77777777" w:rsidR="00C62F0F" w:rsidRPr="00EB7F7C" w:rsidRDefault="00C62F0F" w:rsidP="001D2635">
            <w:pPr>
              <w:autoSpaceDE w:val="0"/>
              <w:autoSpaceDN w:val="0"/>
              <w:adjustRightInd w:val="0"/>
              <w:jc w:val="right"/>
              <w:rPr>
                <w:rFonts w:ascii="Arial" w:eastAsiaTheme="minorHAnsi" w:hAnsi="Arial" w:cs="Arial"/>
                <w:color w:val="000000"/>
              </w:rPr>
            </w:pPr>
          </w:p>
        </w:tc>
        <w:tc>
          <w:tcPr>
            <w:tcW w:w="3330" w:type="dxa"/>
            <w:tcBorders>
              <w:top w:val="single" w:sz="6" w:space="0" w:color="auto"/>
              <w:left w:val="single" w:sz="6" w:space="0" w:color="auto"/>
              <w:bottom w:val="single" w:sz="6" w:space="0" w:color="auto"/>
              <w:right w:val="single" w:sz="6" w:space="0" w:color="auto"/>
            </w:tcBorders>
          </w:tcPr>
          <w:p w14:paraId="30106484" w14:textId="77777777" w:rsidR="00C62F0F" w:rsidRPr="00EB7F7C" w:rsidRDefault="00C62F0F" w:rsidP="001D2635">
            <w:pPr>
              <w:autoSpaceDE w:val="0"/>
              <w:autoSpaceDN w:val="0"/>
              <w:adjustRightInd w:val="0"/>
              <w:jc w:val="right"/>
              <w:rPr>
                <w:rFonts w:ascii="Arial" w:eastAsiaTheme="minorHAnsi" w:hAnsi="Arial" w:cs="Arial"/>
                <w:color w:val="000000"/>
              </w:rPr>
            </w:pPr>
          </w:p>
        </w:tc>
        <w:tc>
          <w:tcPr>
            <w:tcW w:w="2970" w:type="dxa"/>
            <w:tcBorders>
              <w:top w:val="single" w:sz="6" w:space="0" w:color="auto"/>
              <w:left w:val="single" w:sz="6" w:space="0" w:color="auto"/>
              <w:bottom w:val="single" w:sz="6" w:space="0" w:color="auto"/>
              <w:right w:val="single" w:sz="6" w:space="0" w:color="auto"/>
            </w:tcBorders>
          </w:tcPr>
          <w:p w14:paraId="7FECFB55" w14:textId="77777777" w:rsidR="00C62F0F" w:rsidRPr="00EB7F7C" w:rsidRDefault="00C62F0F" w:rsidP="001D2635">
            <w:pPr>
              <w:autoSpaceDE w:val="0"/>
              <w:autoSpaceDN w:val="0"/>
              <w:adjustRightInd w:val="0"/>
              <w:jc w:val="right"/>
              <w:rPr>
                <w:rFonts w:ascii="Arial" w:eastAsiaTheme="minorHAnsi" w:hAnsi="Arial" w:cs="Arial"/>
                <w:color w:val="000000"/>
              </w:rPr>
            </w:pPr>
          </w:p>
        </w:tc>
      </w:tr>
      <w:tr w:rsidR="00C62F0F" w:rsidRPr="00EB7F7C" w14:paraId="58CBACC1" w14:textId="77777777" w:rsidTr="009C6CA8">
        <w:trPr>
          <w:trHeight w:val="290"/>
        </w:trPr>
        <w:tc>
          <w:tcPr>
            <w:tcW w:w="3360" w:type="dxa"/>
            <w:tcBorders>
              <w:top w:val="single" w:sz="6" w:space="0" w:color="auto"/>
              <w:left w:val="single" w:sz="6" w:space="0" w:color="auto"/>
              <w:bottom w:val="single" w:sz="6" w:space="0" w:color="auto"/>
              <w:right w:val="single" w:sz="6" w:space="0" w:color="auto"/>
            </w:tcBorders>
          </w:tcPr>
          <w:p w14:paraId="7228042B" w14:textId="77777777" w:rsidR="00C62F0F" w:rsidRPr="00EB7F7C" w:rsidRDefault="00C62F0F" w:rsidP="001D2635">
            <w:pPr>
              <w:autoSpaceDE w:val="0"/>
              <w:autoSpaceDN w:val="0"/>
              <w:adjustRightInd w:val="0"/>
              <w:rPr>
                <w:rFonts w:ascii="Arial" w:eastAsiaTheme="minorHAnsi" w:hAnsi="Arial" w:cs="Arial"/>
                <w:color w:val="000000"/>
              </w:rPr>
            </w:pPr>
            <w:r w:rsidRPr="00EB7F7C">
              <w:rPr>
                <w:rFonts w:ascii="Arial" w:eastAsiaTheme="minorHAnsi" w:hAnsi="Arial" w:cs="Arial"/>
                <w:color w:val="000000"/>
              </w:rPr>
              <w:t>TEMPERATURE</w:t>
            </w:r>
          </w:p>
        </w:tc>
        <w:tc>
          <w:tcPr>
            <w:tcW w:w="3330" w:type="dxa"/>
            <w:tcBorders>
              <w:top w:val="single" w:sz="6" w:space="0" w:color="auto"/>
              <w:left w:val="single" w:sz="6" w:space="0" w:color="auto"/>
              <w:bottom w:val="single" w:sz="6" w:space="0" w:color="auto"/>
              <w:right w:val="single" w:sz="6" w:space="0" w:color="auto"/>
            </w:tcBorders>
          </w:tcPr>
          <w:p w14:paraId="0434CF93" w14:textId="77777777" w:rsidR="00C62F0F" w:rsidRPr="00EB7F7C" w:rsidRDefault="00C62F0F" w:rsidP="001D2635">
            <w:pPr>
              <w:autoSpaceDE w:val="0"/>
              <w:autoSpaceDN w:val="0"/>
              <w:adjustRightInd w:val="0"/>
              <w:rPr>
                <w:rFonts w:ascii="Arial" w:eastAsiaTheme="minorHAnsi" w:hAnsi="Arial" w:cs="Arial"/>
                <w:color w:val="000000"/>
              </w:rPr>
            </w:pPr>
            <w:r w:rsidRPr="00EB7F7C">
              <w:rPr>
                <w:rFonts w:ascii="Arial" w:eastAsiaTheme="minorHAnsi" w:hAnsi="Arial" w:cs="Arial"/>
                <w:color w:val="000000"/>
              </w:rPr>
              <w:t>TEMPERATURE</w:t>
            </w:r>
          </w:p>
        </w:tc>
        <w:tc>
          <w:tcPr>
            <w:tcW w:w="2970" w:type="dxa"/>
            <w:tcBorders>
              <w:top w:val="single" w:sz="6" w:space="0" w:color="auto"/>
              <w:left w:val="single" w:sz="6" w:space="0" w:color="auto"/>
              <w:bottom w:val="single" w:sz="6" w:space="0" w:color="auto"/>
              <w:right w:val="single" w:sz="6" w:space="0" w:color="auto"/>
            </w:tcBorders>
          </w:tcPr>
          <w:p w14:paraId="790BE7E1" w14:textId="77777777" w:rsidR="00C62F0F" w:rsidRPr="00EB7F7C" w:rsidRDefault="00C62F0F" w:rsidP="001D2635">
            <w:pPr>
              <w:autoSpaceDE w:val="0"/>
              <w:autoSpaceDN w:val="0"/>
              <w:adjustRightInd w:val="0"/>
              <w:rPr>
                <w:rFonts w:ascii="Arial" w:eastAsiaTheme="minorHAnsi" w:hAnsi="Arial" w:cs="Arial"/>
                <w:color w:val="000000"/>
              </w:rPr>
            </w:pPr>
            <w:r w:rsidRPr="00EB7F7C">
              <w:rPr>
                <w:rFonts w:ascii="Arial" w:eastAsiaTheme="minorHAnsi" w:hAnsi="Arial" w:cs="Arial"/>
                <w:color w:val="000000"/>
              </w:rPr>
              <w:t>TEMPERATURE</w:t>
            </w:r>
          </w:p>
        </w:tc>
      </w:tr>
      <w:tr w:rsidR="00C62F0F" w:rsidRPr="00EB7F7C" w14:paraId="66AA2232" w14:textId="77777777" w:rsidTr="009C6CA8">
        <w:trPr>
          <w:trHeight w:val="290"/>
        </w:trPr>
        <w:tc>
          <w:tcPr>
            <w:tcW w:w="3360" w:type="dxa"/>
            <w:tcBorders>
              <w:top w:val="single" w:sz="6" w:space="0" w:color="auto"/>
              <w:left w:val="single" w:sz="6" w:space="0" w:color="auto"/>
              <w:bottom w:val="single" w:sz="6" w:space="0" w:color="auto"/>
              <w:right w:val="single" w:sz="6" w:space="0" w:color="auto"/>
            </w:tcBorders>
          </w:tcPr>
          <w:p w14:paraId="18AF586F" w14:textId="77777777" w:rsidR="00C62F0F" w:rsidRPr="00EB7F7C" w:rsidRDefault="00C62F0F" w:rsidP="001D2635">
            <w:pPr>
              <w:autoSpaceDE w:val="0"/>
              <w:autoSpaceDN w:val="0"/>
              <w:adjustRightInd w:val="0"/>
              <w:jc w:val="right"/>
              <w:rPr>
                <w:rFonts w:ascii="Arial" w:eastAsiaTheme="minorHAnsi" w:hAnsi="Arial" w:cs="Arial"/>
                <w:color w:val="000000"/>
              </w:rPr>
            </w:pPr>
          </w:p>
        </w:tc>
        <w:tc>
          <w:tcPr>
            <w:tcW w:w="3330" w:type="dxa"/>
            <w:tcBorders>
              <w:top w:val="single" w:sz="6" w:space="0" w:color="auto"/>
              <w:left w:val="single" w:sz="6" w:space="0" w:color="auto"/>
              <w:bottom w:val="single" w:sz="6" w:space="0" w:color="auto"/>
              <w:right w:val="single" w:sz="6" w:space="0" w:color="auto"/>
            </w:tcBorders>
          </w:tcPr>
          <w:p w14:paraId="19E05884" w14:textId="77777777" w:rsidR="00C62F0F" w:rsidRPr="00EB7F7C" w:rsidRDefault="00C62F0F" w:rsidP="001D2635">
            <w:pPr>
              <w:autoSpaceDE w:val="0"/>
              <w:autoSpaceDN w:val="0"/>
              <w:adjustRightInd w:val="0"/>
              <w:jc w:val="right"/>
              <w:rPr>
                <w:rFonts w:ascii="Arial" w:eastAsiaTheme="minorHAnsi" w:hAnsi="Arial" w:cs="Arial"/>
                <w:color w:val="000000"/>
              </w:rPr>
            </w:pPr>
          </w:p>
        </w:tc>
        <w:tc>
          <w:tcPr>
            <w:tcW w:w="2970" w:type="dxa"/>
            <w:tcBorders>
              <w:top w:val="single" w:sz="6" w:space="0" w:color="auto"/>
              <w:left w:val="single" w:sz="6" w:space="0" w:color="auto"/>
              <w:bottom w:val="single" w:sz="6" w:space="0" w:color="auto"/>
              <w:right w:val="single" w:sz="6" w:space="0" w:color="auto"/>
            </w:tcBorders>
          </w:tcPr>
          <w:p w14:paraId="4EB090A6" w14:textId="77777777" w:rsidR="00C62F0F" w:rsidRPr="00EB7F7C" w:rsidRDefault="00C62F0F" w:rsidP="001D2635">
            <w:pPr>
              <w:autoSpaceDE w:val="0"/>
              <w:autoSpaceDN w:val="0"/>
              <w:adjustRightInd w:val="0"/>
              <w:jc w:val="right"/>
              <w:rPr>
                <w:rFonts w:ascii="Arial" w:eastAsiaTheme="minorHAnsi" w:hAnsi="Arial" w:cs="Arial"/>
                <w:color w:val="000000"/>
              </w:rPr>
            </w:pPr>
          </w:p>
        </w:tc>
      </w:tr>
      <w:tr w:rsidR="00C62F0F" w:rsidRPr="00EB7F7C" w14:paraId="7A098759" w14:textId="77777777" w:rsidTr="009C6CA8">
        <w:trPr>
          <w:trHeight w:val="290"/>
        </w:trPr>
        <w:tc>
          <w:tcPr>
            <w:tcW w:w="3360" w:type="dxa"/>
            <w:tcBorders>
              <w:top w:val="single" w:sz="6" w:space="0" w:color="auto"/>
              <w:left w:val="single" w:sz="6" w:space="0" w:color="auto"/>
              <w:bottom w:val="single" w:sz="6" w:space="0" w:color="auto"/>
              <w:right w:val="single" w:sz="6" w:space="0" w:color="auto"/>
            </w:tcBorders>
          </w:tcPr>
          <w:p w14:paraId="27EEB59A" w14:textId="77777777" w:rsidR="00C62F0F" w:rsidRPr="00EB7F7C" w:rsidRDefault="00C62F0F" w:rsidP="001D2635">
            <w:pPr>
              <w:autoSpaceDE w:val="0"/>
              <w:autoSpaceDN w:val="0"/>
              <w:adjustRightInd w:val="0"/>
              <w:rPr>
                <w:rFonts w:ascii="Arial" w:eastAsiaTheme="minorHAnsi" w:hAnsi="Arial" w:cs="Arial"/>
                <w:color w:val="000000"/>
              </w:rPr>
            </w:pPr>
            <w:r w:rsidRPr="00EB7F7C">
              <w:rPr>
                <w:rFonts w:ascii="Arial" w:eastAsiaTheme="minorHAnsi" w:hAnsi="Arial" w:cs="Arial"/>
                <w:color w:val="000000"/>
              </w:rPr>
              <w:t>FUEL LEVEL</w:t>
            </w:r>
          </w:p>
        </w:tc>
        <w:tc>
          <w:tcPr>
            <w:tcW w:w="3330" w:type="dxa"/>
            <w:tcBorders>
              <w:top w:val="single" w:sz="6" w:space="0" w:color="auto"/>
              <w:left w:val="single" w:sz="6" w:space="0" w:color="auto"/>
              <w:bottom w:val="single" w:sz="6" w:space="0" w:color="auto"/>
              <w:right w:val="single" w:sz="6" w:space="0" w:color="auto"/>
            </w:tcBorders>
          </w:tcPr>
          <w:p w14:paraId="0BB99BD5" w14:textId="77777777" w:rsidR="00C62F0F" w:rsidRPr="00EB7F7C" w:rsidRDefault="00C62F0F" w:rsidP="001D2635">
            <w:pPr>
              <w:autoSpaceDE w:val="0"/>
              <w:autoSpaceDN w:val="0"/>
              <w:adjustRightInd w:val="0"/>
              <w:rPr>
                <w:rFonts w:ascii="Arial" w:eastAsiaTheme="minorHAnsi" w:hAnsi="Arial" w:cs="Arial"/>
                <w:color w:val="000000"/>
              </w:rPr>
            </w:pPr>
            <w:r w:rsidRPr="00EB7F7C">
              <w:rPr>
                <w:rFonts w:ascii="Arial" w:eastAsiaTheme="minorHAnsi" w:hAnsi="Arial" w:cs="Arial"/>
                <w:color w:val="000000"/>
              </w:rPr>
              <w:t>PROPANE LEVEL</w:t>
            </w:r>
          </w:p>
        </w:tc>
        <w:tc>
          <w:tcPr>
            <w:tcW w:w="2970" w:type="dxa"/>
            <w:tcBorders>
              <w:top w:val="single" w:sz="6" w:space="0" w:color="auto"/>
              <w:left w:val="single" w:sz="6" w:space="0" w:color="auto"/>
              <w:bottom w:val="single" w:sz="6" w:space="0" w:color="auto"/>
              <w:right w:val="single" w:sz="6" w:space="0" w:color="auto"/>
            </w:tcBorders>
          </w:tcPr>
          <w:p w14:paraId="6A9BE769" w14:textId="77777777" w:rsidR="00C62F0F" w:rsidRPr="00EB7F7C" w:rsidRDefault="00C62F0F" w:rsidP="001D2635">
            <w:pPr>
              <w:autoSpaceDE w:val="0"/>
              <w:autoSpaceDN w:val="0"/>
              <w:adjustRightInd w:val="0"/>
              <w:jc w:val="right"/>
              <w:rPr>
                <w:rFonts w:ascii="Arial" w:eastAsiaTheme="minorHAnsi" w:hAnsi="Arial" w:cs="Arial"/>
                <w:color w:val="000000"/>
              </w:rPr>
            </w:pPr>
          </w:p>
        </w:tc>
      </w:tr>
      <w:tr w:rsidR="00C62F0F" w:rsidRPr="00EB7F7C" w14:paraId="7429ECD6" w14:textId="77777777" w:rsidTr="009C6CA8">
        <w:trPr>
          <w:trHeight w:val="290"/>
        </w:trPr>
        <w:tc>
          <w:tcPr>
            <w:tcW w:w="3360" w:type="dxa"/>
            <w:tcBorders>
              <w:top w:val="single" w:sz="6" w:space="0" w:color="auto"/>
              <w:left w:val="single" w:sz="6" w:space="0" w:color="auto"/>
              <w:bottom w:val="single" w:sz="6" w:space="0" w:color="auto"/>
              <w:right w:val="single" w:sz="6" w:space="0" w:color="auto"/>
            </w:tcBorders>
          </w:tcPr>
          <w:p w14:paraId="5A9A6A3A" w14:textId="77777777" w:rsidR="00C62F0F" w:rsidRPr="00EB7F7C" w:rsidRDefault="00C62F0F" w:rsidP="001D2635">
            <w:pPr>
              <w:autoSpaceDE w:val="0"/>
              <w:autoSpaceDN w:val="0"/>
              <w:adjustRightInd w:val="0"/>
              <w:jc w:val="right"/>
              <w:rPr>
                <w:rFonts w:ascii="Arial" w:eastAsiaTheme="minorHAnsi" w:hAnsi="Arial" w:cs="Arial"/>
                <w:color w:val="000000"/>
              </w:rPr>
            </w:pPr>
          </w:p>
        </w:tc>
        <w:tc>
          <w:tcPr>
            <w:tcW w:w="3330" w:type="dxa"/>
            <w:tcBorders>
              <w:top w:val="single" w:sz="6" w:space="0" w:color="auto"/>
              <w:left w:val="single" w:sz="6" w:space="0" w:color="auto"/>
              <w:bottom w:val="single" w:sz="6" w:space="0" w:color="auto"/>
              <w:right w:val="single" w:sz="6" w:space="0" w:color="auto"/>
            </w:tcBorders>
          </w:tcPr>
          <w:p w14:paraId="70EA0783" w14:textId="77777777" w:rsidR="00C62F0F" w:rsidRPr="00EB7F7C" w:rsidRDefault="00C62F0F" w:rsidP="001D2635">
            <w:pPr>
              <w:autoSpaceDE w:val="0"/>
              <w:autoSpaceDN w:val="0"/>
              <w:adjustRightInd w:val="0"/>
              <w:jc w:val="right"/>
              <w:rPr>
                <w:rFonts w:ascii="Arial" w:eastAsiaTheme="minorHAnsi" w:hAnsi="Arial" w:cs="Arial"/>
                <w:color w:val="000000"/>
              </w:rPr>
            </w:pPr>
          </w:p>
        </w:tc>
        <w:tc>
          <w:tcPr>
            <w:tcW w:w="2970" w:type="dxa"/>
            <w:tcBorders>
              <w:top w:val="single" w:sz="6" w:space="0" w:color="auto"/>
              <w:left w:val="single" w:sz="6" w:space="0" w:color="auto"/>
              <w:bottom w:val="single" w:sz="6" w:space="0" w:color="auto"/>
              <w:right w:val="single" w:sz="6" w:space="0" w:color="auto"/>
            </w:tcBorders>
          </w:tcPr>
          <w:p w14:paraId="5D2F21A0" w14:textId="77777777" w:rsidR="00C62F0F" w:rsidRPr="00EB7F7C" w:rsidRDefault="00C62F0F" w:rsidP="001D2635">
            <w:pPr>
              <w:autoSpaceDE w:val="0"/>
              <w:autoSpaceDN w:val="0"/>
              <w:adjustRightInd w:val="0"/>
              <w:jc w:val="right"/>
              <w:rPr>
                <w:rFonts w:ascii="Arial" w:eastAsiaTheme="minorHAnsi" w:hAnsi="Arial" w:cs="Arial"/>
                <w:color w:val="000000"/>
              </w:rPr>
            </w:pPr>
          </w:p>
        </w:tc>
      </w:tr>
      <w:tr w:rsidR="00C62F0F" w:rsidRPr="00EB7F7C" w14:paraId="0A311267" w14:textId="77777777" w:rsidTr="009C6CA8">
        <w:trPr>
          <w:trHeight w:val="290"/>
        </w:trPr>
        <w:tc>
          <w:tcPr>
            <w:tcW w:w="3360" w:type="dxa"/>
            <w:tcBorders>
              <w:top w:val="single" w:sz="6" w:space="0" w:color="auto"/>
              <w:left w:val="single" w:sz="6" w:space="0" w:color="auto"/>
              <w:bottom w:val="single" w:sz="6" w:space="0" w:color="auto"/>
              <w:right w:val="single" w:sz="6" w:space="0" w:color="auto"/>
            </w:tcBorders>
          </w:tcPr>
          <w:p w14:paraId="076FB54C" w14:textId="77777777" w:rsidR="00C62F0F" w:rsidRPr="00EB7F7C" w:rsidRDefault="00C62F0F" w:rsidP="001D2635">
            <w:pPr>
              <w:autoSpaceDE w:val="0"/>
              <w:autoSpaceDN w:val="0"/>
              <w:adjustRightInd w:val="0"/>
              <w:rPr>
                <w:rFonts w:ascii="Arial" w:eastAsiaTheme="minorHAnsi" w:hAnsi="Arial" w:cs="Arial"/>
                <w:color w:val="000000"/>
              </w:rPr>
            </w:pPr>
            <w:r w:rsidRPr="00EB7F7C">
              <w:rPr>
                <w:rFonts w:ascii="Arial" w:eastAsiaTheme="minorHAnsi" w:hAnsi="Arial" w:cs="Arial"/>
                <w:color w:val="000000"/>
              </w:rPr>
              <w:t>OIL LEVEL</w:t>
            </w:r>
          </w:p>
        </w:tc>
        <w:tc>
          <w:tcPr>
            <w:tcW w:w="3330" w:type="dxa"/>
            <w:tcBorders>
              <w:top w:val="single" w:sz="6" w:space="0" w:color="auto"/>
              <w:left w:val="single" w:sz="6" w:space="0" w:color="auto"/>
              <w:bottom w:val="single" w:sz="6" w:space="0" w:color="auto"/>
              <w:right w:val="single" w:sz="6" w:space="0" w:color="auto"/>
            </w:tcBorders>
          </w:tcPr>
          <w:p w14:paraId="638AD948" w14:textId="77777777" w:rsidR="00C62F0F" w:rsidRPr="00EB7F7C" w:rsidRDefault="00C62F0F" w:rsidP="001D2635">
            <w:pPr>
              <w:autoSpaceDE w:val="0"/>
              <w:autoSpaceDN w:val="0"/>
              <w:adjustRightInd w:val="0"/>
              <w:rPr>
                <w:rFonts w:ascii="Arial" w:eastAsiaTheme="minorHAnsi" w:hAnsi="Arial" w:cs="Arial"/>
                <w:color w:val="000000"/>
              </w:rPr>
            </w:pPr>
            <w:r w:rsidRPr="00EB7F7C">
              <w:rPr>
                <w:rFonts w:ascii="Arial" w:eastAsiaTheme="minorHAnsi" w:hAnsi="Arial" w:cs="Arial"/>
                <w:color w:val="000000"/>
              </w:rPr>
              <w:t>GASOLINE LEVEL</w:t>
            </w:r>
          </w:p>
        </w:tc>
        <w:tc>
          <w:tcPr>
            <w:tcW w:w="2970" w:type="dxa"/>
            <w:tcBorders>
              <w:top w:val="single" w:sz="6" w:space="0" w:color="auto"/>
              <w:left w:val="single" w:sz="6" w:space="0" w:color="auto"/>
              <w:bottom w:val="single" w:sz="6" w:space="0" w:color="auto"/>
              <w:right w:val="single" w:sz="6" w:space="0" w:color="auto"/>
            </w:tcBorders>
          </w:tcPr>
          <w:p w14:paraId="60BE9398" w14:textId="77777777" w:rsidR="00C62F0F" w:rsidRPr="00EB7F7C" w:rsidRDefault="00C62F0F" w:rsidP="001D2635">
            <w:pPr>
              <w:autoSpaceDE w:val="0"/>
              <w:autoSpaceDN w:val="0"/>
              <w:adjustRightInd w:val="0"/>
              <w:jc w:val="right"/>
              <w:rPr>
                <w:rFonts w:ascii="Arial" w:eastAsiaTheme="minorHAnsi" w:hAnsi="Arial" w:cs="Arial"/>
                <w:color w:val="000000"/>
              </w:rPr>
            </w:pPr>
          </w:p>
        </w:tc>
      </w:tr>
      <w:tr w:rsidR="00C62F0F" w:rsidRPr="00EB7F7C" w14:paraId="30AE04DE" w14:textId="77777777" w:rsidTr="009C6CA8">
        <w:trPr>
          <w:trHeight w:val="290"/>
        </w:trPr>
        <w:tc>
          <w:tcPr>
            <w:tcW w:w="3360" w:type="dxa"/>
            <w:tcBorders>
              <w:top w:val="single" w:sz="6" w:space="0" w:color="auto"/>
              <w:left w:val="single" w:sz="6" w:space="0" w:color="auto"/>
              <w:bottom w:val="single" w:sz="6" w:space="0" w:color="auto"/>
              <w:right w:val="single" w:sz="6" w:space="0" w:color="auto"/>
            </w:tcBorders>
          </w:tcPr>
          <w:p w14:paraId="179BA747" w14:textId="77777777" w:rsidR="00C62F0F" w:rsidRPr="00EB7F7C" w:rsidRDefault="00C62F0F" w:rsidP="001D2635">
            <w:pPr>
              <w:autoSpaceDE w:val="0"/>
              <w:autoSpaceDN w:val="0"/>
              <w:adjustRightInd w:val="0"/>
              <w:jc w:val="right"/>
              <w:rPr>
                <w:rFonts w:ascii="Arial" w:eastAsiaTheme="minorHAnsi" w:hAnsi="Arial" w:cs="Arial"/>
                <w:color w:val="000000"/>
              </w:rPr>
            </w:pPr>
          </w:p>
        </w:tc>
        <w:tc>
          <w:tcPr>
            <w:tcW w:w="3330" w:type="dxa"/>
            <w:tcBorders>
              <w:top w:val="single" w:sz="6" w:space="0" w:color="auto"/>
              <w:left w:val="single" w:sz="6" w:space="0" w:color="auto"/>
              <w:bottom w:val="single" w:sz="6" w:space="0" w:color="auto"/>
              <w:right w:val="single" w:sz="6" w:space="0" w:color="auto"/>
            </w:tcBorders>
          </w:tcPr>
          <w:p w14:paraId="496D0890" w14:textId="77777777" w:rsidR="00C62F0F" w:rsidRPr="00EB7F7C" w:rsidRDefault="00C62F0F" w:rsidP="001D2635">
            <w:pPr>
              <w:autoSpaceDE w:val="0"/>
              <w:autoSpaceDN w:val="0"/>
              <w:adjustRightInd w:val="0"/>
              <w:jc w:val="right"/>
              <w:rPr>
                <w:rFonts w:ascii="Arial" w:eastAsiaTheme="minorHAnsi" w:hAnsi="Arial" w:cs="Arial"/>
                <w:color w:val="000000"/>
              </w:rPr>
            </w:pPr>
          </w:p>
        </w:tc>
        <w:tc>
          <w:tcPr>
            <w:tcW w:w="2970" w:type="dxa"/>
            <w:tcBorders>
              <w:top w:val="single" w:sz="6" w:space="0" w:color="auto"/>
              <w:left w:val="single" w:sz="6" w:space="0" w:color="auto"/>
              <w:bottom w:val="single" w:sz="6" w:space="0" w:color="auto"/>
              <w:right w:val="single" w:sz="6" w:space="0" w:color="auto"/>
            </w:tcBorders>
          </w:tcPr>
          <w:p w14:paraId="76EE57DF" w14:textId="77777777" w:rsidR="00C62F0F" w:rsidRPr="00EB7F7C" w:rsidRDefault="00C62F0F" w:rsidP="001D2635">
            <w:pPr>
              <w:autoSpaceDE w:val="0"/>
              <w:autoSpaceDN w:val="0"/>
              <w:adjustRightInd w:val="0"/>
              <w:jc w:val="right"/>
              <w:rPr>
                <w:rFonts w:ascii="Arial" w:eastAsiaTheme="minorHAnsi" w:hAnsi="Arial" w:cs="Arial"/>
                <w:color w:val="000000"/>
              </w:rPr>
            </w:pPr>
          </w:p>
        </w:tc>
      </w:tr>
      <w:tr w:rsidR="00506B86" w:rsidRPr="00EB7F7C" w14:paraId="7944AE3C" w14:textId="77777777" w:rsidTr="009C6CA8">
        <w:trPr>
          <w:trHeight w:val="290"/>
        </w:trPr>
        <w:tc>
          <w:tcPr>
            <w:tcW w:w="3360" w:type="dxa"/>
            <w:tcBorders>
              <w:top w:val="single" w:sz="6" w:space="0" w:color="auto"/>
              <w:left w:val="single" w:sz="6" w:space="0" w:color="auto"/>
              <w:bottom w:val="single" w:sz="6" w:space="0" w:color="auto"/>
              <w:right w:val="single" w:sz="6" w:space="0" w:color="auto"/>
            </w:tcBorders>
          </w:tcPr>
          <w:p w14:paraId="1EFD800F" w14:textId="77777777" w:rsidR="00506B86" w:rsidRPr="00EB7F7C" w:rsidRDefault="00506B86" w:rsidP="001D2635">
            <w:pPr>
              <w:autoSpaceDE w:val="0"/>
              <w:autoSpaceDN w:val="0"/>
              <w:adjustRightInd w:val="0"/>
              <w:jc w:val="right"/>
              <w:rPr>
                <w:rFonts w:ascii="Arial" w:eastAsiaTheme="minorHAnsi" w:hAnsi="Arial" w:cs="Arial"/>
                <w:color w:val="000000"/>
              </w:rPr>
            </w:pPr>
          </w:p>
        </w:tc>
        <w:tc>
          <w:tcPr>
            <w:tcW w:w="3330" w:type="dxa"/>
            <w:tcBorders>
              <w:top w:val="single" w:sz="6" w:space="0" w:color="auto"/>
              <w:left w:val="single" w:sz="6" w:space="0" w:color="auto"/>
              <w:bottom w:val="single" w:sz="6" w:space="0" w:color="auto"/>
              <w:right w:val="single" w:sz="6" w:space="0" w:color="auto"/>
            </w:tcBorders>
          </w:tcPr>
          <w:p w14:paraId="7E2676E5" w14:textId="77777777" w:rsidR="00506B86" w:rsidRPr="00EB7F7C" w:rsidRDefault="00506B86" w:rsidP="001D2635">
            <w:pPr>
              <w:autoSpaceDE w:val="0"/>
              <w:autoSpaceDN w:val="0"/>
              <w:adjustRightInd w:val="0"/>
              <w:jc w:val="right"/>
              <w:rPr>
                <w:rFonts w:ascii="Arial" w:eastAsiaTheme="minorHAnsi" w:hAnsi="Arial" w:cs="Arial"/>
                <w:color w:val="000000"/>
              </w:rPr>
            </w:pPr>
          </w:p>
        </w:tc>
        <w:tc>
          <w:tcPr>
            <w:tcW w:w="2970" w:type="dxa"/>
            <w:tcBorders>
              <w:top w:val="single" w:sz="6" w:space="0" w:color="auto"/>
              <w:left w:val="single" w:sz="6" w:space="0" w:color="auto"/>
              <w:bottom w:val="single" w:sz="6" w:space="0" w:color="auto"/>
              <w:right w:val="single" w:sz="6" w:space="0" w:color="auto"/>
            </w:tcBorders>
          </w:tcPr>
          <w:p w14:paraId="24AC18EB" w14:textId="77777777" w:rsidR="00506B86" w:rsidRPr="00EB7F7C" w:rsidRDefault="00506B86" w:rsidP="001D2635">
            <w:pPr>
              <w:autoSpaceDE w:val="0"/>
              <w:autoSpaceDN w:val="0"/>
              <w:adjustRightInd w:val="0"/>
              <w:jc w:val="right"/>
              <w:rPr>
                <w:rFonts w:ascii="Arial" w:eastAsiaTheme="minorHAnsi" w:hAnsi="Arial" w:cs="Arial"/>
                <w:color w:val="000000"/>
              </w:rPr>
            </w:pPr>
          </w:p>
        </w:tc>
      </w:tr>
    </w:tbl>
    <w:p w14:paraId="38FC09E8" w14:textId="2BCA4072" w:rsidR="00062F21" w:rsidRPr="00EB7F7C" w:rsidRDefault="00CB2755" w:rsidP="009C6CA8">
      <w:pPr>
        <w:autoSpaceDE w:val="0"/>
        <w:autoSpaceDN w:val="0"/>
        <w:adjustRightInd w:val="0"/>
        <w:jc w:val="center"/>
        <w:rPr>
          <w:rFonts w:ascii="Arial" w:hAnsi="Arial" w:cs="Arial"/>
          <w:b/>
        </w:rPr>
      </w:pPr>
      <w:r w:rsidRPr="00EB7F7C">
        <w:rPr>
          <w:rFonts w:ascii="Arial" w:hAnsi="Arial" w:cs="Arial"/>
          <w:b/>
        </w:rPr>
        <w:lastRenderedPageBreak/>
        <w:t>PUSH PACKS/INITIAL ORDER</w:t>
      </w:r>
    </w:p>
    <w:p w14:paraId="0F0588C7" w14:textId="77777777" w:rsidR="00062F21" w:rsidRPr="00EB7F7C" w:rsidRDefault="00062F21" w:rsidP="00506B86">
      <w:pPr>
        <w:autoSpaceDE w:val="0"/>
        <w:autoSpaceDN w:val="0"/>
        <w:adjustRightInd w:val="0"/>
        <w:rPr>
          <w:rFonts w:ascii="Arial" w:hAnsi="Arial" w:cs="Arial"/>
          <w:b/>
        </w:rPr>
      </w:pPr>
    </w:p>
    <w:p w14:paraId="23035CC5" w14:textId="77777777" w:rsidR="00062F21" w:rsidRPr="00EB7F7C" w:rsidRDefault="00062F21" w:rsidP="00062F21">
      <w:pPr>
        <w:autoSpaceDE w:val="0"/>
        <w:autoSpaceDN w:val="0"/>
        <w:adjustRightInd w:val="0"/>
        <w:jc w:val="center"/>
        <w:rPr>
          <w:rFonts w:ascii="Arial" w:hAnsi="Arial" w:cs="Arial"/>
          <w:b/>
        </w:rPr>
      </w:pPr>
    </w:p>
    <w:p w14:paraId="14A1CAB4" w14:textId="15D12293" w:rsidR="00062F21" w:rsidRPr="00EB7F7C" w:rsidRDefault="00062F21" w:rsidP="00062F21">
      <w:pPr>
        <w:rPr>
          <w:rFonts w:ascii="Arial" w:hAnsi="Arial" w:cs="Arial"/>
        </w:rPr>
      </w:pPr>
      <w:r w:rsidRPr="00EB7F7C">
        <w:rPr>
          <w:rFonts w:ascii="Arial" w:hAnsi="Arial" w:cs="Arial"/>
        </w:rPr>
        <w:t xml:space="preserve">The support item order below is representative of the </w:t>
      </w:r>
      <w:r w:rsidR="00C2143C" w:rsidRPr="00EB7F7C">
        <w:rPr>
          <w:rFonts w:ascii="Arial" w:hAnsi="Arial" w:cs="Arial"/>
        </w:rPr>
        <w:t>need</w:t>
      </w:r>
      <w:r w:rsidRPr="00EB7F7C">
        <w:rPr>
          <w:rFonts w:ascii="Arial" w:hAnsi="Arial" w:cs="Arial"/>
        </w:rPr>
        <w:t xml:space="preserve"> of one disaster relief feeding unit for three days of operation at a capacity of 10,000 meals.</w:t>
      </w:r>
    </w:p>
    <w:p w14:paraId="1DEA1A7C" w14:textId="77777777" w:rsidR="00062F21" w:rsidRPr="00EB7F7C" w:rsidRDefault="00062F21" w:rsidP="00062F21">
      <w:pPr>
        <w:rPr>
          <w:rFonts w:ascii="Arial" w:hAnsi="Arial" w:cs="Arial"/>
        </w:rPr>
      </w:pPr>
    </w:p>
    <w:p w14:paraId="3906B847" w14:textId="3230923E" w:rsidR="00062F21" w:rsidRPr="00EB7F7C" w:rsidRDefault="00062F21" w:rsidP="00062F21">
      <w:pPr>
        <w:rPr>
          <w:rFonts w:ascii="Arial" w:hAnsi="Arial" w:cs="Arial"/>
        </w:rPr>
      </w:pPr>
      <w:r w:rsidRPr="00EB7F7C">
        <w:rPr>
          <w:rFonts w:ascii="Arial" w:hAnsi="Arial" w:cs="Arial"/>
        </w:rPr>
        <w:t xml:space="preserve">* Some responses may not need </w:t>
      </w:r>
      <w:proofErr w:type="gramStart"/>
      <w:r w:rsidR="00D62250" w:rsidRPr="00EB7F7C">
        <w:rPr>
          <w:rFonts w:ascii="Arial" w:hAnsi="Arial" w:cs="Arial"/>
        </w:rPr>
        <w:t>all</w:t>
      </w:r>
      <w:r w:rsidRPr="00EB7F7C">
        <w:rPr>
          <w:rFonts w:ascii="Arial" w:hAnsi="Arial" w:cs="Arial"/>
        </w:rPr>
        <w:t xml:space="preserve"> of</w:t>
      </w:r>
      <w:proofErr w:type="gramEnd"/>
      <w:r w:rsidRPr="00EB7F7C">
        <w:rPr>
          <w:rFonts w:ascii="Arial" w:hAnsi="Arial" w:cs="Arial"/>
        </w:rPr>
        <w:t xml:space="preserve"> these products. </w:t>
      </w:r>
    </w:p>
    <w:p w14:paraId="51D83C3B" w14:textId="77777777" w:rsidR="00062F21" w:rsidRPr="00EB7F7C" w:rsidRDefault="00062F21" w:rsidP="00062F21">
      <w:pPr>
        <w:rPr>
          <w:rFonts w:ascii="Arial" w:hAnsi="Arial" w:cs="Arial"/>
        </w:rPr>
      </w:pPr>
    </w:p>
    <w:p w14:paraId="6F8B855D" w14:textId="285C2232" w:rsidR="00062F21" w:rsidRPr="00EB7F7C" w:rsidRDefault="00062F21" w:rsidP="005B7D2F">
      <w:pPr>
        <w:tabs>
          <w:tab w:val="center" w:pos="7020"/>
          <w:tab w:val="left" w:pos="8370"/>
        </w:tabs>
        <w:rPr>
          <w:rFonts w:ascii="Arial" w:hAnsi="Arial" w:cs="Arial"/>
          <w:b/>
          <w:u w:val="single"/>
        </w:rPr>
      </w:pPr>
      <w:r w:rsidRPr="00EB7F7C">
        <w:rPr>
          <w:rFonts w:ascii="Arial" w:hAnsi="Arial" w:cs="Arial"/>
          <w:b/>
          <w:u w:val="single"/>
        </w:rPr>
        <w:t>Description</w:t>
      </w:r>
      <w:r w:rsidRPr="00EB7F7C">
        <w:rPr>
          <w:rFonts w:ascii="Arial" w:hAnsi="Arial" w:cs="Arial"/>
          <w:b/>
          <w:u w:val="single"/>
        </w:rPr>
        <w:tab/>
        <w:t>Pack Size</w:t>
      </w:r>
      <w:r w:rsidRPr="00EB7F7C">
        <w:rPr>
          <w:rFonts w:ascii="Arial" w:hAnsi="Arial" w:cs="Arial"/>
          <w:b/>
          <w:u w:val="single"/>
        </w:rPr>
        <w:tab/>
        <w:t>Quantity</w:t>
      </w:r>
    </w:p>
    <w:p w14:paraId="56882A22" w14:textId="77777777" w:rsidR="00062F21" w:rsidRPr="00EB7F7C" w:rsidRDefault="00062F21" w:rsidP="005B7D2F">
      <w:pPr>
        <w:spacing w:after="200"/>
        <w:rPr>
          <w:rFonts w:ascii="Arial" w:hAnsi="Arial" w:cs="Arial"/>
        </w:rPr>
      </w:pPr>
    </w:p>
    <w:p w14:paraId="40C5432D" w14:textId="6CA44F77" w:rsidR="00062F21" w:rsidRPr="00EB7F7C" w:rsidRDefault="00062F21" w:rsidP="005B7D2F">
      <w:pPr>
        <w:tabs>
          <w:tab w:val="center" w:leader="dot" w:pos="7020"/>
          <w:tab w:val="left" w:leader="dot" w:pos="8640"/>
        </w:tabs>
        <w:spacing w:after="200"/>
        <w:rPr>
          <w:rFonts w:ascii="Arial" w:hAnsi="Arial" w:cs="Arial"/>
        </w:rPr>
      </w:pPr>
      <w:r w:rsidRPr="00EB7F7C">
        <w:rPr>
          <w:rFonts w:ascii="Arial" w:hAnsi="Arial" w:cs="Arial"/>
        </w:rPr>
        <w:t>Bleach, non-scented, pure</w:t>
      </w:r>
      <w:r w:rsidRPr="00EB7F7C">
        <w:rPr>
          <w:rFonts w:ascii="Arial" w:hAnsi="Arial" w:cs="Arial"/>
        </w:rPr>
        <w:tab/>
        <w:t>6/1 gallon</w:t>
      </w:r>
      <w:r w:rsidRPr="00EB7F7C">
        <w:rPr>
          <w:rFonts w:ascii="Arial" w:hAnsi="Arial" w:cs="Arial"/>
        </w:rPr>
        <w:tab/>
        <w:t>1</w:t>
      </w:r>
    </w:p>
    <w:p w14:paraId="6AAEF39B" w14:textId="2BADEF99" w:rsidR="00062F21" w:rsidRPr="00EB7F7C" w:rsidRDefault="00062F21" w:rsidP="005B7D2F">
      <w:pPr>
        <w:tabs>
          <w:tab w:val="center" w:leader="dot" w:pos="7020"/>
          <w:tab w:val="left" w:leader="dot" w:pos="8640"/>
        </w:tabs>
        <w:spacing w:after="200"/>
        <w:rPr>
          <w:rFonts w:ascii="Arial" w:hAnsi="Arial" w:cs="Arial"/>
        </w:rPr>
      </w:pPr>
      <w:r w:rsidRPr="00EB7F7C">
        <w:rPr>
          <w:rFonts w:ascii="Arial" w:hAnsi="Arial" w:cs="Arial"/>
        </w:rPr>
        <w:t xml:space="preserve">Vinegar, </w:t>
      </w:r>
      <w:r w:rsidRPr="00EB7F7C">
        <w:rPr>
          <w:rFonts w:ascii="Arial" w:hAnsi="Arial" w:cs="Arial"/>
        </w:rPr>
        <w:tab/>
        <w:t>6/1</w:t>
      </w:r>
      <w:r w:rsidRPr="00EB7F7C">
        <w:rPr>
          <w:rFonts w:ascii="Arial" w:hAnsi="Arial" w:cs="Arial"/>
        </w:rPr>
        <w:tab/>
        <w:t>1</w:t>
      </w:r>
    </w:p>
    <w:p w14:paraId="0ECF311D" w14:textId="065C7F6F" w:rsidR="00062F21" w:rsidRPr="00EB7F7C" w:rsidRDefault="00062F21" w:rsidP="005B7D2F">
      <w:pPr>
        <w:tabs>
          <w:tab w:val="center" w:leader="dot" w:pos="7020"/>
          <w:tab w:val="left" w:leader="dot" w:pos="8640"/>
        </w:tabs>
        <w:spacing w:after="200"/>
        <w:rPr>
          <w:rFonts w:ascii="Arial" w:hAnsi="Arial" w:cs="Arial"/>
        </w:rPr>
      </w:pPr>
      <w:r w:rsidRPr="00EB7F7C">
        <w:rPr>
          <w:rFonts w:ascii="Arial" w:hAnsi="Arial" w:cs="Arial"/>
        </w:rPr>
        <w:t>Cleaner/sanitizer (food safe if available) spray bottle</w:t>
      </w:r>
      <w:r w:rsidR="009C6CA8" w:rsidRPr="00EB7F7C">
        <w:rPr>
          <w:rFonts w:ascii="Arial" w:hAnsi="Arial" w:cs="Arial"/>
        </w:rPr>
        <w:tab/>
      </w:r>
      <w:r w:rsidRPr="00EB7F7C">
        <w:rPr>
          <w:rFonts w:ascii="Arial" w:hAnsi="Arial" w:cs="Arial"/>
        </w:rPr>
        <w:t>6/32 oz</w:t>
      </w:r>
      <w:r w:rsidRPr="00EB7F7C">
        <w:rPr>
          <w:rFonts w:ascii="Arial" w:hAnsi="Arial" w:cs="Arial"/>
        </w:rPr>
        <w:tab/>
        <w:t>1</w:t>
      </w:r>
    </w:p>
    <w:p w14:paraId="207387A9" w14:textId="5861D035" w:rsidR="00062F21" w:rsidRPr="00EB7F7C" w:rsidRDefault="00062F21" w:rsidP="005B7D2F">
      <w:pPr>
        <w:tabs>
          <w:tab w:val="center" w:leader="dot" w:pos="7020"/>
          <w:tab w:val="left" w:leader="dot" w:pos="8640"/>
        </w:tabs>
        <w:spacing w:after="200"/>
        <w:rPr>
          <w:rFonts w:ascii="Arial" w:hAnsi="Arial" w:cs="Arial"/>
        </w:rPr>
      </w:pPr>
      <w:r w:rsidRPr="00EB7F7C">
        <w:rPr>
          <w:rFonts w:ascii="Arial" w:hAnsi="Arial" w:cs="Arial"/>
        </w:rPr>
        <w:t>Quaternary Tablets/Liquid</w:t>
      </w:r>
      <w:r w:rsidR="005B7D2F" w:rsidRPr="00EB7F7C">
        <w:rPr>
          <w:rFonts w:ascii="Arial" w:hAnsi="Arial" w:cs="Arial"/>
        </w:rPr>
        <w:t xml:space="preserve"> Soap, hand liquid</w:t>
      </w:r>
      <w:r w:rsidR="005B7D2F" w:rsidRPr="00EB7F7C">
        <w:rPr>
          <w:rFonts w:ascii="Arial" w:hAnsi="Arial" w:cs="Arial"/>
        </w:rPr>
        <w:tab/>
        <w:t xml:space="preserve">6/12 oz </w:t>
      </w:r>
      <w:r w:rsidR="005B7D2F" w:rsidRPr="00EB7F7C">
        <w:rPr>
          <w:rFonts w:ascii="Arial" w:hAnsi="Arial" w:cs="Arial"/>
        </w:rPr>
        <w:tab/>
      </w:r>
      <w:r w:rsidRPr="00EB7F7C">
        <w:rPr>
          <w:rFonts w:ascii="Arial" w:hAnsi="Arial" w:cs="Arial"/>
        </w:rPr>
        <w:t>1</w:t>
      </w:r>
    </w:p>
    <w:p w14:paraId="0B280FED" w14:textId="1FD1330C" w:rsidR="00062F21" w:rsidRPr="00EB7F7C" w:rsidRDefault="00062F21" w:rsidP="005B7D2F">
      <w:pPr>
        <w:tabs>
          <w:tab w:val="center" w:leader="dot" w:pos="7020"/>
          <w:tab w:val="left" w:leader="dot" w:pos="8640"/>
        </w:tabs>
        <w:spacing w:after="200"/>
        <w:rPr>
          <w:rFonts w:ascii="Arial" w:hAnsi="Arial" w:cs="Arial"/>
        </w:rPr>
      </w:pPr>
      <w:r w:rsidRPr="00EB7F7C">
        <w:rPr>
          <w:rFonts w:ascii="Arial" w:hAnsi="Arial" w:cs="Arial"/>
        </w:rPr>
        <w:t>Quaternary tablets</w:t>
      </w:r>
      <w:r w:rsidRPr="00EB7F7C">
        <w:rPr>
          <w:rFonts w:ascii="Arial" w:hAnsi="Arial" w:cs="Arial"/>
        </w:rPr>
        <w:tab/>
        <w:t>6/100 each</w:t>
      </w:r>
      <w:r w:rsidRPr="00EB7F7C">
        <w:rPr>
          <w:rFonts w:ascii="Arial" w:hAnsi="Arial" w:cs="Arial"/>
        </w:rPr>
        <w:tab/>
        <w:t>1</w:t>
      </w:r>
    </w:p>
    <w:p w14:paraId="1AF7AD0C" w14:textId="14384EA1" w:rsidR="00062F21" w:rsidRPr="00EB7F7C" w:rsidRDefault="00062F21" w:rsidP="005B7D2F">
      <w:pPr>
        <w:tabs>
          <w:tab w:val="center" w:leader="dot" w:pos="7020"/>
          <w:tab w:val="left" w:leader="dot" w:pos="8640"/>
        </w:tabs>
        <w:spacing w:after="200"/>
        <w:rPr>
          <w:rFonts w:ascii="Arial" w:hAnsi="Arial" w:cs="Arial"/>
        </w:rPr>
      </w:pPr>
      <w:r w:rsidRPr="00EB7F7C">
        <w:rPr>
          <w:rFonts w:ascii="Arial" w:hAnsi="Arial" w:cs="Arial"/>
        </w:rPr>
        <w:t>Test strip, Quaternary</w:t>
      </w:r>
      <w:r w:rsidRPr="00EB7F7C">
        <w:rPr>
          <w:rFonts w:ascii="Arial" w:hAnsi="Arial" w:cs="Arial"/>
        </w:rPr>
        <w:tab/>
        <w:t>100 each</w:t>
      </w:r>
      <w:r w:rsidRPr="00EB7F7C">
        <w:rPr>
          <w:rFonts w:ascii="Arial" w:hAnsi="Arial" w:cs="Arial"/>
        </w:rPr>
        <w:tab/>
        <w:t>1</w:t>
      </w:r>
    </w:p>
    <w:p w14:paraId="2AB676CF" w14:textId="397C4BAB" w:rsidR="00062F21" w:rsidRPr="00EB7F7C" w:rsidRDefault="00062F21" w:rsidP="005B7D2F">
      <w:pPr>
        <w:tabs>
          <w:tab w:val="center" w:leader="dot" w:pos="7020"/>
          <w:tab w:val="left" w:leader="dot" w:pos="8640"/>
        </w:tabs>
        <w:spacing w:after="200"/>
        <w:rPr>
          <w:rFonts w:ascii="Arial" w:hAnsi="Arial" w:cs="Arial"/>
        </w:rPr>
      </w:pPr>
      <w:r w:rsidRPr="00EB7F7C">
        <w:rPr>
          <w:rFonts w:ascii="Arial" w:hAnsi="Arial" w:cs="Arial"/>
        </w:rPr>
        <w:t>Test strip, chlorine</w:t>
      </w:r>
      <w:r w:rsidRPr="00EB7F7C">
        <w:rPr>
          <w:rFonts w:ascii="Arial" w:hAnsi="Arial" w:cs="Arial"/>
        </w:rPr>
        <w:tab/>
        <w:t>100 each</w:t>
      </w:r>
      <w:r w:rsidRPr="00EB7F7C">
        <w:rPr>
          <w:rFonts w:ascii="Arial" w:hAnsi="Arial" w:cs="Arial"/>
        </w:rPr>
        <w:tab/>
        <w:t>1</w:t>
      </w:r>
    </w:p>
    <w:p w14:paraId="34F8A7AF" w14:textId="09FD7CB2" w:rsidR="00062F21" w:rsidRPr="00EB7F7C" w:rsidRDefault="00062F21" w:rsidP="005B7D2F">
      <w:pPr>
        <w:tabs>
          <w:tab w:val="center" w:leader="dot" w:pos="7020"/>
          <w:tab w:val="left" w:leader="dot" w:pos="8640"/>
        </w:tabs>
        <w:spacing w:after="200"/>
        <w:rPr>
          <w:rFonts w:ascii="Arial" w:hAnsi="Arial" w:cs="Arial"/>
        </w:rPr>
      </w:pPr>
      <w:r w:rsidRPr="00EB7F7C">
        <w:rPr>
          <w:rFonts w:ascii="Arial" w:hAnsi="Arial" w:cs="Arial"/>
        </w:rPr>
        <w:t>Liner, 60 gallon, 38x58 black 2 mil</w:t>
      </w:r>
      <w:r w:rsidR="009C6CA8" w:rsidRPr="00EB7F7C">
        <w:rPr>
          <w:rFonts w:ascii="Arial" w:hAnsi="Arial" w:cs="Arial"/>
        </w:rPr>
        <w:tab/>
      </w:r>
      <w:r w:rsidRPr="00EB7F7C">
        <w:rPr>
          <w:rFonts w:ascii="Arial" w:hAnsi="Arial" w:cs="Arial"/>
        </w:rPr>
        <w:t>100 each</w:t>
      </w:r>
      <w:r w:rsidRPr="00EB7F7C">
        <w:rPr>
          <w:rFonts w:ascii="Arial" w:hAnsi="Arial" w:cs="Arial"/>
        </w:rPr>
        <w:tab/>
        <w:t>3</w:t>
      </w:r>
    </w:p>
    <w:p w14:paraId="4245BF2A" w14:textId="5CA57B6C" w:rsidR="00062F21" w:rsidRPr="00EB7F7C" w:rsidRDefault="00062F21" w:rsidP="005B7D2F">
      <w:pPr>
        <w:tabs>
          <w:tab w:val="center" w:leader="dot" w:pos="7020"/>
          <w:tab w:val="left" w:leader="dot" w:pos="8640"/>
        </w:tabs>
        <w:spacing w:after="200"/>
        <w:rPr>
          <w:rFonts w:ascii="Arial" w:hAnsi="Arial" w:cs="Arial"/>
        </w:rPr>
      </w:pPr>
      <w:r w:rsidRPr="00EB7F7C">
        <w:rPr>
          <w:rFonts w:ascii="Arial" w:hAnsi="Arial" w:cs="Arial"/>
        </w:rPr>
        <w:t>Liner, pan 16.37x24.37 (parchment)</w:t>
      </w:r>
      <w:r w:rsidRPr="00EB7F7C">
        <w:rPr>
          <w:rFonts w:ascii="Arial" w:hAnsi="Arial" w:cs="Arial"/>
        </w:rPr>
        <w:tab/>
        <w:t>1000</w:t>
      </w:r>
      <w:r w:rsidRPr="00EB7F7C">
        <w:rPr>
          <w:rFonts w:ascii="Arial" w:hAnsi="Arial" w:cs="Arial"/>
        </w:rPr>
        <w:tab/>
        <w:t>1</w:t>
      </w:r>
    </w:p>
    <w:p w14:paraId="08C378E4" w14:textId="77856AD5" w:rsidR="00062F21" w:rsidRPr="00EB7F7C" w:rsidRDefault="00062F21" w:rsidP="005B7D2F">
      <w:pPr>
        <w:tabs>
          <w:tab w:val="center" w:leader="dot" w:pos="7020"/>
          <w:tab w:val="left" w:leader="dot" w:pos="8640"/>
        </w:tabs>
        <w:spacing w:after="200"/>
        <w:rPr>
          <w:rFonts w:ascii="Arial" w:hAnsi="Arial" w:cs="Arial"/>
        </w:rPr>
      </w:pPr>
      <w:r w:rsidRPr="00EB7F7C">
        <w:rPr>
          <w:rFonts w:ascii="Arial" w:hAnsi="Arial" w:cs="Arial"/>
        </w:rPr>
        <w:t>Toilet tissue, std roll, ply</w:t>
      </w:r>
      <w:r w:rsidRPr="00EB7F7C">
        <w:rPr>
          <w:rFonts w:ascii="Arial" w:hAnsi="Arial" w:cs="Arial"/>
        </w:rPr>
        <w:tab/>
        <w:t>40 rolls</w:t>
      </w:r>
      <w:r w:rsidRPr="00EB7F7C">
        <w:rPr>
          <w:rFonts w:ascii="Arial" w:hAnsi="Arial" w:cs="Arial"/>
        </w:rPr>
        <w:tab/>
        <w:t>1</w:t>
      </w:r>
    </w:p>
    <w:p w14:paraId="4E017302" w14:textId="108FB35E" w:rsidR="00062F21" w:rsidRPr="00EB7F7C" w:rsidRDefault="00062F21" w:rsidP="005B7D2F">
      <w:pPr>
        <w:tabs>
          <w:tab w:val="center" w:leader="dot" w:pos="7020"/>
          <w:tab w:val="left" w:leader="dot" w:pos="8640"/>
        </w:tabs>
        <w:spacing w:after="200"/>
        <w:rPr>
          <w:rFonts w:ascii="Arial" w:hAnsi="Arial" w:cs="Arial"/>
        </w:rPr>
      </w:pPr>
      <w:r w:rsidRPr="00EB7F7C">
        <w:rPr>
          <w:rFonts w:ascii="Arial" w:hAnsi="Arial" w:cs="Arial"/>
        </w:rPr>
        <w:t>Paper towel rolls, perforated</w:t>
      </w:r>
      <w:r w:rsidRPr="00EB7F7C">
        <w:rPr>
          <w:rFonts w:ascii="Arial" w:hAnsi="Arial" w:cs="Arial"/>
        </w:rPr>
        <w:tab/>
        <w:t>30</w:t>
      </w:r>
      <w:r w:rsidRPr="00EB7F7C">
        <w:rPr>
          <w:rFonts w:ascii="Arial" w:hAnsi="Arial" w:cs="Arial"/>
        </w:rPr>
        <w:tab/>
        <w:t>2</w:t>
      </w:r>
    </w:p>
    <w:p w14:paraId="7F69D2EC" w14:textId="23E025B2" w:rsidR="00062F21" w:rsidRPr="00EB7F7C" w:rsidRDefault="00062F21" w:rsidP="005B7D2F">
      <w:pPr>
        <w:tabs>
          <w:tab w:val="center" w:leader="dot" w:pos="7020"/>
          <w:tab w:val="left" w:leader="dot" w:pos="8640"/>
        </w:tabs>
        <w:spacing w:after="200"/>
        <w:rPr>
          <w:rFonts w:ascii="Arial" w:hAnsi="Arial" w:cs="Arial"/>
        </w:rPr>
      </w:pPr>
      <w:r w:rsidRPr="00EB7F7C">
        <w:rPr>
          <w:rFonts w:ascii="Arial" w:hAnsi="Arial" w:cs="Arial"/>
        </w:rPr>
        <w:t>Gloves, food safe, latex and powder free, med</w:t>
      </w:r>
      <w:r w:rsidR="009C6CA8" w:rsidRPr="00EB7F7C">
        <w:rPr>
          <w:rFonts w:ascii="Arial" w:hAnsi="Arial" w:cs="Arial"/>
        </w:rPr>
        <w:tab/>
      </w:r>
      <w:r w:rsidRPr="00EB7F7C">
        <w:rPr>
          <w:rFonts w:ascii="Arial" w:hAnsi="Arial" w:cs="Arial"/>
        </w:rPr>
        <w:t>100</w:t>
      </w:r>
      <w:r w:rsidRPr="00EB7F7C">
        <w:rPr>
          <w:rFonts w:ascii="Arial" w:hAnsi="Arial" w:cs="Arial"/>
        </w:rPr>
        <w:tab/>
        <w:t>1</w:t>
      </w:r>
    </w:p>
    <w:p w14:paraId="033A4225" w14:textId="374D91BF" w:rsidR="00062F21" w:rsidRPr="00EB7F7C" w:rsidRDefault="00062F21" w:rsidP="005B7D2F">
      <w:pPr>
        <w:tabs>
          <w:tab w:val="center" w:leader="dot" w:pos="7020"/>
          <w:tab w:val="left" w:leader="dot" w:pos="8640"/>
        </w:tabs>
        <w:spacing w:after="200"/>
        <w:rPr>
          <w:rFonts w:ascii="Arial" w:hAnsi="Arial" w:cs="Arial"/>
        </w:rPr>
      </w:pPr>
      <w:r w:rsidRPr="00EB7F7C">
        <w:rPr>
          <w:rFonts w:ascii="Arial" w:hAnsi="Arial" w:cs="Arial"/>
        </w:rPr>
        <w:t>Gloves, food safe, latex and powder free, large</w:t>
      </w:r>
      <w:r w:rsidR="009C6CA8" w:rsidRPr="00EB7F7C">
        <w:rPr>
          <w:rFonts w:ascii="Arial" w:hAnsi="Arial" w:cs="Arial"/>
        </w:rPr>
        <w:tab/>
      </w:r>
      <w:r w:rsidRPr="00EB7F7C">
        <w:rPr>
          <w:rFonts w:ascii="Arial" w:hAnsi="Arial" w:cs="Arial"/>
        </w:rPr>
        <w:t>100</w:t>
      </w:r>
      <w:r w:rsidRPr="00EB7F7C">
        <w:rPr>
          <w:rFonts w:ascii="Arial" w:hAnsi="Arial" w:cs="Arial"/>
        </w:rPr>
        <w:tab/>
        <w:t>1</w:t>
      </w:r>
    </w:p>
    <w:p w14:paraId="710BEF11" w14:textId="06D18522" w:rsidR="00062F21" w:rsidRPr="00EB7F7C" w:rsidRDefault="00062F21" w:rsidP="005B7D2F">
      <w:pPr>
        <w:tabs>
          <w:tab w:val="center" w:leader="dot" w:pos="7020"/>
          <w:tab w:val="left" w:leader="dot" w:pos="8640"/>
        </w:tabs>
        <w:spacing w:after="200"/>
        <w:rPr>
          <w:rFonts w:ascii="Arial" w:hAnsi="Arial" w:cs="Arial"/>
        </w:rPr>
      </w:pPr>
      <w:r w:rsidRPr="00EB7F7C">
        <w:rPr>
          <w:rFonts w:ascii="Arial" w:hAnsi="Arial" w:cs="Arial"/>
        </w:rPr>
        <w:t>Gloves, food safe, latex and powder free, X-large</w:t>
      </w:r>
      <w:r w:rsidR="009C6CA8" w:rsidRPr="00EB7F7C">
        <w:rPr>
          <w:rFonts w:ascii="Arial" w:hAnsi="Arial" w:cs="Arial"/>
        </w:rPr>
        <w:tab/>
      </w:r>
      <w:r w:rsidRPr="00EB7F7C">
        <w:rPr>
          <w:rFonts w:ascii="Arial" w:hAnsi="Arial" w:cs="Arial"/>
        </w:rPr>
        <w:t>100</w:t>
      </w:r>
      <w:r w:rsidRPr="00EB7F7C">
        <w:rPr>
          <w:rFonts w:ascii="Arial" w:hAnsi="Arial" w:cs="Arial"/>
        </w:rPr>
        <w:tab/>
        <w:t>1</w:t>
      </w:r>
    </w:p>
    <w:p w14:paraId="71DF5230" w14:textId="69DF4462" w:rsidR="00062F21" w:rsidRPr="00EB7F7C" w:rsidRDefault="00062F21" w:rsidP="005B7D2F">
      <w:pPr>
        <w:tabs>
          <w:tab w:val="center" w:leader="dot" w:pos="7020"/>
          <w:tab w:val="left" w:leader="dot" w:pos="8640"/>
        </w:tabs>
        <w:spacing w:after="200"/>
        <w:rPr>
          <w:rFonts w:ascii="Arial" w:hAnsi="Arial" w:cs="Arial"/>
        </w:rPr>
      </w:pPr>
      <w:r w:rsidRPr="00EB7F7C">
        <w:rPr>
          <w:rFonts w:ascii="Arial" w:hAnsi="Arial" w:cs="Arial"/>
        </w:rPr>
        <w:t>Gloves, poly, large</w:t>
      </w:r>
      <w:r w:rsidRPr="00EB7F7C">
        <w:rPr>
          <w:rFonts w:ascii="Arial" w:hAnsi="Arial" w:cs="Arial"/>
        </w:rPr>
        <w:tab/>
        <w:t>10/1000</w:t>
      </w:r>
      <w:r w:rsidRPr="00EB7F7C">
        <w:rPr>
          <w:rFonts w:ascii="Arial" w:hAnsi="Arial" w:cs="Arial"/>
        </w:rPr>
        <w:tab/>
        <w:t>1</w:t>
      </w:r>
    </w:p>
    <w:p w14:paraId="1F60F4C0" w14:textId="3EC94922" w:rsidR="00062F21" w:rsidRPr="00EB7F7C" w:rsidRDefault="00062F21" w:rsidP="005B7D2F">
      <w:pPr>
        <w:tabs>
          <w:tab w:val="center" w:leader="dot" w:pos="7020"/>
          <w:tab w:val="left" w:leader="dot" w:pos="8640"/>
        </w:tabs>
        <w:spacing w:after="200"/>
        <w:rPr>
          <w:rFonts w:ascii="Arial" w:hAnsi="Arial" w:cs="Arial"/>
        </w:rPr>
      </w:pPr>
      <w:r w:rsidRPr="00EB7F7C">
        <w:rPr>
          <w:rFonts w:ascii="Arial" w:hAnsi="Arial" w:cs="Arial"/>
        </w:rPr>
        <w:t>Apron, plastic disposable</w:t>
      </w:r>
      <w:r w:rsidRPr="00EB7F7C">
        <w:rPr>
          <w:rFonts w:ascii="Arial" w:hAnsi="Arial" w:cs="Arial"/>
        </w:rPr>
        <w:tab/>
        <w:t>10/1000</w:t>
      </w:r>
      <w:r w:rsidRPr="00EB7F7C">
        <w:rPr>
          <w:rFonts w:ascii="Arial" w:hAnsi="Arial" w:cs="Arial"/>
        </w:rPr>
        <w:tab/>
        <w:t>1</w:t>
      </w:r>
    </w:p>
    <w:p w14:paraId="659A2039" w14:textId="62A0DF13" w:rsidR="00062F21" w:rsidRPr="00EB7F7C" w:rsidRDefault="00062F21" w:rsidP="005B7D2F">
      <w:pPr>
        <w:tabs>
          <w:tab w:val="center" w:leader="dot" w:pos="7020"/>
          <w:tab w:val="left" w:leader="dot" w:pos="8640"/>
        </w:tabs>
        <w:spacing w:after="200"/>
        <w:rPr>
          <w:rFonts w:ascii="Arial" w:hAnsi="Arial" w:cs="Arial"/>
        </w:rPr>
      </w:pPr>
      <w:r w:rsidRPr="00EB7F7C">
        <w:rPr>
          <w:rFonts w:ascii="Arial" w:hAnsi="Arial" w:cs="Arial"/>
        </w:rPr>
        <w:t>Oil, cooking</w:t>
      </w:r>
      <w:r w:rsidRPr="00EB7F7C">
        <w:rPr>
          <w:rFonts w:ascii="Arial" w:hAnsi="Arial" w:cs="Arial"/>
        </w:rPr>
        <w:tab/>
        <w:t>3/1 gal</w:t>
      </w:r>
      <w:r w:rsidRPr="00EB7F7C">
        <w:rPr>
          <w:rFonts w:ascii="Arial" w:hAnsi="Arial" w:cs="Arial"/>
        </w:rPr>
        <w:tab/>
        <w:t>1</w:t>
      </w:r>
    </w:p>
    <w:p w14:paraId="64D30691" w14:textId="127FA1A4" w:rsidR="00062F21" w:rsidRPr="00EB7F7C" w:rsidRDefault="00062F21" w:rsidP="005B7D2F">
      <w:pPr>
        <w:tabs>
          <w:tab w:val="center" w:leader="dot" w:pos="7020"/>
          <w:tab w:val="left" w:leader="dot" w:pos="8640"/>
        </w:tabs>
        <w:spacing w:after="200"/>
        <w:rPr>
          <w:rFonts w:ascii="Arial" w:hAnsi="Arial" w:cs="Arial"/>
        </w:rPr>
      </w:pPr>
      <w:r w:rsidRPr="00EB7F7C">
        <w:rPr>
          <w:rFonts w:ascii="Arial" w:hAnsi="Arial" w:cs="Arial"/>
        </w:rPr>
        <w:t xml:space="preserve">Oil, pan vegetable aerosol </w:t>
      </w:r>
      <w:r w:rsidRPr="00EB7F7C">
        <w:rPr>
          <w:rFonts w:ascii="Arial" w:hAnsi="Arial" w:cs="Arial"/>
        </w:rPr>
        <w:tab/>
        <w:t>6/14 oz</w:t>
      </w:r>
      <w:r w:rsidR="005B7D2F" w:rsidRPr="00EB7F7C">
        <w:rPr>
          <w:rFonts w:ascii="Arial" w:hAnsi="Arial" w:cs="Arial"/>
        </w:rPr>
        <w:tab/>
      </w:r>
      <w:r w:rsidRPr="00EB7F7C">
        <w:rPr>
          <w:rFonts w:ascii="Arial" w:hAnsi="Arial" w:cs="Arial"/>
        </w:rPr>
        <w:t>1</w:t>
      </w:r>
    </w:p>
    <w:p w14:paraId="0EAFDD0B" w14:textId="05206ADD" w:rsidR="00062F21" w:rsidRPr="00EB7F7C" w:rsidRDefault="00062F21" w:rsidP="005B7D2F">
      <w:pPr>
        <w:tabs>
          <w:tab w:val="center" w:leader="dot" w:pos="7020"/>
          <w:tab w:val="left" w:leader="dot" w:pos="8640"/>
        </w:tabs>
        <w:spacing w:after="200"/>
        <w:rPr>
          <w:rFonts w:ascii="Arial" w:hAnsi="Arial" w:cs="Arial"/>
        </w:rPr>
      </w:pPr>
      <w:r w:rsidRPr="00EB7F7C">
        <w:rPr>
          <w:rFonts w:ascii="Arial" w:hAnsi="Arial" w:cs="Arial"/>
        </w:rPr>
        <w:t>Foil pan, full size</w:t>
      </w:r>
      <w:r w:rsidRPr="00EB7F7C">
        <w:rPr>
          <w:rFonts w:ascii="Arial" w:hAnsi="Arial" w:cs="Arial"/>
        </w:rPr>
        <w:tab/>
        <w:t>50</w:t>
      </w:r>
      <w:r w:rsidRPr="00EB7F7C">
        <w:rPr>
          <w:rFonts w:ascii="Arial" w:hAnsi="Arial" w:cs="Arial"/>
        </w:rPr>
        <w:tab/>
        <w:t>1*</w:t>
      </w:r>
    </w:p>
    <w:p w14:paraId="0BBFA5D9" w14:textId="4E03C840" w:rsidR="00062F21" w:rsidRPr="00EB7F7C" w:rsidRDefault="00062F21" w:rsidP="005B7D2F">
      <w:pPr>
        <w:tabs>
          <w:tab w:val="center" w:leader="dot" w:pos="7020"/>
          <w:tab w:val="left" w:leader="dot" w:pos="8640"/>
        </w:tabs>
        <w:spacing w:after="200"/>
        <w:rPr>
          <w:rFonts w:ascii="Arial" w:hAnsi="Arial" w:cs="Arial"/>
        </w:rPr>
      </w:pPr>
      <w:r w:rsidRPr="00EB7F7C">
        <w:rPr>
          <w:rFonts w:ascii="Arial" w:hAnsi="Arial" w:cs="Arial"/>
        </w:rPr>
        <w:t>Foil pan, full size lid</w:t>
      </w:r>
      <w:r w:rsidRPr="00EB7F7C">
        <w:rPr>
          <w:rFonts w:ascii="Arial" w:hAnsi="Arial" w:cs="Arial"/>
        </w:rPr>
        <w:tab/>
        <w:t>100</w:t>
      </w:r>
      <w:r w:rsidRPr="00EB7F7C">
        <w:rPr>
          <w:rFonts w:ascii="Arial" w:hAnsi="Arial" w:cs="Arial"/>
        </w:rPr>
        <w:tab/>
        <w:t>1*</w:t>
      </w:r>
    </w:p>
    <w:p w14:paraId="524A27CF" w14:textId="77777777" w:rsidR="00062F21" w:rsidRPr="00EB7F7C" w:rsidRDefault="00062F21" w:rsidP="005B7D2F">
      <w:pPr>
        <w:tabs>
          <w:tab w:val="center" w:leader="dot" w:pos="7020"/>
          <w:tab w:val="left" w:leader="dot" w:pos="8640"/>
        </w:tabs>
        <w:rPr>
          <w:rFonts w:ascii="Arial" w:hAnsi="Arial" w:cs="Arial"/>
        </w:rPr>
      </w:pPr>
    </w:p>
    <w:p w14:paraId="34347D64" w14:textId="0C7C3ED5" w:rsidR="008F4236" w:rsidRPr="00EB7F7C" w:rsidRDefault="00CB2755" w:rsidP="00577EB8">
      <w:pPr>
        <w:tabs>
          <w:tab w:val="right" w:pos="8100"/>
        </w:tabs>
        <w:jc w:val="center"/>
        <w:rPr>
          <w:rStyle w:val="TitleChar"/>
          <w:rFonts w:ascii="Arial" w:hAnsi="Arial" w:cs="Arial"/>
          <w:sz w:val="24"/>
          <w:szCs w:val="24"/>
        </w:rPr>
      </w:pPr>
      <w:r w:rsidRPr="00EB7F7C">
        <w:rPr>
          <w:rStyle w:val="TitleChar"/>
          <w:rFonts w:ascii="Arial" w:hAnsi="Arial" w:cs="Arial"/>
          <w:sz w:val="24"/>
          <w:szCs w:val="24"/>
        </w:rPr>
        <w:lastRenderedPageBreak/>
        <w:t>INVENTORY SHEET</w:t>
      </w:r>
    </w:p>
    <w:p w14:paraId="401B1F39" w14:textId="77777777" w:rsidR="003A567D" w:rsidRPr="00EB7F7C" w:rsidRDefault="003A567D" w:rsidP="00577EB8">
      <w:pPr>
        <w:tabs>
          <w:tab w:val="right" w:pos="8100"/>
        </w:tabs>
        <w:jc w:val="center"/>
        <w:rPr>
          <w:rStyle w:val="TitleChar"/>
          <w:rFonts w:ascii="Arial" w:hAnsi="Arial" w:cs="Arial"/>
          <w:sz w:val="24"/>
          <w:szCs w:val="24"/>
        </w:rPr>
      </w:pPr>
    </w:p>
    <w:tbl>
      <w:tblPr>
        <w:tblStyle w:val="TableGrid"/>
        <w:tblW w:w="0" w:type="auto"/>
        <w:tblLook w:val="04A0" w:firstRow="1" w:lastRow="0" w:firstColumn="1" w:lastColumn="0" w:noHBand="0" w:noVBand="1"/>
      </w:tblPr>
      <w:tblGrid>
        <w:gridCol w:w="1883"/>
        <w:gridCol w:w="1152"/>
        <w:gridCol w:w="1237"/>
        <w:gridCol w:w="1238"/>
        <w:gridCol w:w="1237"/>
        <w:gridCol w:w="1238"/>
        <w:gridCol w:w="1365"/>
      </w:tblGrid>
      <w:tr w:rsidR="00B5344D" w:rsidRPr="00EB7F7C" w14:paraId="0E71F0BD" w14:textId="77777777" w:rsidTr="00825B97">
        <w:tc>
          <w:tcPr>
            <w:tcW w:w="1908" w:type="dxa"/>
          </w:tcPr>
          <w:p w14:paraId="66170CFA" w14:textId="77777777" w:rsidR="00B5344D" w:rsidRPr="00EB7F7C" w:rsidRDefault="00B5344D" w:rsidP="00825B97">
            <w:pPr>
              <w:tabs>
                <w:tab w:val="right" w:pos="8100"/>
              </w:tabs>
              <w:jc w:val="center"/>
              <w:rPr>
                <w:rStyle w:val="TitleChar"/>
                <w:rFonts w:ascii="Arial" w:hAnsi="Arial" w:cs="Arial"/>
                <w:sz w:val="24"/>
                <w:szCs w:val="24"/>
              </w:rPr>
            </w:pPr>
            <w:r w:rsidRPr="00EB7F7C">
              <w:rPr>
                <w:rStyle w:val="TitleChar"/>
                <w:rFonts w:ascii="Arial" w:hAnsi="Arial" w:cs="Arial"/>
                <w:sz w:val="24"/>
                <w:szCs w:val="24"/>
              </w:rPr>
              <w:t>Initial Inventory</w:t>
            </w:r>
          </w:p>
        </w:tc>
        <w:tc>
          <w:tcPr>
            <w:tcW w:w="1170" w:type="dxa"/>
          </w:tcPr>
          <w:p w14:paraId="1D59BBCC" w14:textId="77777777" w:rsidR="00B5344D" w:rsidRPr="00EB7F7C" w:rsidRDefault="00B5344D" w:rsidP="00825B97">
            <w:pPr>
              <w:tabs>
                <w:tab w:val="right" w:pos="8100"/>
              </w:tabs>
              <w:jc w:val="center"/>
              <w:rPr>
                <w:rStyle w:val="TitleChar"/>
                <w:rFonts w:ascii="Arial" w:hAnsi="Arial" w:cs="Arial"/>
                <w:sz w:val="24"/>
                <w:szCs w:val="24"/>
              </w:rPr>
            </w:pPr>
          </w:p>
          <w:p w14:paraId="168646F2" w14:textId="77777777" w:rsidR="00B5344D" w:rsidRPr="00EB7F7C" w:rsidRDefault="00B5344D" w:rsidP="00825B97">
            <w:pPr>
              <w:tabs>
                <w:tab w:val="right" w:pos="8100"/>
              </w:tabs>
              <w:jc w:val="center"/>
              <w:rPr>
                <w:rStyle w:val="TitleChar"/>
                <w:rFonts w:ascii="Arial" w:hAnsi="Arial" w:cs="Arial"/>
                <w:sz w:val="24"/>
                <w:szCs w:val="24"/>
              </w:rPr>
            </w:pPr>
            <w:r w:rsidRPr="00EB7F7C">
              <w:rPr>
                <w:rStyle w:val="TitleChar"/>
                <w:rFonts w:ascii="Arial" w:hAnsi="Arial" w:cs="Arial"/>
                <w:sz w:val="24"/>
                <w:szCs w:val="24"/>
              </w:rPr>
              <w:t>Date</w:t>
            </w:r>
          </w:p>
        </w:tc>
        <w:tc>
          <w:tcPr>
            <w:tcW w:w="1282" w:type="dxa"/>
          </w:tcPr>
          <w:p w14:paraId="385C707B" w14:textId="77777777" w:rsidR="00B5344D" w:rsidRPr="00EB7F7C" w:rsidRDefault="00B5344D" w:rsidP="00825B97">
            <w:pPr>
              <w:tabs>
                <w:tab w:val="right" w:pos="8100"/>
              </w:tabs>
              <w:jc w:val="center"/>
              <w:rPr>
                <w:rStyle w:val="TitleChar"/>
                <w:rFonts w:ascii="Arial" w:hAnsi="Arial" w:cs="Arial"/>
                <w:sz w:val="24"/>
                <w:szCs w:val="24"/>
              </w:rPr>
            </w:pPr>
          </w:p>
        </w:tc>
        <w:tc>
          <w:tcPr>
            <w:tcW w:w="1283" w:type="dxa"/>
          </w:tcPr>
          <w:p w14:paraId="4D53EBDC" w14:textId="77777777" w:rsidR="00B5344D" w:rsidRPr="00EB7F7C" w:rsidRDefault="00B5344D" w:rsidP="00825B97">
            <w:pPr>
              <w:tabs>
                <w:tab w:val="right" w:pos="8100"/>
              </w:tabs>
              <w:jc w:val="center"/>
              <w:rPr>
                <w:rStyle w:val="TitleChar"/>
                <w:rFonts w:ascii="Arial" w:hAnsi="Arial" w:cs="Arial"/>
                <w:sz w:val="24"/>
                <w:szCs w:val="24"/>
              </w:rPr>
            </w:pPr>
          </w:p>
        </w:tc>
        <w:tc>
          <w:tcPr>
            <w:tcW w:w="1282" w:type="dxa"/>
          </w:tcPr>
          <w:p w14:paraId="278C3436" w14:textId="77777777" w:rsidR="00B5344D" w:rsidRPr="00EB7F7C" w:rsidRDefault="00B5344D" w:rsidP="00825B97">
            <w:pPr>
              <w:tabs>
                <w:tab w:val="right" w:pos="8100"/>
              </w:tabs>
              <w:jc w:val="center"/>
              <w:rPr>
                <w:rStyle w:val="TitleChar"/>
                <w:rFonts w:ascii="Arial" w:hAnsi="Arial" w:cs="Arial"/>
                <w:sz w:val="24"/>
                <w:szCs w:val="24"/>
              </w:rPr>
            </w:pPr>
          </w:p>
        </w:tc>
        <w:tc>
          <w:tcPr>
            <w:tcW w:w="1283" w:type="dxa"/>
          </w:tcPr>
          <w:p w14:paraId="48BBB490" w14:textId="77777777" w:rsidR="00B5344D" w:rsidRPr="00EB7F7C" w:rsidRDefault="00B5344D" w:rsidP="00825B97">
            <w:pPr>
              <w:tabs>
                <w:tab w:val="right" w:pos="8100"/>
              </w:tabs>
              <w:jc w:val="center"/>
              <w:rPr>
                <w:rStyle w:val="TitleChar"/>
                <w:rFonts w:ascii="Arial" w:hAnsi="Arial" w:cs="Arial"/>
                <w:sz w:val="24"/>
                <w:szCs w:val="24"/>
              </w:rPr>
            </w:pPr>
          </w:p>
        </w:tc>
        <w:tc>
          <w:tcPr>
            <w:tcW w:w="1368" w:type="dxa"/>
          </w:tcPr>
          <w:p w14:paraId="640AD3F3" w14:textId="77777777" w:rsidR="00B5344D" w:rsidRPr="00EB7F7C" w:rsidRDefault="00B5344D" w:rsidP="00825B97">
            <w:pPr>
              <w:tabs>
                <w:tab w:val="right" w:pos="8100"/>
              </w:tabs>
              <w:jc w:val="center"/>
              <w:rPr>
                <w:rStyle w:val="TitleChar"/>
                <w:rFonts w:ascii="Arial" w:hAnsi="Arial" w:cs="Arial"/>
                <w:sz w:val="24"/>
                <w:szCs w:val="24"/>
              </w:rPr>
            </w:pPr>
            <w:r w:rsidRPr="00EB7F7C">
              <w:rPr>
                <w:rStyle w:val="TitleChar"/>
                <w:rFonts w:ascii="Arial" w:hAnsi="Arial" w:cs="Arial"/>
                <w:sz w:val="24"/>
                <w:szCs w:val="24"/>
              </w:rPr>
              <w:t>Final Inventory</w:t>
            </w:r>
          </w:p>
        </w:tc>
      </w:tr>
      <w:tr w:rsidR="00B5344D" w:rsidRPr="00EB7F7C" w14:paraId="12FCAF06" w14:textId="77777777" w:rsidTr="00825B97">
        <w:tc>
          <w:tcPr>
            <w:tcW w:w="1908" w:type="dxa"/>
          </w:tcPr>
          <w:p w14:paraId="442D45DF" w14:textId="77777777" w:rsidR="00B5344D" w:rsidRPr="00EB7F7C" w:rsidRDefault="00B5344D" w:rsidP="00825B97">
            <w:pPr>
              <w:tabs>
                <w:tab w:val="right" w:pos="8100"/>
              </w:tabs>
              <w:jc w:val="center"/>
              <w:rPr>
                <w:rStyle w:val="TitleChar"/>
                <w:rFonts w:ascii="Arial" w:hAnsi="Arial" w:cs="Arial"/>
                <w:sz w:val="24"/>
                <w:szCs w:val="24"/>
              </w:rPr>
            </w:pPr>
          </w:p>
        </w:tc>
        <w:tc>
          <w:tcPr>
            <w:tcW w:w="1170" w:type="dxa"/>
          </w:tcPr>
          <w:p w14:paraId="17DE533B" w14:textId="77777777" w:rsidR="00B5344D" w:rsidRPr="00EB7F7C" w:rsidRDefault="00B5344D" w:rsidP="00825B97">
            <w:pPr>
              <w:tabs>
                <w:tab w:val="right" w:pos="8100"/>
              </w:tabs>
              <w:jc w:val="center"/>
              <w:rPr>
                <w:rStyle w:val="TitleChar"/>
                <w:rFonts w:ascii="Arial" w:hAnsi="Arial" w:cs="Arial"/>
                <w:sz w:val="24"/>
                <w:szCs w:val="24"/>
              </w:rPr>
            </w:pPr>
          </w:p>
        </w:tc>
        <w:tc>
          <w:tcPr>
            <w:tcW w:w="1282" w:type="dxa"/>
          </w:tcPr>
          <w:p w14:paraId="472BC265" w14:textId="77777777" w:rsidR="00B5344D" w:rsidRPr="00EB7F7C" w:rsidRDefault="00B5344D" w:rsidP="00825B97">
            <w:pPr>
              <w:tabs>
                <w:tab w:val="right" w:pos="8100"/>
              </w:tabs>
              <w:jc w:val="center"/>
              <w:rPr>
                <w:rStyle w:val="TitleChar"/>
                <w:rFonts w:ascii="Arial" w:hAnsi="Arial" w:cs="Arial"/>
                <w:sz w:val="24"/>
                <w:szCs w:val="24"/>
              </w:rPr>
            </w:pPr>
          </w:p>
        </w:tc>
        <w:tc>
          <w:tcPr>
            <w:tcW w:w="1283" w:type="dxa"/>
          </w:tcPr>
          <w:p w14:paraId="74CD6CDD" w14:textId="77777777" w:rsidR="00B5344D" w:rsidRPr="00EB7F7C" w:rsidRDefault="00B5344D" w:rsidP="00825B97">
            <w:pPr>
              <w:tabs>
                <w:tab w:val="right" w:pos="8100"/>
              </w:tabs>
              <w:jc w:val="center"/>
              <w:rPr>
                <w:rStyle w:val="TitleChar"/>
                <w:rFonts w:ascii="Arial" w:hAnsi="Arial" w:cs="Arial"/>
                <w:sz w:val="24"/>
                <w:szCs w:val="24"/>
              </w:rPr>
            </w:pPr>
          </w:p>
        </w:tc>
        <w:tc>
          <w:tcPr>
            <w:tcW w:w="1282" w:type="dxa"/>
          </w:tcPr>
          <w:p w14:paraId="07D641C4" w14:textId="77777777" w:rsidR="00B5344D" w:rsidRPr="00EB7F7C" w:rsidRDefault="00B5344D" w:rsidP="00825B97">
            <w:pPr>
              <w:tabs>
                <w:tab w:val="right" w:pos="8100"/>
              </w:tabs>
              <w:jc w:val="center"/>
              <w:rPr>
                <w:rStyle w:val="TitleChar"/>
                <w:rFonts w:ascii="Arial" w:hAnsi="Arial" w:cs="Arial"/>
                <w:sz w:val="24"/>
                <w:szCs w:val="24"/>
              </w:rPr>
            </w:pPr>
          </w:p>
        </w:tc>
        <w:tc>
          <w:tcPr>
            <w:tcW w:w="1283" w:type="dxa"/>
          </w:tcPr>
          <w:p w14:paraId="41A5A9D6" w14:textId="77777777" w:rsidR="00B5344D" w:rsidRPr="00EB7F7C" w:rsidRDefault="00B5344D" w:rsidP="00825B97">
            <w:pPr>
              <w:tabs>
                <w:tab w:val="right" w:pos="8100"/>
              </w:tabs>
              <w:jc w:val="center"/>
              <w:rPr>
                <w:rStyle w:val="TitleChar"/>
                <w:rFonts w:ascii="Arial" w:hAnsi="Arial" w:cs="Arial"/>
                <w:sz w:val="24"/>
                <w:szCs w:val="24"/>
              </w:rPr>
            </w:pPr>
          </w:p>
        </w:tc>
        <w:tc>
          <w:tcPr>
            <w:tcW w:w="1368" w:type="dxa"/>
          </w:tcPr>
          <w:p w14:paraId="0B7141F9" w14:textId="77777777" w:rsidR="00B5344D" w:rsidRPr="00EB7F7C" w:rsidRDefault="00B5344D" w:rsidP="00825B97">
            <w:pPr>
              <w:tabs>
                <w:tab w:val="right" w:pos="8100"/>
              </w:tabs>
              <w:jc w:val="center"/>
              <w:rPr>
                <w:rStyle w:val="TitleChar"/>
                <w:rFonts w:ascii="Arial" w:hAnsi="Arial" w:cs="Arial"/>
                <w:sz w:val="24"/>
                <w:szCs w:val="24"/>
              </w:rPr>
            </w:pPr>
          </w:p>
        </w:tc>
      </w:tr>
      <w:tr w:rsidR="00B5344D" w:rsidRPr="00EB7F7C" w14:paraId="48888260" w14:textId="77777777" w:rsidTr="00825B97">
        <w:tc>
          <w:tcPr>
            <w:tcW w:w="1908" w:type="dxa"/>
          </w:tcPr>
          <w:p w14:paraId="02D32A30" w14:textId="77777777" w:rsidR="00B5344D" w:rsidRPr="00EB7F7C" w:rsidRDefault="00B5344D" w:rsidP="00825B97">
            <w:pPr>
              <w:tabs>
                <w:tab w:val="right" w:pos="8100"/>
              </w:tabs>
              <w:jc w:val="center"/>
              <w:rPr>
                <w:rStyle w:val="TitleChar"/>
                <w:rFonts w:ascii="Arial" w:hAnsi="Arial" w:cs="Arial"/>
                <w:sz w:val="24"/>
                <w:szCs w:val="24"/>
              </w:rPr>
            </w:pPr>
          </w:p>
        </w:tc>
        <w:tc>
          <w:tcPr>
            <w:tcW w:w="1170" w:type="dxa"/>
          </w:tcPr>
          <w:p w14:paraId="7A061EF8" w14:textId="77777777" w:rsidR="00B5344D" w:rsidRPr="00EB7F7C" w:rsidRDefault="00B5344D" w:rsidP="00825B97">
            <w:pPr>
              <w:tabs>
                <w:tab w:val="right" w:pos="8100"/>
              </w:tabs>
              <w:jc w:val="center"/>
              <w:rPr>
                <w:rStyle w:val="TitleChar"/>
                <w:rFonts w:ascii="Arial" w:hAnsi="Arial" w:cs="Arial"/>
                <w:sz w:val="24"/>
                <w:szCs w:val="24"/>
              </w:rPr>
            </w:pPr>
          </w:p>
        </w:tc>
        <w:tc>
          <w:tcPr>
            <w:tcW w:w="1282" w:type="dxa"/>
          </w:tcPr>
          <w:p w14:paraId="57DEFE64" w14:textId="77777777" w:rsidR="00B5344D" w:rsidRPr="00EB7F7C" w:rsidRDefault="00B5344D" w:rsidP="00825B97">
            <w:pPr>
              <w:tabs>
                <w:tab w:val="right" w:pos="8100"/>
              </w:tabs>
              <w:jc w:val="center"/>
              <w:rPr>
                <w:rStyle w:val="TitleChar"/>
                <w:rFonts w:ascii="Arial" w:hAnsi="Arial" w:cs="Arial"/>
                <w:sz w:val="24"/>
                <w:szCs w:val="24"/>
              </w:rPr>
            </w:pPr>
          </w:p>
        </w:tc>
        <w:tc>
          <w:tcPr>
            <w:tcW w:w="1283" w:type="dxa"/>
          </w:tcPr>
          <w:p w14:paraId="20D21B45" w14:textId="77777777" w:rsidR="00B5344D" w:rsidRPr="00EB7F7C" w:rsidRDefault="00B5344D" w:rsidP="00825B97">
            <w:pPr>
              <w:tabs>
                <w:tab w:val="right" w:pos="8100"/>
              </w:tabs>
              <w:jc w:val="center"/>
              <w:rPr>
                <w:rStyle w:val="TitleChar"/>
                <w:rFonts w:ascii="Arial" w:hAnsi="Arial" w:cs="Arial"/>
                <w:sz w:val="24"/>
                <w:szCs w:val="24"/>
              </w:rPr>
            </w:pPr>
          </w:p>
        </w:tc>
        <w:tc>
          <w:tcPr>
            <w:tcW w:w="1282" w:type="dxa"/>
          </w:tcPr>
          <w:p w14:paraId="376CF0D8" w14:textId="77777777" w:rsidR="00B5344D" w:rsidRPr="00EB7F7C" w:rsidRDefault="00B5344D" w:rsidP="00825B97">
            <w:pPr>
              <w:tabs>
                <w:tab w:val="right" w:pos="8100"/>
              </w:tabs>
              <w:jc w:val="center"/>
              <w:rPr>
                <w:rStyle w:val="TitleChar"/>
                <w:rFonts w:ascii="Arial" w:hAnsi="Arial" w:cs="Arial"/>
                <w:sz w:val="24"/>
                <w:szCs w:val="24"/>
              </w:rPr>
            </w:pPr>
          </w:p>
        </w:tc>
        <w:tc>
          <w:tcPr>
            <w:tcW w:w="1283" w:type="dxa"/>
          </w:tcPr>
          <w:p w14:paraId="696072F2" w14:textId="77777777" w:rsidR="00B5344D" w:rsidRPr="00EB7F7C" w:rsidRDefault="00B5344D" w:rsidP="00825B97">
            <w:pPr>
              <w:tabs>
                <w:tab w:val="right" w:pos="8100"/>
              </w:tabs>
              <w:jc w:val="center"/>
              <w:rPr>
                <w:rStyle w:val="TitleChar"/>
                <w:rFonts w:ascii="Arial" w:hAnsi="Arial" w:cs="Arial"/>
                <w:sz w:val="24"/>
                <w:szCs w:val="24"/>
              </w:rPr>
            </w:pPr>
          </w:p>
        </w:tc>
        <w:tc>
          <w:tcPr>
            <w:tcW w:w="1368" w:type="dxa"/>
          </w:tcPr>
          <w:p w14:paraId="34269E02" w14:textId="77777777" w:rsidR="00B5344D" w:rsidRPr="00EB7F7C" w:rsidRDefault="00B5344D" w:rsidP="00825B97">
            <w:pPr>
              <w:tabs>
                <w:tab w:val="right" w:pos="8100"/>
              </w:tabs>
              <w:jc w:val="center"/>
              <w:rPr>
                <w:rStyle w:val="TitleChar"/>
                <w:rFonts w:ascii="Arial" w:hAnsi="Arial" w:cs="Arial"/>
                <w:sz w:val="24"/>
                <w:szCs w:val="24"/>
              </w:rPr>
            </w:pPr>
          </w:p>
        </w:tc>
      </w:tr>
      <w:tr w:rsidR="00B5344D" w:rsidRPr="00EB7F7C" w14:paraId="3E946F1D" w14:textId="77777777" w:rsidTr="00825B97">
        <w:tc>
          <w:tcPr>
            <w:tcW w:w="1908" w:type="dxa"/>
          </w:tcPr>
          <w:p w14:paraId="37FE79F0" w14:textId="77777777" w:rsidR="00B5344D" w:rsidRPr="00EB7F7C" w:rsidRDefault="00B5344D" w:rsidP="00825B97">
            <w:pPr>
              <w:tabs>
                <w:tab w:val="right" w:pos="8100"/>
              </w:tabs>
              <w:jc w:val="center"/>
              <w:rPr>
                <w:rStyle w:val="TitleChar"/>
                <w:rFonts w:ascii="Arial" w:hAnsi="Arial" w:cs="Arial"/>
                <w:sz w:val="24"/>
                <w:szCs w:val="24"/>
              </w:rPr>
            </w:pPr>
          </w:p>
        </w:tc>
        <w:tc>
          <w:tcPr>
            <w:tcW w:w="1170" w:type="dxa"/>
          </w:tcPr>
          <w:p w14:paraId="3898B698" w14:textId="77777777" w:rsidR="00B5344D" w:rsidRPr="00EB7F7C" w:rsidRDefault="00B5344D" w:rsidP="00825B97">
            <w:pPr>
              <w:tabs>
                <w:tab w:val="right" w:pos="8100"/>
              </w:tabs>
              <w:jc w:val="center"/>
              <w:rPr>
                <w:rStyle w:val="TitleChar"/>
                <w:rFonts w:ascii="Arial" w:hAnsi="Arial" w:cs="Arial"/>
                <w:sz w:val="24"/>
                <w:szCs w:val="24"/>
              </w:rPr>
            </w:pPr>
          </w:p>
        </w:tc>
        <w:tc>
          <w:tcPr>
            <w:tcW w:w="1282" w:type="dxa"/>
          </w:tcPr>
          <w:p w14:paraId="55A1A6DB" w14:textId="77777777" w:rsidR="00B5344D" w:rsidRPr="00EB7F7C" w:rsidRDefault="00B5344D" w:rsidP="00825B97">
            <w:pPr>
              <w:tabs>
                <w:tab w:val="right" w:pos="8100"/>
              </w:tabs>
              <w:jc w:val="center"/>
              <w:rPr>
                <w:rStyle w:val="TitleChar"/>
                <w:rFonts w:ascii="Arial" w:hAnsi="Arial" w:cs="Arial"/>
                <w:sz w:val="24"/>
                <w:szCs w:val="24"/>
              </w:rPr>
            </w:pPr>
          </w:p>
        </w:tc>
        <w:tc>
          <w:tcPr>
            <w:tcW w:w="1283" w:type="dxa"/>
          </w:tcPr>
          <w:p w14:paraId="358AFDE5" w14:textId="77777777" w:rsidR="00B5344D" w:rsidRPr="00EB7F7C" w:rsidRDefault="00B5344D" w:rsidP="00825B97">
            <w:pPr>
              <w:tabs>
                <w:tab w:val="right" w:pos="8100"/>
              </w:tabs>
              <w:jc w:val="center"/>
              <w:rPr>
                <w:rStyle w:val="TitleChar"/>
                <w:rFonts w:ascii="Arial" w:hAnsi="Arial" w:cs="Arial"/>
                <w:sz w:val="24"/>
                <w:szCs w:val="24"/>
              </w:rPr>
            </w:pPr>
          </w:p>
        </w:tc>
        <w:tc>
          <w:tcPr>
            <w:tcW w:w="1282" w:type="dxa"/>
          </w:tcPr>
          <w:p w14:paraId="303B07F8" w14:textId="77777777" w:rsidR="00B5344D" w:rsidRPr="00EB7F7C" w:rsidRDefault="00B5344D" w:rsidP="00825B97">
            <w:pPr>
              <w:tabs>
                <w:tab w:val="right" w:pos="8100"/>
              </w:tabs>
              <w:jc w:val="center"/>
              <w:rPr>
                <w:rStyle w:val="TitleChar"/>
                <w:rFonts w:ascii="Arial" w:hAnsi="Arial" w:cs="Arial"/>
                <w:sz w:val="24"/>
                <w:szCs w:val="24"/>
              </w:rPr>
            </w:pPr>
          </w:p>
        </w:tc>
        <w:tc>
          <w:tcPr>
            <w:tcW w:w="1283" w:type="dxa"/>
          </w:tcPr>
          <w:p w14:paraId="63AD7D66" w14:textId="77777777" w:rsidR="00B5344D" w:rsidRPr="00EB7F7C" w:rsidRDefault="00B5344D" w:rsidP="00825B97">
            <w:pPr>
              <w:tabs>
                <w:tab w:val="right" w:pos="8100"/>
              </w:tabs>
              <w:jc w:val="center"/>
              <w:rPr>
                <w:rStyle w:val="TitleChar"/>
                <w:rFonts w:ascii="Arial" w:hAnsi="Arial" w:cs="Arial"/>
                <w:sz w:val="24"/>
                <w:szCs w:val="24"/>
              </w:rPr>
            </w:pPr>
          </w:p>
        </w:tc>
        <w:tc>
          <w:tcPr>
            <w:tcW w:w="1368" w:type="dxa"/>
          </w:tcPr>
          <w:p w14:paraId="11B096C3" w14:textId="77777777" w:rsidR="00B5344D" w:rsidRPr="00EB7F7C" w:rsidRDefault="00B5344D" w:rsidP="00825B97">
            <w:pPr>
              <w:tabs>
                <w:tab w:val="right" w:pos="8100"/>
              </w:tabs>
              <w:jc w:val="center"/>
              <w:rPr>
                <w:rStyle w:val="TitleChar"/>
                <w:rFonts w:ascii="Arial" w:hAnsi="Arial" w:cs="Arial"/>
                <w:sz w:val="24"/>
                <w:szCs w:val="24"/>
              </w:rPr>
            </w:pPr>
          </w:p>
        </w:tc>
      </w:tr>
      <w:tr w:rsidR="00B5344D" w:rsidRPr="00EB7F7C" w14:paraId="5F786C6D" w14:textId="77777777" w:rsidTr="00825B97">
        <w:tc>
          <w:tcPr>
            <w:tcW w:w="1908" w:type="dxa"/>
          </w:tcPr>
          <w:p w14:paraId="5F776ED2" w14:textId="77777777" w:rsidR="00B5344D" w:rsidRPr="00EB7F7C" w:rsidRDefault="00B5344D" w:rsidP="00825B97">
            <w:pPr>
              <w:tabs>
                <w:tab w:val="right" w:pos="8100"/>
              </w:tabs>
              <w:jc w:val="center"/>
              <w:rPr>
                <w:rStyle w:val="TitleChar"/>
                <w:rFonts w:ascii="Arial" w:hAnsi="Arial" w:cs="Arial"/>
                <w:sz w:val="24"/>
                <w:szCs w:val="24"/>
              </w:rPr>
            </w:pPr>
          </w:p>
        </w:tc>
        <w:tc>
          <w:tcPr>
            <w:tcW w:w="1170" w:type="dxa"/>
          </w:tcPr>
          <w:p w14:paraId="03E34C7A" w14:textId="77777777" w:rsidR="00B5344D" w:rsidRPr="00EB7F7C" w:rsidRDefault="00B5344D" w:rsidP="00825B97">
            <w:pPr>
              <w:tabs>
                <w:tab w:val="right" w:pos="8100"/>
              </w:tabs>
              <w:jc w:val="center"/>
              <w:rPr>
                <w:rStyle w:val="TitleChar"/>
                <w:rFonts w:ascii="Arial" w:hAnsi="Arial" w:cs="Arial"/>
                <w:sz w:val="24"/>
                <w:szCs w:val="24"/>
              </w:rPr>
            </w:pPr>
          </w:p>
        </w:tc>
        <w:tc>
          <w:tcPr>
            <w:tcW w:w="1282" w:type="dxa"/>
          </w:tcPr>
          <w:p w14:paraId="41F9A429" w14:textId="77777777" w:rsidR="00B5344D" w:rsidRPr="00EB7F7C" w:rsidRDefault="00B5344D" w:rsidP="00825B97">
            <w:pPr>
              <w:tabs>
                <w:tab w:val="right" w:pos="8100"/>
              </w:tabs>
              <w:jc w:val="center"/>
              <w:rPr>
                <w:rStyle w:val="TitleChar"/>
                <w:rFonts w:ascii="Arial" w:hAnsi="Arial" w:cs="Arial"/>
                <w:sz w:val="24"/>
                <w:szCs w:val="24"/>
              </w:rPr>
            </w:pPr>
          </w:p>
        </w:tc>
        <w:tc>
          <w:tcPr>
            <w:tcW w:w="1283" w:type="dxa"/>
          </w:tcPr>
          <w:p w14:paraId="211B8972" w14:textId="77777777" w:rsidR="00B5344D" w:rsidRPr="00EB7F7C" w:rsidRDefault="00B5344D" w:rsidP="00825B97">
            <w:pPr>
              <w:tabs>
                <w:tab w:val="right" w:pos="8100"/>
              </w:tabs>
              <w:jc w:val="center"/>
              <w:rPr>
                <w:rStyle w:val="TitleChar"/>
                <w:rFonts w:ascii="Arial" w:hAnsi="Arial" w:cs="Arial"/>
                <w:sz w:val="24"/>
                <w:szCs w:val="24"/>
              </w:rPr>
            </w:pPr>
          </w:p>
        </w:tc>
        <w:tc>
          <w:tcPr>
            <w:tcW w:w="1282" w:type="dxa"/>
          </w:tcPr>
          <w:p w14:paraId="38749802" w14:textId="77777777" w:rsidR="00B5344D" w:rsidRPr="00EB7F7C" w:rsidRDefault="00B5344D" w:rsidP="00825B97">
            <w:pPr>
              <w:tabs>
                <w:tab w:val="right" w:pos="8100"/>
              </w:tabs>
              <w:jc w:val="center"/>
              <w:rPr>
                <w:rStyle w:val="TitleChar"/>
                <w:rFonts w:ascii="Arial" w:hAnsi="Arial" w:cs="Arial"/>
                <w:sz w:val="24"/>
                <w:szCs w:val="24"/>
              </w:rPr>
            </w:pPr>
          </w:p>
        </w:tc>
        <w:tc>
          <w:tcPr>
            <w:tcW w:w="1283" w:type="dxa"/>
          </w:tcPr>
          <w:p w14:paraId="6BF8440A" w14:textId="77777777" w:rsidR="00B5344D" w:rsidRPr="00EB7F7C" w:rsidRDefault="00B5344D" w:rsidP="00825B97">
            <w:pPr>
              <w:tabs>
                <w:tab w:val="right" w:pos="8100"/>
              </w:tabs>
              <w:jc w:val="center"/>
              <w:rPr>
                <w:rStyle w:val="TitleChar"/>
                <w:rFonts w:ascii="Arial" w:hAnsi="Arial" w:cs="Arial"/>
                <w:sz w:val="24"/>
                <w:szCs w:val="24"/>
              </w:rPr>
            </w:pPr>
          </w:p>
        </w:tc>
        <w:tc>
          <w:tcPr>
            <w:tcW w:w="1368" w:type="dxa"/>
          </w:tcPr>
          <w:p w14:paraId="2E572021" w14:textId="77777777" w:rsidR="00B5344D" w:rsidRPr="00EB7F7C" w:rsidRDefault="00B5344D" w:rsidP="00825B97">
            <w:pPr>
              <w:tabs>
                <w:tab w:val="right" w:pos="8100"/>
              </w:tabs>
              <w:jc w:val="center"/>
              <w:rPr>
                <w:rStyle w:val="TitleChar"/>
                <w:rFonts w:ascii="Arial" w:hAnsi="Arial" w:cs="Arial"/>
                <w:sz w:val="24"/>
                <w:szCs w:val="24"/>
              </w:rPr>
            </w:pPr>
          </w:p>
        </w:tc>
      </w:tr>
      <w:tr w:rsidR="00B5344D" w:rsidRPr="00EB7F7C" w14:paraId="5BE976EA" w14:textId="77777777" w:rsidTr="00825B97">
        <w:tc>
          <w:tcPr>
            <w:tcW w:w="1908" w:type="dxa"/>
          </w:tcPr>
          <w:p w14:paraId="29E474A8" w14:textId="77777777" w:rsidR="00B5344D" w:rsidRPr="00EB7F7C" w:rsidRDefault="00B5344D" w:rsidP="00825B97">
            <w:pPr>
              <w:tabs>
                <w:tab w:val="right" w:pos="8100"/>
              </w:tabs>
              <w:jc w:val="center"/>
              <w:rPr>
                <w:rStyle w:val="TitleChar"/>
                <w:rFonts w:ascii="Arial" w:hAnsi="Arial" w:cs="Arial"/>
                <w:sz w:val="24"/>
                <w:szCs w:val="24"/>
              </w:rPr>
            </w:pPr>
          </w:p>
        </w:tc>
        <w:tc>
          <w:tcPr>
            <w:tcW w:w="1170" w:type="dxa"/>
          </w:tcPr>
          <w:p w14:paraId="3C5C0974" w14:textId="77777777" w:rsidR="00B5344D" w:rsidRPr="00EB7F7C" w:rsidRDefault="00B5344D" w:rsidP="00825B97">
            <w:pPr>
              <w:tabs>
                <w:tab w:val="right" w:pos="8100"/>
              </w:tabs>
              <w:jc w:val="center"/>
              <w:rPr>
                <w:rStyle w:val="TitleChar"/>
                <w:rFonts w:ascii="Arial" w:hAnsi="Arial" w:cs="Arial"/>
                <w:sz w:val="24"/>
                <w:szCs w:val="24"/>
              </w:rPr>
            </w:pPr>
          </w:p>
        </w:tc>
        <w:tc>
          <w:tcPr>
            <w:tcW w:w="1282" w:type="dxa"/>
          </w:tcPr>
          <w:p w14:paraId="31E3785D" w14:textId="77777777" w:rsidR="00B5344D" w:rsidRPr="00EB7F7C" w:rsidRDefault="00B5344D" w:rsidP="00825B97">
            <w:pPr>
              <w:tabs>
                <w:tab w:val="right" w:pos="8100"/>
              </w:tabs>
              <w:jc w:val="center"/>
              <w:rPr>
                <w:rStyle w:val="TitleChar"/>
                <w:rFonts w:ascii="Arial" w:hAnsi="Arial" w:cs="Arial"/>
                <w:sz w:val="24"/>
                <w:szCs w:val="24"/>
              </w:rPr>
            </w:pPr>
          </w:p>
        </w:tc>
        <w:tc>
          <w:tcPr>
            <w:tcW w:w="1283" w:type="dxa"/>
          </w:tcPr>
          <w:p w14:paraId="7E8D5DB9" w14:textId="77777777" w:rsidR="00B5344D" w:rsidRPr="00EB7F7C" w:rsidRDefault="00B5344D" w:rsidP="00825B97">
            <w:pPr>
              <w:tabs>
                <w:tab w:val="right" w:pos="8100"/>
              </w:tabs>
              <w:jc w:val="center"/>
              <w:rPr>
                <w:rStyle w:val="TitleChar"/>
                <w:rFonts w:ascii="Arial" w:hAnsi="Arial" w:cs="Arial"/>
                <w:sz w:val="24"/>
                <w:szCs w:val="24"/>
              </w:rPr>
            </w:pPr>
          </w:p>
        </w:tc>
        <w:tc>
          <w:tcPr>
            <w:tcW w:w="1282" w:type="dxa"/>
          </w:tcPr>
          <w:p w14:paraId="10518F86" w14:textId="77777777" w:rsidR="00B5344D" w:rsidRPr="00EB7F7C" w:rsidRDefault="00B5344D" w:rsidP="00825B97">
            <w:pPr>
              <w:tabs>
                <w:tab w:val="right" w:pos="8100"/>
              </w:tabs>
              <w:jc w:val="center"/>
              <w:rPr>
                <w:rStyle w:val="TitleChar"/>
                <w:rFonts w:ascii="Arial" w:hAnsi="Arial" w:cs="Arial"/>
                <w:sz w:val="24"/>
                <w:szCs w:val="24"/>
              </w:rPr>
            </w:pPr>
          </w:p>
        </w:tc>
        <w:tc>
          <w:tcPr>
            <w:tcW w:w="1283" w:type="dxa"/>
          </w:tcPr>
          <w:p w14:paraId="23FBD156" w14:textId="77777777" w:rsidR="00B5344D" w:rsidRPr="00EB7F7C" w:rsidRDefault="00B5344D" w:rsidP="00825B97">
            <w:pPr>
              <w:tabs>
                <w:tab w:val="right" w:pos="8100"/>
              </w:tabs>
              <w:jc w:val="center"/>
              <w:rPr>
                <w:rStyle w:val="TitleChar"/>
                <w:rFonts w:ascii="Arial" w:hAnsi="Arial" w:cs="Arial"/>
                <w:sz w:val="24"/>
                <w:szCs w:val="24"/>
              </w:rPr>
            </w:pPr>
          </w:p>
        </w:tc>
        <w:tc>
          <w:tcPr>
            <w:tcW w:w="1368" w:type="dxa"/>
          </w:tcPr>
          <w:p w14:paraId="0E9A98ED" w14:textId="77777777" w:rsidR="00B5344D" w:rsidRPr="00EB7F7C" w:rsidRDefault="00B5344D" w:rsidP="00825B97">
            <w:pPr>
              <w:tabs>
                <w:tab w:val="right" w:pos="8100"/>
              </w:tabs>
              <w:jc w:val="center"/>
              <w:rPr>
                <w:rStyle w:val="TitleChar"/>
                <w:rFonts w:ascii="Arial" w:hAnsi="Arial" w:cs="Arial"/>
                <w:sz w:val="24"/>
                <w:szCs w:val="24"/>
              </w:rPr>
            </w:pPr>
          </w:p>
        </w:tc>
      </w:tr>
      <w:tr w:rsidR="00B5344D" w:rsidRPr="00EB7F7C" w14:paraId="1CA8F010" w14:textId="77777777" w:rsidTr="00825B97">
        <w:tc>
          <w:tcPr>
            <w:tcW w:w="1908" w:type="dxa"/>
          </w:tcPr>
          <w:p w14:paraId="2683DF67" w14:textId="77777777" w:rsidR="00B5344D" w:rsidRPr="00EB7F7C" w:rsidRDefault="00B5344D" w:rsidP="00825B97">
            <w:pPr>
              <w:tabs>
                <w:tab w:val="right" w:pos="8100"/>
              </w:tabs>
              <w:jc w:val="center"/>
              <w:rPr>
                <w:rStyle w:val="TitleChar"/>
                <w:rFonts w:ascii="Arial" w:hAnsi="Arial" w:cs="Arial"/>
                <w:sz w:val="24"/>
                <w:szCs w:val="24"/>
              </w:rPr>
            </w:pPr>
          </w:p>
        </w:tc>
        <w:tc>
          <w:tcPr>
            <w:tcW w:w="1170" w:type="dxa"/>
          </w:tcPr>
          <w:p w14:paraId="2C1E3794" w14:textId="77777777" w:rsidR="00B5344D" w:rsidRPr="00EB7F7C" w:rsidRDefault="00B5344D" w:rsidP="00825B97">
            <w:pPr>
              <w:tabs>
                <w:tab w:val="right" w:pos="8100"/>
              </w:tabs>
              <w:jc w:val="center"/>
              <w:rPr>
                <w:rStyle w:val="TitleChar"/>
                <w:rFonts w:ascii="Arial" w:hAnsi="Arial" w:cs="Arial"/>
                <w:sz w:val="24"/>
                <w:szCs w:val="24"/>
              </w:rPr>
            </w:pPr>
          </w:p>
        </w:tc>
        <w:tc>
          <w:tcPr>
            <w:tcW w:w="1282" w:type="dxa"/>
          </w:tcPr>
          <w:p w14:paraId="1E46F558" w14:textId="77777777" w:rsidR="00B5344D" w:rsidRPr="00EB7F7C" w:rsidRDefault="00B5344D" w:rsidP="00825B97">
            <w:pPr>
              <w:tabs>
                <w:tab w:val="right" w:pos="8100"/>
              </w:tabs>
              <w:jc w:val="center"/>
              <w:rPr>
                <w:rStyle w:val="TitleChar"/>
                <w:rFonts w:ascii="Arial" w:hAnsi="Arial" w:cs="Arial"/>
                <w:sz w:val="24"/>
                <w:szCs w:val="24"/>
              </w:rPr>
            </w:pPr>
          </w:p>
        </w:tc>
        <w:tc>
          <w:tcPr>
            <w:tcW w:w="1283" w:type="dxa"/>
          </w:tcPr>
          <w:p w14:paraId="233EFCE0" w14:textId="77777777" w:rsidR="00B5344D" w:rsidRPr="00EB7F7C" w:rsidRDefault="00B5344D" w:rsidP="00825B97">
            <w:pPr>
              <w:tabs>
                <w:tab w:val="right" w:pos="8100"/>
              </w:tabs>
              <w:jc w:val="center"/>
              <w:rPr>
                <w:rStyle w:val="TitleChar"/>
                <w:rFonts w:ascii="Arial" w:hAnsi="Arial" w:cs="Arial"/>
                <w:sz w:val="24"/>
                <w:szCs w:val="24"/>
              </w:rPr>
            </w:pPr>
          </w:p>
        </w:tc>
        <w:tc>
          <w:tcPr>
            <w:tcW w:w="1282" w:type="dxa"/>
          </w:tcPr>
          <w:p w14:paraId="4277D0ED" w14:textId="77777777" w:rsidR="00B5344D" w:rsidRPr="00EB7F7C" w:rsidRDefault="00B5344D" w:rsidP="00825B97">
            <w:pPr>
              <w:tabs>
                <w:tab w:val="right" w:pos="8100"/>
              </w:tabs>
              <w:jc w:val="center"/>
              <w:rPr>
                <w:rStyle w:val="TitleChar"/>
                <w:rFonts w:ascii="Arial" w:hAnsi="Arial" w:cs="Arial"/>
                <w:sz w:val="24"/>
                <w:szCs w:val="24"/>
              </w:rPr>
            </w:pPr>
          </w:p>
        </w:tc>
        <w:tc>
          <w:tcPr>
            <w:tcW w:w="1283" w:type="dxa"/>
          </w:tcPr>
          <w:p w14:paraId="0996ECBE" w14:textId="77777777" w:rsidR="00B5344D" w:rsidRPr="00EB7F7C" w:rsidRDefault="00B5344D" w:rsidP="00825B97">
            <w:pPr>
              <w:tabs>
                <w:tab w:val="right" w:pos="8100"/>
              </w:tabs>
              <w:jc w:val="center"/>
              <w:rPr>
                <w:rStyle w:val="TitleChar"/>
                <w:rFonts w:ascii="Arial" w:hAnsi="Arial" w:cs="Arial"/>
                <w:sz w:val="24"/>
                <w:szCs w:val="24"/>
              </w:rPr>
            </w:pPr>
          </w:p>
        </w:tc>
        <w:tc>
          <w:tcPr>
            <w:tcW w:w="1368" w:type="dxa"/>
          </w:tcPr>
          <w:p w14:paraId="7E04E3ED" w14:textId="77777777" w:rsidR="00B5344D" w:rsidRPr="00EB7F7C" w:rsidRDefault="00B5344D" w:rsidP="00825B97">
            <w:pPr>
              <w:tabs>
                <w:tab w:val="right" w:pos="8100"/>
              </w:tabs>
              <w:jc w:val="center"/>
              <w:rPr>
                <w:rStyle w:val="TitleChar"/>
                <w:rFonts w:ascii="Arial" w:hAnsi="Arial" w:cs="Arial"/>
                <w:sz w:val="24"/>
                <w:szCs w:val="24"/>
              </w:rPr>
            </w:pPr>
          </w:p>
        </w:tc>
      </w:tr>
      <w:tr w:rsidR="00B5344D" w:rsidRPr="00EB7F7C" w14:paraId="20F05A1F" w14:textId="77777777" w:rsidTr="00825B97">
        <w:tc>
          <w:tcPr>
            <w:tcW w:w="1908" w:type="dxa"/>
          </w:tcPr>
          <w:p w14:paraId="180E5E1F" w14:textId="77777777" w:rsidR="00B5344D" w:rsidRPr="00EB7F7C" w:rsidRDefault="00B5344D" w:rsidP="00825B97">
            <w:pPr>
              <w:tabs>
                <w:tab w:val="right" w:pos="8100"/>
              </w:tabs>
              <w:jc w:val="center"/>
              <w:rPr>
                <w:rStyle w:val="TitleChar"/>
                <w:rFonts w:ascii="Arial" w:hAnsi="Arial" w:cs="Arial"/>
                <w:sz w:val="24"/>
                <w:szCs w:val="24"/>
              </w:rPr>
            </w:pPr>
          </w:p>
        </w:tc>
        <w:tc>
          <w:tcPr>
            <w:tcW w:w="1170" w:type="dxa"/>
          </w:tcPr>
          <w:p w14:paraId="7A3D8999" w14:textId="77777777" w:rsidR="00B5344D" w:rsidRPr="00EB7F7C" w:rsidRDefault="00B5344D" w:rsidP="00825B97">
            <w:pPr>
              <w:tabs>
                <w:tab w:val="right" w:pos="8100"/>
              </w:tabs>
              <w:jc w:val="center"/>
              <w:rPr>
                <w:rStyle w:val="TitleChar"/>
                <w:rFonts w:ascii="Arial" w:hAnsi="Arial" w:cs="Arial"/>
                <w:sz w:val="24"/>
                <w:szCs w:val="24"/>
              </w:rPr>
            </w:pPr>
          </w:p>
        </w:tc>
        <w:tc>
          <w:tcPr>
            <w:tcW w:w="1282" w:type="dxa"/>
          </w:tcPr>
          <w:p w14:paraId="25D4B795" w14:textId="77777777" w:rsidR="00B5344D" w:rsidRPr="00EB7F7C" w:rsidRDefault="00B5344D" w:rsidP="00825B97">
            <w:pPr>
              <w:tabs>
                <w:tab w:val="right" w:pos="8100"/>
              </w:tabs>
              <w:jc w:val="center"/>
              <w:rPr>
                <w:rStyle w:val="TitleChar"/>
                <w:rFonts w:ascii="Arial" w:hAnsi="Arial" w:cs="Arial"/>
                <w:sz w:val="24"/>
                <w:szCs w:val="24"/>
              </w:rPr>
            </w:pPr>
          </w:p>
        </w:tc>
        <w:tc>
          <w:tcPr>
            <w:tcW w:w="1283" w:type="dxa"/>
          </w:tcPr>
          <w:p w14:paraId="6C93927D" w14:textId="77777777" w:rsidR="00B5344D" w:rsidRPr="00EB7F7C" w:rsidRDefault="00B5344D" w:rsidP="00825B97">
            <w:pPr>
              <w:tabs>
                <w:tab w:val="right" w:pos="8100"/>
              </w:tabs>
              <w:jc w:val="center"/>
              <w:rPr>
                <w:rStyle w:val="TitleChar"/>
                <w:rFonts w:ascii="Arial" w:hAnsi="Arial" w:cs="Arial"/>
                <w:sz w:val="24"/>
                <w:szCs w:val="24"/>
              </w:rPr>
            </w:pPr>
          </w:p>
        </w:tc>
        <w:tc>
          <w:tcPr>
            <w:tcW w:w="1282" w:type="dxa"/>
          </w:tcPr>
          <w:p w14:paraId="7467AA8F" w14:textId="77777777" w:rsidR="00B5344D" w:rsidRPr="00EB7F7C" w:rsidRDefault="00B5344D" w:rsidP="00825B97">
            <w:pPr>
              <w:tabs>
                <w:tab w:val="right" w:pos="8100"/>
              </w:tabs>
              <w:jc w:val="center"/>
              <w:rPr>
                <w:rStyle w:val="TitleChar"/>
                <w:rFonts w:ascii="Arial" w:hAnsi="Arial" w:cs="Arial"/>
                <w:sz w:val="24"/>
                <w:szCs w:val="24"/>
              </w:rPr>
            </w:pPr>
          </w:p>
        </w:tc>
        <w:tc>
          <w:tcPr>
            <w:tcW w:w="1283" w:type="dxa"/>
          </w:tcPr>
          <w:p w14:paraId="4807388B" w14:textId="77777777" w:rsidR="00B5344D" w:rsidRPr="00EB7F7C" w:rsidRDefault="00B5344D" w:rsidP="00825B97">
            <w:pPr>
              <w:tabs>
                <w:tab w:val="right" w:pos="8100"/>
              </w:tabs>
              <w:jc w:val="center"/>
              <w:rPr>
                <w:rStyle w:val="TitleChar"/>
                <w:rFonts w:ascii="Arial" w:hAnsi="Arial" w:cs="Arial"/>
                <w:sz w:val="24"/>
                <w:szCs w:val="24"/>
              </w:rPr>
            </w:pPr>
          </w:p>
        </w:tc>
        <w:tc>
          <w:tcPr>
            <w:tcW w:w="1368" w:type="dxa"/>
          </w:tcPr>
          <w:p w14:paraId="58110B6E" w14:textId="77777777" w:rsidR="00B5344D" w:rsidRPr="00EB7F7C" w:rsidRDefault="00B5344D" w:rsidP="00825B97">
            <w:pPr>
              <w:tabs>
                <w:tab w:val="right" w:pos="8100"/>
              </w:tabs>
              <w:jc w:val="center"/>
              <w:rPr>
                <w:rStyle w:val="TitleChar"/>
                <w:rFonts w:ascii="Arial" w:hAnsi="Arial" w:cs="Arial"/>
                <w:sz w:val="24"/>
                <w:szCs w:val="24"/>
              </w:rPr>
            </w:pPr>
          </w:p>
        </w:tc>
      </w:tr>
      <w:tr w:rsidR="00B5344D" w:rsidRPr="00EB7F7C" w14:paraId="0366A45E" w14:textId="77777777" w:rsidTr="00825B97">
        <w:tc>
          <w:tcPr>
            <w:tcW w:w="1908" w:type="dxa"/>
          </w:tcPr>
          <w:p w14:paraId="3FBE24F6" w14:textId="77777777" w:rsidR="00B5344D" w:rsidRPr="00EB7F7C" w:rsidRDefault="00B5344D" w:rsidP="00825B97">
            <w:pPr>
              <w:tabs>
                <w:tab w:val="right" w:pos="8100"/>
              </w:tabs>
              <w:jc w:val="center"/>
              <w:rPr>
                <w:rStyle w:val="TitleChar"/>
                <w:rFonts w:ascii="Arial" w:hAnsi="Arial" w:cs="Arial"/>
                <w:sz w:val="24"/>
                <w:szCs w:val="24"/>
              </w:rPr>
            </w:pPr>
          </w:p>
        </w:tc>
        <w:tc>
          <w:tcPr>
            <w:tcW w:w="1170" w:type="dxa"/>
          </w:tcPr>
          <w:p w14:paraId="7C9CD911" w14:textId="77777777" w:rsidR="00B5344D" w:rsidRPr="00EB7F7C" w:rsidRDefault="00B5344D" w:rsidP="00825B97">
            <w:pPr>
              <w:tabs>
                <w:tab w:val="right" w:pos="8100"/>
              </w:tabs>
              <w:jc w:val="center"/>
              <w:rPr>
                <w:rStyle w:val="TitleChar"/>
                <w:rFonts w:ascii="Arial" w:hAnsi="Arial" w:cs="Arial"/>
                <w:sz w:val="24"/>
                <w:szCs w:val="24"/>
              </w:rPr>
            </w:pPr>
          </w:p>
        </w:tc>
        <w:tc>
          <w:tcPr>
            <w:tcW w:w="1282" w:type="dxa"/>
          </w:tcPr>
          <w:p w14:paraId="28404A01" w14:textId="77777777" w:rsidR="00B5344D" w:rsidRPr="00EB7F7C" w:rsidRDefault="00B5344D" w:rsidP="00825B97">
            <w:pPr>
              <w:tabs>
                <w:tab w:val="right" w:pos="8100"/>
              </w:tabs>
              <w:jc w:val="center"/>
              <w:rPr>
                <w:rStyle w:val="TitleChar"/>
                <w:rFonts w:ascii="Arial" w:hAnsi="Arial" w:cs="Arial"/>
                <w:sz w:val="24"/>
                <w:szCs w:val="24"/>
              </w:rPr>
            </w:pPr>
          </w:p>
        </w:tc>
        <w:tc>
          <w:tcPr>
            <w:tcW w:w="1283" w:type="dxa"/>
          </w:tcPr>
          <w:p w14:paraId="4563C056" w14:textId="77777777" w:rsidR="00B5344D" w:rsidRPr="00EB7F7C" w:rsidRDefault="00B5344D" w:rsidP="00825B97">
            <w:pPr>
              <w:tabs>
                <w:tab w:val="right" w:pos="8100"/>
              </w:tabs>
              <w:jc w:val="center"/>
              <w:rPr>
                <w:rStyle w:val="TitleChar"/>
                <w:rFonts w:ascii="Arial" w:hAnsi="Arial" w:cs="Arial"/>
                <w:sz w:val="24"/>
                <w:szCs w:val="24"/>
              </w:rPr>
            </w:pPr>
          </w:p>
        </w:tc>
        <w:tc>
          <w:tcPr>
            <w:tcW w:w="1282" w:type="dxa"/>
          </w:tcPr>
          <w:p w14:paraId="1ED67105" w14:textId="77777777" w:rsidR="00B5344D" w:rsidRPr="00EB7F7C" w:rsidRDefault="00B5344D" w:rsidP="00825B97">
            <w:pPr>
              <w:tabs>
                <w:tab w:val="right" w:pos="8100"/>
              </w:tabs>
              <w:jc w:val="center"/>
              <w:rPr>
                <w:rStyle w:val="TitleChar"/>
                <w:rFonts w:ascii="Arial" w:hAnsi="Arial" w:cs="Arial"/>
                <w:sz w:val="24"/>
                <w:szCs w:val="24"/>
              </w:rPr>
            </w:pPr>
          </w:p>
        </w:tc>
        <w:tc>
          <w:tcPr>
            <w:tcW w:w="1283" w:type="dxa"/>
          </w:tcPr>
          <w:p w14:paraId="23BA9520" w14:textId="77777777" w:rsidR="00B5344D" w:rsidRPr="00EB7F7C" w:rsidRDefault="00B5344D" w:rsidP="00825B97">
            <w:pPr>
              <w:tabs>
                <w:tab w:val="right" w:pos="8100"/>
              </w:tabs>
              <w:jc w:val="center"/>
              <w:rPr>
                <w:rStyle w:val="TitleChar"/>
                <w:rFonts w:ascii="Arial" w:hAnsi="Arial" w:cs="Arial"/>
                <w:sz w:val="24"/>
                <w:szCs w:val="24"/>
              </w:rPr>
            </w:pPr>
          </w:p>
        </w:tc>
        <w:tc>
          <w:tcPr>
            <w:tcW w:w="1368" w:type="dxa"/>
          </w:tcPr>
          <w:p w14:paraId="47F7AAF7" w14:textId="77777777" w:rsidR="00B5344D" w:rsidRPr="00EB7F7C" w:rsidRDefault="00B5344D" w:rsidP="00825B97">
            <w:pPr>
              <w:tabs>
                <w:tab w:val="right" w:pos="8100"/>
              </w:tabs>
              <w:jc w:val="center"/>
              <w:rPr>
                <w:rStyle w:val="TitleChar"/>
                <w:rFonts w:ascii="Arial" w:hAnsi="Arial" w:cs="Arial"/>
                <w:sz w:val="24"/>
                <w:szCs w:val="24"/>
              </w:rPr>
            </w:pPr>
          </w:p>
        </w:tc>
      </w:tr>
      <w:tr w:rsidR="00B5344D" w:rsidRPr="00EB7F7C" w14:paraId="6733CDC5" w14:textId="77777777" w:rsidTr="00825B97">
        <w:tc>
          <w:tcPr>
            <w:tcW w:w="1908" w:type="dxa"/>
          </w:tcPr>
          <w:p w14:paraId="13BC6D70" w14:textId="77777777" w:rsidR="00B5344D" w:rsidRPr="00EB7F7C" w:rsidRDefault="00B5344D" w:rsidP="00825B97">
            <w:pPr>
              <w:tabs>
                <w:tab w:val="right" w:pos="8100"/>
              </w:tabs>
              <w:jc w:val="center"/>
              <w:rPr>
                <w:rStyle w:val="TitleChar"/>
                <w:rFonts w:ascii="Arial" w:hAnsi="Arial" w:cs="Arial"/>
                <w:sz w:val="24"/>
                <w:szCs w:val="24"/>
              </w:rPr>
            </w:pPr>
          </w:p>
        </w:tc>
        <w:tc>
          <w:tcPr>
            <w:tcW w:w="1170" w:type="dxa"/>
          </w:tcPr>
          <w:p w14:paraId="3EBF1982" w14:textId="77777777" w:rsidR="00B5344D" w:rsidRPr="00EB7F7C" w:rsidRDefault="00B5344D" w:rsidP="00825B97">
            <w:pPr>
              <w:tabs>
                <w:tab w:val="right" w:pos="8100"/>
              </w:tabs>
              <w:jc w:val="center"/>
              <w:rPr>
                <w:rStyle w:val="TitleChar"/>
                <w:rFonts w:ascii="Arial" w:hAnsi="Arial" w:cs="Arial"/>
                <w:sz w:val="24"/>
                <w:szCs w:val="24"/>
              </w:rPr>
            </w:pPr>
          </w:p>
        </w:tc>
        <w:tc>
          <w:tcPr>
            <w:tcW w:w="1282" w:type="dxa"/>
          </w:tcPr>
          <w:p w14:paraId="4442766E" w14:textId="77777777" w:rsidR="00B5344D" w:rsidRPr="00EB7F7C" w:rsidRDefault="00B5344D" w:rsidP="00825B97">
            <w:pPr>
              <w:tabs>
                <w:tab w:val="right" w:pos="8100"/>
              </w:tabs>
              <w:jc w:val="center"/>
              <w:rPr>
                <w:rStyle w:val="TitleChar"/>
                <w:rFonts w:ascii="Arial" w:hAnsi="Arial" w:cs="Arial"/>
                <w:sz w:val="24"/>
                <w:szCs w:val="24"/>
              </w:rPr>
            </w:pPr>
          </w:p>
        </w:tc>
        <w:tc>
          <w:tcPr>
            <w:tcW w:w="1283" w:type="dxa"/>
          </w:tcPr>
          <w:p w14:paraId="44C62A82" w14:textId="77777777" w:rsidR="00B5344D" w:rsidRPr="00EB7F7C" w:rsidRDefault="00B5344D" w:rsidP="00825B97">
            <w:pPr>
              <w:tabs>
                <w:tab w:val="right" w:pos="8100"/>
              </w:tabs>
              <w:jc w:val="center"/>
              <w:rPr>
                <w:rStyle w:val="TitleChar"/>
                <w:rFonts w:ascii="Arial" w:hAnsi="Arial" w:cs="Arial"/>
                <w:sz w:val="24"/>
                <w:szCs w:val="24"/>
              </w:rPr>
            </w:pPr>
          </w:p>
        </w:tc>
        <w:tc>
          <w:tcPr>
            <w:tcW w:w="1282" w:type="dxa"/>
          </w:tcPr>
          <w:p w14:paraId="0159A12F" w14:textId="77777777" w:rsidR="00B5344D" w:rsidRPr="00EB7F7C" w:rsidRDefault="00B5344D" w:rsidP="00825B97">
            <w:pPr>
              <w:tabs>
                <w:tab w:val="right" w:pos="8100"/>
              </w:tabs>
              <w:jc w:val="center"/>
              <w:rPr>
                <w:rStyle w:val="TitleChar"/>
                <w:rFonts w:ascii="Arial" w:hAnsi="Arial" w:cs="Arial"/>
                <w:sz w:val="24"/>
                <w:szCs w:val="24"/>
              </w:rPr>
            </w:pPr>
          </w:p>
        </w:tc>
        <w:tc>
          <w:tcPr>
            <w:tcW w:w="1283" w:type="dxa"/>
          </w:tcPr>
          <w:p w14:paraId="66894763" w14:textId="77777777" w:rsidR="00B5344D" w:rsidRPr="00EB7F7C" w:rsidRDefault="00B5344D" w:rsidP="00825B97">
            <w:pPr>
              <w:tabs>
                <w:tab w:val="right" w:pos="8100"/>
              </w:tabs>
              <w:jc w:val="center"/>
              <w:rPr>
                <w:rStyle w:val="TitleChar"/>
                <w:rFonts w:ascii="Arial" w:hAnsi="Arial" w:cs="Arial"/>
                <w:sz w:val="24"/>
                <w:szCs w:val="24"/>
              </w:rPr>
            </w:pPr>
          </w:p>
        </w:tc>
        <w:tc>
          <w:tcPr>
            <w:tcW w:w="1368" w:type="dxa"/>
          </w:tcPr>
          <w:p w14:paraId="3B848D76" w14:textId="77777777" w:rsidR="00B5344D" w:rsidRPr="00EB7F7C" w:rsidRDefault="00B5344D" w:rsidP="00825B97">
            <w:pPr>
              <w:tabs>
                <w:tab w:val="right" w:pos="8100"/>
              </w:tabs>
              <w:jc w:val="center"/>
              <w:rPr>
                <w:rStyle w:val="TitleChar"/>
                <w:rFonts w:ascii="Arial" w:hAnsi="Arial" w:cs="Arial"/>
                <w:sz w:val="24"/>
                <w:szCs w:val="24"/>
              </w:rPr>
            </w:pPr>
          </w:p>
        </w:tc>
      </w:tr>
      <w:tr w:rsidR="00B5344D" w:rsidRPr="00EB7F7C" w14:paraId="0517F55A" w14:textId="77777777" w:rsidTr="00825B97">
        <w:tc>
          <w:tcPr>
            <w:tcW w:w="1908" w:type="dxa"/>
          </w:tcPr>
          <w:p w14:paraId="4969D99B" w14:textId="77777777" w:rsidR="00B5344D" w:rsidRPr="00EB7F7C" w:rsidRDefault="00B5344D" w:rsidP="00825B97">
            <w:pPr>
              <w:tabs>
                <w:tab w:val="right" w:pos="8100"/>
              </w:tabs>
              <w:jc w:val="center"/>
              <w:rPr>
                <w:rStyle w:val="TitleChar"/>
                <w:rFonts w:ascii="Arial" w:hAnsi="Arial" w:cs="Arial"/>
                <w:sz w:val="24"/>
                <w:szCs w:val="24"/>
              </w:rPr>
            </w:pPr>
          </w:p>
        </w:tc>
        <w:tc>
          <w:tcPr>
            <w:tcW w:w="1170" w:type="dxa"/>
          </w:tcPr>
          <w:p w14:paraId="7CCDDD61" w14:textId="77777777" w:rsidR="00B5344D" w:rsidRPr="00EB7F7C" w:rsidRDefault="00B5344D" w:rsidP="00825B97">
            <w:pPr>
              <w:tabs>
                <w:tab w:val="right" w:pos="8100"/>
              </w:tabs>
              <w:jc w:val="center"/>
              <w:rPr>
                <w:rStyle w:val="TitleChar"/>
                <w:rFonts w:ascii="Arial" w:hAnsi="Arial" w:cs="Arial"/>
                <w:sz w:val="24"/>
                <w:szCs w:val="24"/>
              </w:rPr>
            </w:pPr>
          </w:p>
        </w:tc>
        <w:tc>
          <w:tcPr>
            <w:tcW w:w="1282" w:type="dxa"/>
          </w:tcPr>
          <w:p w14:paraId="00B2DCC9" w14:textId="77777777" w:rsidR="00B5344D" w:rsidRPr="00EB7F7C" w:rsidRDefault="00B5344D" w:rsidP="00825B97">
            <w:pPr>
              <w:tabs>
                <w:tab w:val="right" w:pos="8100"/>
              </w:tabs>
              <w:jc w:val="center"/>
              <w:rPr>
                <w:rStyle w:val="TitleChar"/>
                <w:rFonts w:ascii="Arial" w:hAnsi="Arial" w:cs="Arial"/>
                <w:sz w:val="24"/>
                <w:szCs w:val="24"/>
              </w:rPr>
            </w:pPr>
          </w:p>
        </w:tc>
        <w:tc>
          <w:tcPr>
            <w:tcW w:w="1283" w:type="dxa"/>
          </w:tcPr>
          <w:p w14:paraId="68CCB8F3" w14:textId="77777777" w:rsidR="00B5344D" w:rsidRPr="00EB7F7C" w:rsidRDefault="00B5344D" w:rsidP="00825B97">
            <w:pPr>
              <w:tabs>
                <w:tab w:val="right" w:pos="8100"/>
              </w:tabs>
              <w:jc w:val="center"/>
              <w:rPr>
                <w:rStyle w:val="TitleChar"/>
                <w:rFonts w:ascii="Arial" w:hAnsi="Arial" w:cs="Arial"/>
                <w:sz w:val="24"/>
                <w:szCs w:val="24"/>
              </w:rPr>
            </w:pPr>
          </w:p>
        </w:tc>
        <w:tc>
          <w:tcPr>
            <w:tcW w:w="1282" w:type="dxa"/>
          </w:tcPr>
          <w:p w14:paraId="10E02962" w14:textId="77777777" w:rsidR="00B5344D" w:rsidRPr="00EB7F7C" w:rsidRDefault="00B5344D" w:rsidP="00825B97">
            <w:pPr>
              <w:tabs>
                <w:tab w:val="right" w:pos="8100"/>
              </w:tabs>
              <w:jc w:val="center"/>
              <w:rPr>
                <w:rStyle w:val="TitleChar"/>
                <w:rFonts w:ascii="Arial" w:hAnsi="Arial" w:cs="Arial"/>
                <w:sz w:val="24"/>
                <w:szCs w:val="24"/>
              </w:rPr>
            </w:pPr>
          </w:p>
        </w:tc>
        <w:tc>
          <w:tcPr>
            <w:tcW w:w="1283" w:type="dxa"/>
          </w:tcPr>
          <w:p w14:paraId="02A05126" w14:textId="77777777" w:rsidR="00B5344D" w:rsidRPr="00EB7F7C" w:rsidRDefault="00B5344D" w:rsidP="00825B97">
            <w:pPr>
              <w:tabs>
                <w:tab w:val="right" w:pos="8100"/>
              </w:tabs>
              <w:jc w:val="center"/>
              <w:rPr>
                <w:rStyle w:val="TitleChar"/>
                <w:rFonts w:ascii="Arial" w:hAnsi="Arial" w:cs="Arial"/>
                <w:sz w:val="24"/>
                <w:szCs w:val="24"/>
              </w:rPr>
            </w:pPr>
          </w:p>
        </w:tc>
        <w:tc>
          <w:tcPr>
            <w:tcW w:w="1368" w:type="dxa"/>
          </w:tcPr>
          <w:p w14:paraId="5B55C94A" w14:textId="77777777" w:rsidR="00B5344D" w:rsidRPr="00EB7F7C" w:rsidRDefault="00B5344D" w:rsidP="00825B97">
            <w:pPr>
              <w:tabs>
                <w:tab w:val="right" w:pos="8100"/>
              </w:tabs>
              <w:jc w:val="center"/>
              <w:rPr>
                <w:rStyle w:val="TitleChar"/>
                <w:rFonts w:ascii="Arial" w:hAnsi="Arial" w:cs="Arial"/>
                <w:sz w:val="24"/>
                <w:szCs w:val="24"/>
              </w:rPr>
            </w:pPr>
          </w:p>
        </w:tc>
      </w:tr>
      <w:tr w:rsidR="00B5344D" w:rsidRPr="00EB7F7C" w14:paraId="2A9F8E75" w14:textId="77777777" w:rsidTr="00825B97">
        <w:tc>
          <w:tcPr>
            <w:tcW w:w="1908" w:type="dxa"/>
          </w:tcPr>
          <w:p w14:paraId="032C4388" w14:textId="77777777" w:rsidR="00B5344D" w:rsidRPr="00EB7F7C" w:rsidRDefault="00B5344D" w:rsidP="00825B97">
            <w:pPr>
              <w:tabs>
                <w:tab w:val="right" w:pos="8100"/>
              </w:tabs>
              <w:jc w:val="center"/>
              <w:rPr>
                <w:rStyle w:val="TitleChar"/>
                <w:rFonts w:ascii="Arial" w:hAnsi="Arial" w:cs="Arial"/>
                <w:sz w:val="24"/>
                <w:szCs w:val="24"/>
              </w:rPr>
            </w:pPr>
          </w:p>
        </w:tc>
        <w:tc>
          <w:tcPr>
            <w:tcW w:w="1170" w:type="dxa"/>
          </w:tcPr>
          <w:p w14:paraId="542776F8" w14:textId="77777777" w:rsidR="00B5344D" w:rsidRPr="00EB7F7C" w:rsidRDefault="00B5344D" w:rsidP="00825B97">
            <w:pPr>
              <w:tabs>
                <w:tab w:val="right" w:pos="8100"/>
              </w:tabs>
              <w:jc w:val="center"/>
              <w:rPr>
                <w:rStyle w:val="TitleChar"/>
                <w:rFonts w:ascii="Arial" w:hAnsi="Arial" w:cs="Arial"/>
                <w:sz w:val="24"/>
                <w:szCs w:val="24"/>
              </w:rPr>
            </w:pPr>
          </w:p>
        </w:tc>
        <w:tc>
          <w:tcPr>
            <w:tcW w:w="1282" w:type="dxa"/>
          </w:tcPr>
          <w:p w14:paraId="090BFBA4" w14:textId="77777777" w:rsidR="00B5344D" w:rsidRPr="00EB7F7C" w:rsidRDefault="00B5344D" w:rsidP="00825B97">
            <w:pPr>
              <w:tabs>
                <w:tab w:val="right" w:pos="8100"/>
              </w:tabs>
              <w:jc w:val="center"/>
              <w:rPr>
                <w:rStyle w:val="TitleChar"/>
                <w:rFonts w:ascii="Arial" w:hAnsi="Arial" w:cs="Arial"/>
                <w:sz w:val="24"/>
                <w:szCs w:val="24"/>
              </w:rPr>
            </w:pPr>
          </w:p>
        </w:tc>
        <w:tc>
          <w:tcPr>
            <w:tcW w:w="1283" w:type="dxa"/>
          </w:tcPr>
          <w:p w14:paraId="2BC16A24" w14:textId="77777777" w:rsidR="00B5344D" w:rsidRPr="00EB7F7C" w:rsidRDefault="00B5344D" w:rsidP="00825B97">
            <w:pPr>
              <w:tabs>
                <w:tab w:val="right" w:pos="8100"/>
              </w:tabs>
              <w:jc w:val="center"/>
              <w:rPr>
                <w:rStyle w:val="TitleChar"/>
                <w:rFonts w:ascii="Arial" w:hAnsi="Arial" w:cs="Arial"/>
                <w:sz w:val="24"/>
                <w:szCs w:val="24"/>
              </w:rPr>
            </w:pPr>
          </w:p>
        </w:tc>
        <w:tc>
          <w:tcPr>
            <w:tcW w:w="1282" w:type="dxa"/>
          </w:tcPr>
          <w:p w14:paraId="3611BD52" w14:textId="77777777" w:rsidR="00B5344D" w:rsidRPr="00EB7F7C" w:rsidRDefault="00B5344D" w:rsidP="00825B97">
            <w:pPr>
              <w:tabs>
                <w:tab w:val="right" w:pos="8100"/>
              </w:tabs>
              <w:jc w:val="center"/>
              <w:rPr>
                <w:rStyle w:val="TitleChar"/>
                <w:rFonts w:ascii="Arial" w:hAnsi="Arial" w:cs="Arial"/>
                <w:sz w:val="24"/>
                <w:szCs w:val="24"/>
              </w:rPr>
            </w:pPr>
          </w:p>
        </w:tc>
        <w:tc>
          <w:tcPr>
            <w:tcW w:w="1283" w:type="dxa"/>
          </w:tcPr>
          <w:p w14:paraId="6198CF40" w14:textId="77777777" w:rsidR="00B5344D" w:rsidRPr="00EB7F7C" w:rsidRDefault="00B5344D" w:rsidP="00825B97">
            <w:pPr>
              <w:tabs>
                <w:tab w:val="right" w:pos="8100"/>
              </w:tabs>
              <w:jc w:val="center"/>
              <w:rPr>
                <w:rStyle w:val="TitleChar"/>
                <w:rFonts w:ascii="Arial" w:hAnsi="Arial" w:cs="Arial"/>
                <w:sz w:val="24"/>
                <w:szCs w:val="24"/>
              </w:rPr>
            </w:pPr>
          </w:p>
        </w:tc>
        <w:tc>
          <w:tcPr>
            <w:tcW w:w="1368" w:type="dxa"/>
          </w:tcPr>
          <w:p w14:paraId="3E53A9A2" w14:textId="77777777" w:rsidR="00B5344D" w:rsidRPr="00EB7F7C" w:rsidRDefault="00B5344D" w:rsidP="00825B97">
            <w:pPr>
              <w:tabs>
                <w:tab w:val="right" w:pos="8100"/>
              </w:tabs>
              <w:jc w:val="center"/>
              <w:rPr>
                <w:rStyle w:val="TitleChar"/>
                <w:rFonts w:ascii="Arial" w:hAnsi="Arial" w:cs="Arial"/>
                <w:sz w:val="24"/>
                <w:szCs w:val="24"/>
              </w:rPr>
            </w:pPr>
          </w:p>
        </w:tc>
      </w:tr>
      <w:tr w:rsidR="00B5344D" w:rsidRPr="00EB7F7C" w14:paraId="61293716" w14:textId="77777777" w:rsidTr="00825B97">
        <w:tc>
          <w:tcPr>
            <w:tcW w:w="1908" w:type="dxa"/>
          </w:tcPr>
          <w:p w14:paraId="4628F9D7" w14:textId="77777777" w:rsidR="00B5344D" w:rsidRPr="00EB7F7C" w:rsidRDefault="00B5344D" w:rsidP="00825B97">
            <w:pPr>
              <w:tabs>
                <w:tab w:val="right" w:pos="8100"/>
              </w:tabs>
              <w:jc w:val="center"/>
              <w:rPr>
                <w:rStyle w:val="TitleChar"/>
                <w:rFonts w:ascii="Arial" w:hAnsi="Arial" w:cs="Arial"/>
                <w:sz w:val="24"/>
                <w:szCs w:val="24"/>
              </w:rPr>
            </w:pPr>
          </w:p>
        </w:tc>
        <w:tc>
          <w:tcPr>
            <w:tcW w:w="1170" w:type="dxa"/>
          </w:tcPr>
          <w:p w14:paraId="2D05970E" w14:textId="77777777" w:rsidR="00B5344D" w:rsidRPr="00EB7F7C" w:rsidRDefault="00B5344D" w:rsidP="00825B97">
            <w:pPr>
              <w:tabs>
                <w:tab w:val="right" w:pos="8100"/>
              </w:tabs>
              <w:jc w:val="center"/>
              <w:rPr>
                <w:rStyle w:val="TitleChar"/>
                <w:rFonts w:ascii="Arial" w:hAnsi="Arial" w:cs="Arial"/>
                <w:sz w:val="24"/>
                <w:szCs w:val="24"/>
              </w:rPr>
            </w:pPr>
          </w:p>
        </w:tc>
        <w:tc>
          <w:tcPr>
            <w:tcW w:w="1282" w:type="dxa"/>
          </w:tcPr>
          <w:p w14:paraId="4A80C7C8" w14:textId="77777777" w:rsidR="00B5344D" w:rsidRPr="00EB7F7C" w:rsidRDefault="00B5344D" w:rsidP="00825B97">
            <w:pPr>
              <w:tabs>
                <w:tab w:val="right" w:pos="8100"/>
              </w:tabs>
              <w:jc w:val="center"/>
              <w:rPr>
                <w:rStyle w:val="TitleChar"/>
                <w:rFonts w:ascii="Arial" w:hAnsi="Arial" w:cs="Arial"/>
                <w:sz w:val="24"/>
                <w:szCs w:val="24"/>
              </w:rPr>
            </w:pPr>
          </w:p>
        </w:tc>
        <w:tc>
          <w:tcPr>
            <w:tcW w:w="1283" w:type="dxa"/>
          </w:tcPr>
          <w:p w14:paraId="497D1960" w14:textId="77777777" w:rsidR="00B5344D" w:rsidRPr="00EB7F7C" w:rsidRDefault="00B5344D" w:rsidP="00825B97">
            <w:pPr>
              <w:tabs>
                <w:tab w:val="right" w:pos="8100"/>
              </w:tabs>
              <w:jc w:val="center"/>
              <w:rPr>
                <w:rStyle w:val="TitleChar"/>
                <w:rFonts w:ascii="Arial" w:hAnsi="Arial" w:cs="Arial"/>
                <w:sz w:val="24"/>
                <w:szCs w:val="24"/>
              </w:rPr>
            </w:pPr>
          </w:p>
        </w:tc>
        <w:tc>
          <w:tcPr>
            <w:tcW w:w="1282" w:type="dxa"/>
          </w:tcPr>
          <w:p w14:paraId="5F4349EB" w14:textId="77777777" w:rsidR="00B5344D" w:rsidRPr="00EB7F7C" w:rsidRDefault="00B5344D" w:rsidP="00825B97">
            <w:pPr>
              <w:tabs>
                <w:tab w:val="right" w:pos="8100"/>
              </w:tabs>
              <w:jc w:val="center"/>
              <w:rPr>
                <w:rStyle w:val="TitleChar"/>
                <w:rFonts w:ascii="Arial" w:hAnsi="Arial" w:cs="Arial"/>
                <w:sz w:val="24"/>
                <w:szCs w:val="24"/>
              </w:rPr>
            </w:pPr>
          </w:p>
        </w:tc>
        <w:tc>
          <w:tcPr>
            <w:tcW w:w="1283" w:type="dxa"/>
          </w:tcPr>
          <w:p w14:paraId="3377B89A" w14:textId="77777777" w:rsidR="00B5344D" w:rsidRPr="00EB7F7C" w:rsidRDefault="00B5344D" w:rsidP="00825B97">
            <w:pPr>
              <w:tabs>
                <w:tab w:val="right" w:pos="8100"/>
              </w:tabs>
              <w:jc w:val="center"/>
              <w:rPr>
                <w:rStyle w:val="TitleChar"/>
                <w:rFonts w:ascii="Arial" w:hAnsi="Arial" w:cs="Arial"/>
                <w:sz w:val="24"/>
                <w:szCs w:val="24"/>
              </w:rPr>
            </w:pPr>
          </w:p>
        </w:tc>
        <w:tc>
          <w:tcPr>
            <w:tcW w:w="1368" w:type="dxa"/>
          </w:tcPr>
          <w:p w14:paraId="12F1CBEE" w14:textId="77777777" w:rsidR="00B5344D" w:rsidRPr="00EB7F7C" w:rsidRDefault="00B5344D" w:rsidP="00825B97">
            <w:pPr>
              <w:tabs>
                <w:tab w:val="right" w:pos="8100"/>
              </w:tabs>
              <w:jc w:val="center"/>
              <w:rPr>
                <w:rStyle w:val="TitleChar"/>
                <w:rFonts w:ascii="Arial" w:hAnsi="Arial" w:cs="Arial"/>
                <w:sz w:val="24"/>
                <w:szCs w:val="24"/>
              </w:rPr>
            </w:pPr>
          </w:p>
        </w:tc>
      </w:tr>
      <w:tr w:rsidR="00B5344D" w:rsidRPr="00EB7F7C" w14:paraId="0F65BECF" w14:textId="77777777" w:rsidTr="00825B97">
        <w:tc>
          <w:tcPr>
            <w:tcW w:w="1908" w:type="dxa"/>
          </w:tcPr>
          <w:p w14:paraId="053327BB" w14:textId="77777777" w:rsidR="00B5344D" w:rsidRPr="00EB7F7C" w:rsidRDefault="00B5344D" w:rsidP="00825B97">
            <w:pPr>
              <w:tabs>
                <w:tab w:val="right" w:pos="8100"/>
              </w:tabs>
              <w:jc w:val="center"/>
              <w:rPr>
                <w:rStyle w:val="TitleChar"/>
                <w:rFonts w:ascii="Arial" w:hAnsi="Arial" w:cs="Arial"/>
                <w:sz w:val="24"/>
                <w:szCs w:val="24"/>
              </w:rPr>
            </w:pPr>
          </w:p>
        </w:tc>
        <w:tc>
          <w:tcPr>
            <w:tcW w:w="1170" w:type="dxa"/>
          </w:tcPr>
          <w:p w14:paraId="1687D128" w14:textId="77777777" w:rsidR="00B5344D" w:rsidRPr="00EB7F7C" w:rsidRDefault="00B5344D" w:rsidP="00825B97">
            <w:pPr>
              <w:tabs>
                <w:tab w:val="right" w:pos="8100"/>
              </w:tabs>
              <w:jc w:val="center"/>
              <w:rPr>
                <w:rStyle w:val="TitleChar"/>
                <w:rFonts w:ascii="Arial" w:hAnsi="Arial" w:cs="Arial"/>
                <w:sz w:val="24"/>
                <w:szCs w:val="24"/>
              </w:rPr>
            </w:pPr>
          </w:p>
        </w:tc>
        <w:tc>
          <w:tcPr>
            <w:tcW w:w="1282" w:type="dxa"/>
          </w:tcPr>
          <w:p w14:paraId="736FA30D" w14:textId="77777777" w:rsidR="00B5344D" w:rsidRPr="00EB7F7C" w:rsidRDefault="00B5344D" w:rsidP="00825B97">
            <w:pPr>
              <w:tabs>
                <w:tab w:val="right" w:pos="8100"/>
              </w:tabs>
              <w:jc w:val="center"/>
              <w:rPr>
                <w:rStyle w:val="TitleChar"/>
                <w:rFonts w:ascii="Arial" w:hAnsi="Arial" w:cs="Arial"/>
                <w:sz w:val="24"/>
                <w:szCs w:val="24"/>
              </w:rPr>
            </w:pPr>
          </w:p>
        </w:tc>
        <w:tc>
          <w:tcPr>
            <w:tcW w:w="1283" w:type="dxa"/>
          </w:tcPr>
          <w:p w14:paraId="1CCF1A6B" w14:textId="77777777" w:rsidR="00B5344D" w:rsidRPr="00EB7F7C" w:rsidRDefault="00B5344D" w:rsidP="00825B97">
            <w:pPr>
              <w:tabs>
                <w:tab w:val="right" w:pos="8100"/>
              </w:tabs>
              <w:jc w:val="center"/>
              <w:rPr>
                <w:rStyle w:val="TitleChar"/>
                <w:rFonts w:ascii="Arial" w:hAnsi="Arial" w:cs="Arial"/>
                <w:sz w:val="24"/>
                <w:szCs w:val="24"/>
              </w:rPr>
            </w:pPr>
          </w:p>
        </w:tc>
        <w:tc>
          <w:tcPr>
            <w:tcW w:w="1282" w:type="dxa"/>
          </w:tcPr>
          <w:p w14:paraId="5035358A" w14:textId="77777777" w:rsidR="00B5344D" w:rsidRPr="00EB7F7C" w:rsidRDefault="00B5344D" w:rsidP="00825B97">
            <w:pPr>
              <w:tabs>
                <w:tab w:val="right" w:pos="8100"/>
              </w:tabs>
              <w:jc w:val="center"/>
              <w:rPr>
                <w:rStyle w:val="TitleChar"/>
                <w:rFonts w:ascii="Arial" w:hAnsi="Arial" w:cs="Arial"/>
                <w:sz w:val="24"/>
                <w:szCs w:val="24"/>
              </w:rPr>
            </w:pPr>
          </w:p>
        </w:tc>
        <w:tc>
          <w:tcPr>
            <w:tcW w:w="1283" w:type="dxa"/>
          </w:tcPr>
          <w:p w14:paraId="2453D197" w14:textId="77777777" w:rsidR="00B5344D" w:rsidRPr="00EB7F7C" w:rsidRDefault="00B5344D" w:rsidP="00825B97">
            <w:pPr>
              <w:tabs>
                <w:tab w:val="right" w:pos="8100"/>
              </w:tabs>
              <w:jc w:val="center"/>
              <w:rPr>
                <w:rStyle w:val="TitleChar"/>
                <w:rFonts w:ascii="Arial" w:hAnsi="Arial" w:cs="Arial"/>
                <w:sz w:val="24"/>
                <w:szCs w:val="24"/>
              </w:rPr>
            </w:pPr>
          </w:p>
        </w:tc>
        <w:tc>
          <w:tcPr>
            <w:tcW w:w="1368" w:type="dxa"/>
          </w:tcPr>
          <w:p w14:paraId="3E9C5B42" w14:textId="77777777" w:rsidR="00B5344D" w:rsidRPr="00EB7F7C" w:rsidRDefault="00B5344D" w:rsidP="00825B97">
            <w:pPr>
              <w:tabs>
                <w:tab w:val="right" w:pos="8100"/>
              </w:tabs>
              <w:jc w:val="center"/>
              <w:rPr>
                <w:rStyle w:val="TitleChar"/>
                <w:rFonts w:ascii="Arial" w:hAnsi="Arial" w:cs="Arial"/>
                <w:sz w:val="24"/>
                <w:szCs w:val="24"/>
              </w:rPr>
            </w:pPr>
          </w:p>
        </w:tc>
      </w:tr>
      <w:tr w:rsidR="00B5344D" w:rsidRPr="00EB7F7C" w14:paraId="404EE70B" w14:textId="77777777" w:rsidTr="00825B97">
        <w:tc>
          <w:tcPr>
            <w:tcW w:w="1908" w:type="dxa"/>
          </w:tcPr>
          <w:p w14:paraId="4D55B7C8" w14:textId="77777777" w:rsidR="00B5344D" w:rsidRPr="00EB7F7C" w:rsidRDefault="00B5344D" w:rsidP="00825B97">
            <w:pPr>
              <w:tabs>
                <w:tab w:val="right" w:pos="8100"/>
              </w:tabs>
              <w:jc w:val="center"/>
              <w:rPr>
                <w:rStyle w:val="TitleChar"/>
                <w:rFonts w:ascii="Arial" w:hAnsi="Arial" w:cs="Arial"/>
                <w:sz w:val="24"/>
                <w:szCs w:val="24"/>
              </w:rPr>
            </w:pPr>
          </w:p>
        </w:tc>
        <w:tc>
          <w:tcPr>
            <w:tcW w:w="1170" w:type="dxa"/>
          </w:tcPr>
          <w:p w14:paraId="6C78506A" w14:textId="77777777" w:rsidR="00B5344D" w:rsidRPr="00EB7F7C" w:rsidRDefault="00B5344D" w:rsidP="00825B97">
            <w:pPr>
              <w:tabs>
                <w:tab w:val="right" w:pos="8100"/>
              </w:tabs>
              <w:jc w:val="center"/>
              <w:rPr>
                <w:rStyle w:val="TitleChar"/>
                <w:rFonts w:ascii="Arial" w:hAnsi="Arial" w:cs="Arial"/>
                <w:sz w:val="24"/>
                <w:szCs w:val="24"/>
              </w:rPr>
            </w:pPr>
          </w:p>
        </w:tc>
        <w:tc>
          <w:tcPr>
            <w:tcW w:w="1282" w:type="dxa"/>
          </w:tcPr>
          <w:p w14:paraId="5EB1EDC3" w14:textId="77777777" w:rsidR="00B5344D" w:rsidRPr="00EB7F7C" w:rsidRDefault="00B5344D" w:rsidP="00825B97">
            <w:pPr>
              <w:tabs>
                <w:tab w:val="right" w:pos="8100"/>
              </w:tabs>
              <w:jc w:val="center"/>
              <w:rPr>
                <w:rStyle w:val="TitleChar"/>
                <w:rFonts w:ascii="Arial" w:hAnsi="Arial" w:cs="Arial"/>
                <w:sz w:val="24"/>
                <w:szCs w:val="24"/>
              </w:rPr>
            </w:pPr>
          </w:p>
        </w:tc>
        <w:tc>
          <w:tcPr>
            <w:tcW w:w="1283" w:type="dxa"/>
          </w:tcPr>
          <w:p w14:paraId="6AFB4A66" w14:textId="77777777" w:rsidR="00B5344D" w:rsidRPr="00EB7F7C" w:rsidRDefault="00B5344D" w:rsidP="00825B97">
            <w:pPr>
              <w:tabs>
                <w:tab w:val="right" w:pos="8100"/>
              </w:tabs>
              <w:jc w:val="center"/>
              <w:rPr>
                <w:rStyle w:val="TitleChar"/>
                <w:rFonts w:ascii="Arial" w:hAnsi="Arial" w:cs="Arial"/>
                <w:sz w:val="24"/>
                <w:szCs w:val="24"/>
              </w:rPr>
            </w:pPr>
          </w:p>
        </w:tc>
        <w:tc>
          <w:tcPr>
            <w:tcW w:w="1282" w:type="dxa"/>
          </w:tcPr>
          <w:p w14:paraId="45620EDC" w14:textId="77777777" w:rsidR="00B5344D" w:rsidRPr="00EB7F7C" w:rsidRDefault="00B5344D" w:rsidP="00825B97">
            <w:pPr>
              <w:tabs>
                <w:tab w:val="right" w:pos="8100"/>
              </w:tabs>
              <w:jc w:val="center"/>
              <w:rPr>
                <w:rStyle w:val="TitleChar"/>
                <w:rFonts w:ascii="Arial" w:hAnsi="Arial" w:cs="Arial"/>
                <w:sz w:val="24"/>
                <w:szCs w:val="24"/>
              </w:rPr>
            </w:pPr>
          </w:p>
        </w:tc>
        <w:tc>
          <w:tcPr>
            <w:tcW w:w="1283" w:type="dxa"/>
          </w:tcPr>
          <w:p w14:paraId="5DE0E5A9" w14:textId="77777777" w:rsidR="00B5344D" w:rsidRPr="00EB7F7C" w:rsidRDefault="00B5344D" w:rsidP="00825B97">
            <w:pPr>
              <w:tabs>
                <w:tab w:val="right" w:pos="8100"/>
              </w:tabs>
              <w:jc w:val="center"/>
              <w:rPr>
                <w:rStyle w:val="TitleChar"/>
                <w:rFonts w:ascii="Arial" w:hAnsi="Arial" w:cs="Arial"/>
                <w:sz w:val="24"/>
                <w:szCs w:val="24"/>
              </w:rPr>
            </w:pPr>
          </w:p>
        </w:tc>
        <w:tc>
          <w:tcPr>
            <w:tcW w:w="1368" w:type="dxa"/>
          </w:tcPr>
          <w:p w14:paraId="17D77923" w14:textId="77777777" w:rsidR="00B5344D" w:rsidRPr="00EB7F7C" w:rsidRDefault="00B5344D" w:rsidP="00825B97">
            <w:pPr>
              <w:tabs>
                <w:tab w:val="right" w:pos="8100"/>
              </w:tabs>
              <w:jc w:val="center"/>
              <w:rPr>
                <w:rStyle w:val="TitleChar"/>
                <w:rFonts w:ascii="Arial" w:hAnsi="Arial" w:cs="Arial"/>
                <w:sz w:val="24"/>
                <w:szCs w:val="24"/>
              </w:rPr>
            </w:pPr>
          </w:p>
        </w:tc>
      </w:tr>
      <w:tr w:rsidR="00B5344D" w:rsidRPr="00EB7F7C" w14:paraId="110AB6A6" w14:textId="77777777" w:rsidTr="00825B97">
        <w:tc>
          <w:tcPr>
            <w:tcW w:w="1908" w:type="dxa"/>
          </w:tcPr>
          <w:p w14:paraId="2E0254BC" w14:textId="77777777" w:rsidR="00B5344D" w:rsidRPr="00EB7F7C" w:rsidRDefault="00B5344D" w:rsidP="00825B97">
            <w:pPr>
              <w:tabs>
                <w:tab w:val="right" w:pos="8100"/>
              </w:tabs>
              <w:jc w:val="center"/>
              <w:rPr>
                <w:rStyle w:val="TitleChar"/>
                <w:rFonts w:ascii="Arial" w:hAnsi="Arial" w:cs="Arial"/>
                <w:sz w:val="24"/>
                <w:szCs w:val="24"/>
              </w:rPr>
            </w:pPr>
          </w:p>
        </w:tc>
        <w:tc>
          <w:tcPr>
            <w:tcW w:w="1170" w:type="dxa"/>
          </w:tcPr>
          <w:p w14:paraId="2A796B91" w14:textId="77777777" w:rsidR="00B5344D" w:rsidRPr="00EB7F7C" w:rsidRDefault="00B5344D" w:rsidP="00825B97">
            <w:pPr>
              <w:tabs>
                <w:tab w:val="right" w:pos="8100"/>
              </w:tabs>
              <w:jc w:val="center"/>
              <w:rPr>
                <w:rStyle w:val="TitleChar"/>
                <w:rFonts w:ascii="Arial" w:hAnsi="Arial" w:cs="Arial"/>
                <w:sz w:val="24"/>
                <w:szCs w:val="24"/>
              </w:rPr>
            </w:pPr>
          </w:p>
        </w:tc>
        <w:tc>
          <w:tcPr>
            <w:tcW w:w="1282" w:type="dxa"/>
          </w:tcPr>
          <w:p w14:paraId="0F206728" w14:textId="77777777" w:rsidR="00B5344D" w:rsidRPr="00EB7F7C" w:rsidRDefault="00B5344D" w:rsidP="00825B97">
            <w:pPr>
              <w:tabs>
                <w:tab w:val="right" w:pos="8100"/>
              </w:tabs>
              <w:jc w:val="center"/>
              <w:rPr>
                <w:rStyle w:val="TitleChar"/>
                <w:rFonts w:ascii="Arial" w:hAnsi="Arial" w:cs="Arial"/>
                <w:sz w:val="24"/>
                <w:szCs w:val="24"/>
              </w:rPr>
            </w:pPr>
          </w:p>
        </w:tc>
        <w:tc>
          <w:tcPr>
            <w:tcW w:w="1283" w:type="dxa"/>
          </w:tcPr>
          <w:p w14:paraId="692215F6" w14:textId="77777777" w:rsidR="00B5344D" w:rsidRPr="00EB7F7C" w:rsidRDefault="00B5344D" w:rsidP="00825B97">
            <w:pPr>
              <w:tabs>
                <w:tab w:val="right" w:pos="8100"/>
              </w:tabs>
              <w:jc w:val="center"/>
              <w:rPr>
                <w:rStyle w:val="TitleChar"/>
                <w:rFonts w:ascii="Arial" w:hAnsi="Arial" w:cs="Arial"/>
                <w:sz w:val="24"/>
                <w:szCs w:val="24"/>
              </w:rPr>
            </w:pPr>
          </w:p>
        </w:tc>
        <w:tc>
          <w:tcPr>
            <w:tcW w:w="1282" w:type="dxa"/>
          </w:tcPr>
          <w:p w14:paraId="5BB1738E" w14:textId="77777777" w:rsidR="00B5344D" w:rsidRPr="00EB7F7C" w:rsidRDefault="00B5344D" w:rsidP="00825B97">
            <w:pPr>
              <w:tabs>
                <w:tab w:val="right" w:pos="8100"/>
              </w:tabs>
              <w:jc w:val="center"/>
              <w:rPr>
                <w:rStyle w:val="TitleChar"/>
                <w:rFonts w:ascii="Arial" w:hAnsi="Arial" w:cs="Arial"/>
                <w:sz w:val="24"/>
                <w:szCs w:val="24"/>
              </w:rPr>
            </w:pPr>
          </w:p>
        </w:tc>
        <w:tc>
          <w:tcPr>
            <w:tcW w:w="1283" w:type="dxa"/>
          </w:tcPr>
          <w:p w14:paraId="41AAEBB9" w14:textId="77777777" w:rsidR="00B5344D" w:rsidRPr="00EB7F7C" w:rsidRDefault="00B5344D" w:rsidP="00825B97">
            <w:pPr>
              <w:tabs>
                <w:tab w:val="right" w:pos="8100"/>
              </w:tabs>
              <w:jc w:val="center"/>
              <w:rPr>
                <w:rStyle w:val="TitleChar"/>
                <w:rFonts w:ascii="Arial" w:hAnsi="Arial" w:cs="Arial"/>
                <w:sz w:val="24"/>
                <w:szCs w:val="24"/>
              </w:rPr>
            </w:pPr>
          </w:p>
        </w:tc>
        <w:tc>
          <w:tcPr>
            <w:tcW w:w="1368" w:type="dxa"/>
          </w:tcPr>
          <w:p w14:paraId="5521E994" w14:textId="77777777" w:rsidR="00B5344D" w:rsidRPr="00EB7F7C" w:rsidRDefault="00B5344D" w:rsidP="00825B97">
            <w:pPr>
              <w:tabs>
                <w:tab w:val="right" w:pos="8100"/>
              </w:tabs>
              <w:jc w:val="center"/>
              <w:rPr>
                <w:rStyle w:val="TitleChar"/>
                <w:rFonts w:ascii="Arial" w:hAnsi="Arial" w:cs="Arial"/>
                <w:sz w:val="24"/>
                <w:szCs w:val="24"/>
              </w:rPr>
            </w:pPr>
          </w:p>
        </w:tc>
      </w:tr>
      <w:tr w:rsidR="00B5344D" w:rsidRPr="00EB7F7C" w14:paraId="2EE762D1" w14:textId="77777777" w:rsidTr="00825B97">
        <w:tc>
          <w:tcPr>
            <w:tcW w:w="1908" w:type="dxa"/>
          </w:tcPr>
          <w:p w14:paraId="630DB6A6" w14:textId="77777777" w:rsidR="00B5344D" w:rsidRPr="00EB7F7C" w:rsidRDefault="00B5344D" w:rsidP="00825B97">
            <w:pPr>
              <w:tabs>
                <w:tab w:val="right" w:pos="8100"/>
              </w:tabs>
              <w:jc w:val="center"/>
              <w:rPr>
                <w:rStyle w:val="TitleChar"/>
                <w:rFonts w:ascii="Arial" w:hAnsi="Arial" w:cs="Arial"/>
                <w:sz w:val="24"/>
                <w:szCs w:val="24"/>
              </w:rPr>
            </w:pPr>
          </w:p>
        </w:tc>
        <w:tc>
          <w:tcPr>
            <w:tcW w:w="1170" w:type="dxa"/>
          </w:tcPr>
          <w:p w14:paraId="2024EEED" w14:textId="77777777" w:rsidR="00B5344D" w:rsidRPr="00EB7F7C" w:rsidRDefault="00B5344D" w:rsidP="00825B97">
            <w:pPr>
              <w:tabs>
                <w:tab w:val="right" w:pos="8100"/>
              </w:tabs>
              <w:jc w:val="center"/>
              <w:rPr>
                <w:rStyle w:val="TitleChar"/>
                <w:rFonts w:ascii="Arial" w:hAnsi="Arial" w:cs="Arial"/>
                <w:sz w:val="24"/>
                <w:szCs w:val="24"/>
              </w:rPr>
            </w:pPr>
          </w:p>
        </w:tc>
        <w:tc>
          <w:tcPr>
            <w:tcW w:w="1282" w:type="dxa"/>
          </w:tcPr>
          <w:p w14:paraId="43EEADCC" w14:textId="77777777" w:rsidR="00B5344D" w:rsidRPr="00EB7F7C" w:rsidRDefault="00B5344D" w:rsidP="00825B97">
            <w:pPr>
              <w:tabs>
                <w:tab w:val="right" w:pos="8100"/>
              </w:tabs>
              <w:jc w:val="center"/>
              <w:rPr>
                <w:rStyle w:val="TitleChar"/>
                <w:rFonts w:ascii="Arial" w:hAnsi="Arial" w:cs="Arial"/>
                <w:sz w:val="24"/>
                <w:szCs w:val="24"/>
              </w:rPr>
            </w:pPr>
          </w:p>
        </w:tc>
        <w:tc>
          <w:tcPr>
            <w:tcW w:w="1283" w:type="dxa"/>
          </w:tcPr>
          <w:p w14:paraId="368E51B0" w14:textId="77777777" w:rsidR="00B5344D" w:rsidRPr="00EB7F7C" w:rsidRDefault="00B5344D" w:rsidP="00825B97">
            <w:pPr>
              <w:tabs>
                <w:tab w:val="right" w:pos="8100"/>
              </w:tabs>
              <w:jc w:val="center"/>
              <w:rPr>
                <w:rStyle w:val="TitleChar"/>
                <w:rFonts w:ascii="Arial" w:hAnsi="Arial" w:cs="Arial"/>
                <w:sz w:val="24"/>
                <w:szCs w:val="24"/>
              </w:rPr>
            </w:pPr>
          </w:p>
        </w:tc>
        <w:tc>
          <w:tcPr>
            <w:tcW w:w="1282" w:type="dxa"/>
          </w:tcPr>
          <w:p w14:paraId="0CE099F8" w14:textId="77777777" w:rsidR="00B5344D" w:rsidRPr="00EB7F7C" w:rsidRDefault="00B5344D" w:rsidP="00825B97">
            <w:pPr>
              <w:tabs>
                <w:tab w:val="right" w:pos="8100"/>
              </w:tabs>
              <w:jc w:val="center"/>
              <w:rPr>
                <w:rStyle w:val="TitleChar"/>
                <w:rFonts w:ascii="Arial" w:hAnsi="Arial" w:cs="Arial"/>
                <w:sz w:val="24"/>
                <w:szCs w:val="24"/>
              </w:rPr>
            </w:pPr>
          </w:p>
        </w:tc>
        <w:tc>
          <w:tcPr>
            <w:tcW w:w="1283" w:type="dxa"/>
          </w:tcPr>
          <w:p w14:paraId="1F7F6815" w14:textId="77777777" w:rsidR="00B5344D" w:rsidRPr="00EB7F7C" w:rsidRDefault="00B5344D" w:rsidP="00825B97">
            <w:pPr>
              <w:tabs>
                <w:tab w:val="right" w:pos="8100"/>
              </w:tabs>
              <w:jc w:val="center"/>
              <w:rPr>
                <w:rStyle w:val="TitleChar"/>
                <w:rFonts w:ascii="Arial" w:hAnsi="Arial" w:cs="Arial"/>
                <w:sz w:val="24"/>
                <w:szCs w:val="24"/>
              </w:rPr>
            </w:pPr>
          </w:p>
        </w:tc>
        <w:tc>
          <w:tcPr>
            <w:tcW w:w="1368" w:type="dxa"/>
          </w:tcPr>
          <w:p w14:paraId="75C8AED0" w14:textId="77777777" w:rsidR="00B5344D" w:rsidRPr="00EB7F7C" w:rsidRDefault="00B5344D" w:rsidP="00825B97">
            <w:pPr>
              <w:tabs>
                <w:tab w:val="right" w:pos="8100"/>
              </w:tabs>
              <w:jc w:val="center"/>
              <w:rPr>
                <w:rStyle w:val="TitleChar"/>
                <w:rFonts w:ascii="Arial" w:hAnsi="Arial" w:cs="Arial"/>
                <w:sz w:val="24"/>
                <w:szCs w:val="24"/>
              </w:rPr>
            </w:pPr>
          </w:p>
        </w:tc>
      </w:tr>
      <w:tr w:rsidR="00B5344D" w:rsidRPr="00EB7F7C" w14:paraId="0154DEC9" w14:textId="77777777" w:rsidTr="00825B97">
        <w:tc>
          <w:tcPr>
            <w:tcW w:w="1908" w:type="dxa"/>
          </w:tcPr>
          <w:p w14:paraId="7DC6AC23" w14:textId="77777777" w:rsidR="00B5344D" w:rsidRPr="00EB7F7C" w:rsidRDefault="00B5344D" w:rsidP="00825B97">
            <w:pPr>
              <w:tabs>
                <w:tab w:val="right" w:pos="8100"/>
              </w:tabs>
              <w:jc w:val="center"/>
              <w:rPr>
                <w:rStyle w:val="TitleChar"/>
                <w:rFonts w:ascii="Arial" w:hAnsi="Arial" w:cs="Arial"/>
                <w:sz w:val="24"/>
                <w:szCs w:val="24"/>
              </w:rPr>
            </w:pPr>
          </w:p>
        </w:tc>
        <w:tc>
          <w:tcPr>
            <w:tcW w:w="1170" w:type="dxa"/>
          </w:tcPr>
          <w:p w14:paraId="49C6AE1B" w14:textId="77777777" w:rsidR="00B5344D" w:rsidRPr="00EB7F7C" w:rsidRDefault="00B5344D" w:rsidP="00825B97">
            <w:pPr>
              <w:tabs>
                <w:tab w:val="right" w:pos="8100"/>
              </w:tabs>
              <w:jc w:val="center"/>
              <w:rPr>
                <w:rStyle w:val="TitleChar"/>
                <w:rFonts w:ascii="Arial" w:hAnsi="Arial" w:cs="Arial"/>
                <w:sz w:val="24"/>
                <w:szCs w:val="24"/>
              </w:rPr>
            </w:pPr>
          </w:p>
        </w:tc>
        <w:tc>
          <w:tcPr>
            <w:tcW w:w="1282" w:type="dxa"/>
          </w:tcPr>
          <w:p w14:paraId="66121128" w14:textId="77777777" w:rsidR="00B5344D" w:rsidRPr="00EB7F7C" w:rsidRDefault="00B5344D" w:rsidP="00825B97">
            <w:pPr>
              <w:tabs>
                <w:tab w:val="right" w:pos="8100"/>
              </w:tabs>
              <w:jc w:val="center"/>
              <w:rPr>
                <w:rStyle w:val="TitleChar"/>
                <w:rFonts w:ascii="Arial" w:hAnsi="Arial" w:cs="Arial"/>
                <w:sz w:val="24"/>
                <w:szCs w:val="24"/>
              </w:rPr>
            </w:pPr>
          </w:p>
        </w:tc>
        <w:tc>
          <w:tcPr>
            <w:tcW w:w="1283" w:type="dxa"/>
          </w:tcPr>
          <w:p w14:paraId="5E291315" w14:textId="77777777" w:rsidR="00B5344D" w:rsidRPr="00EB7F7C" w:rsidRDefault="00B5344D" w:rsidP="00825B97">
            <w:pPr>
              <w:tabs>
                <w:tab w:val="right" w:pos="8100"/>
              </w:tabs>
              <w:jc w:val="center"/>
              <w:rPr>
                <w:rStyle w:val="TitleChar"/>
                <w:rFonts w:ascii="Arial" w:hAnsi="Arial" w:cs="Arial"/>
                <w:sz w:val="24"/>
                <w:szCs w:val="24"/>
              </w:rPr>
            </w:pPr>
          </w:p>
        </w:tc>
        <w:tc>
          <w:tcPr>
            <w:tcW w:w="1282" w:type="dxa"/>
          </w:tcPr>
          <w:p w14:paraId="68CDE784" w14:textId="77777777" w:rsidR="00B5344D" w:rsidRPr="00EB7F7C" w:rsidRDefault="00B5344D" w:rsidP="00825B97">
            <w:pPr>
              <w:tabs>
                <w:tab w:val="right" w:pos="8100"/>
              </w:tabs>
              <w:jc w:val="center"/>
              <w:rPr>
                <w:rStyle w:val="TitleChar"/>
                <w:rFonts w:ascii="Arial" w:hAnsi="Arial" w:cs="Arial"/>
                <w:sz w:val="24"/>
                <w:szCs w:val="24"/>
              </w:rPr>
            </w:pPr>
          </w:p>
        </w:tc>
        <w:tc>
          <w:tcPr>
            <w:tcW w:w="1283" w:type="dxa"/>
          </w:tcPr>
          <w:p w14:paraId="3E379975" w14:textId="77777777" w:rsidR="00B5344D" w:rsidRPr="00EB7F7C" w:rsidRDefault="00B5344D" w:rsidP="00825B97">
            <w:pPr>
              <w:tabs>
                <w:tab w:val="right" w:pos="8100"/>
              </w:tabs>
              <w:jc w:val="center"/>
              <w:rPr>
                <w:rStyle w:val="TitleChar"/>
                <w:rFonts w:ascii="Arial" w:hAnsi="Arial" w:cs="Arial"/>
                <w:sz w:val="24"/>
                <w:szCs w:val="24"/>
              </w:rPr>
            </w:pPr>
          </w:p>
        </w:tc>
        <w:tc>
          <w:tcPr>
            <w:tcW w:w="1368" w:type="dxa"/>
          </w:tcPr>
          <w:p w14:paraId="7606E38F" w14:textId="77777777" w:rsidR="00B5344D" w:rsidRPr="00EB7F7C" w:rsidRDefault="00B5344D" w:rsidP="00825B97">
            <w:pPr>
              <w:tabs>
                <w:tab w:val="right" w:pos="8100"/>
              </w:tabs>
              <w:jc w:val="center"/>
              <w:rPr>
                <w:rStyle w:val="TitleChar"/>
                <w:rFonts w:ascii="Arial" w:hAnsi="Arial" w:cs="Arial"/>
                <w:sz w:val="24"/>
                <w:szCs w:val="24"/>
              </w:rPr>
            </w:pPr>
          </w:p>
        </w:tc>
      </w:tr>
      <w:tr w:rsidR="00B5344D" w:rsidRPr="00EB7F7C" w14:paraId="31ED8530" w14:textId="77777777" w:rsidTr="00825B97">
        <w:tc>
          <w:tcPr>
            <w:tcW w:w="1908" w:type="dxa"/>
          </w:tcPr>
          <w:p w14:paraId="2FF385FC" w14:textId="77777777" w:rsidR="00B5344D" w:rsidRPr="00EB7F7C" w:rsidRDefault="00B5344D" w:rsidP="00825B97">
            <w:pPr>
              <w:tabs>
                <w:tab w:val="right" w:pos="8100"/>
              </w:tabs>
              <w:jc w:val="center"/>
              <w:rPr>
                <w:rStyle w:val="TitleChar"/>
                <w:rFonts w:ascii="Arial" w:hAnsi="Arial" w:cs="Arial"/>
                <w:sz w:val="24"/>
                <w:szCs w:val="24"/>
              </w:rPr>
            </w:pPr>
          </w:p>
        </w:tc>
        <w:tc>
          <w:tcPr>
            <w:tcW w:w="1170" w:type="dxa"/>
          </w:tcPr>
          <w:p w14:paraId="2C67DA88" w14:textId="77777777" w:rsidR="00B5344D" w:rsidRPr="00EB7F7C" w:rsidRDefault="00B5344D" w:rsidP="00825B97">
            <w:pPr>
              <w:tabs>
                <w:tab w:val="right" w:pos="8100"/>
              </w:tabs>
              <w:jc w:val="center"/>
              <w:rPr>
                <w:rStyle w:val="TitleChar"/>
                <w:rFonts w:ascii="Arial" w:hAnsi="Arial" w:cs="Arial"/>
                <w:sz w:val="24"/>
                <w:szCs w:val="24"/>
              </w:rPr>
            </w:pPr>
          </w:p>
        </w:tc>
        <w:tc>
          <w:tcPr>
            <w:tcW w:w="1282" w:type="dxa"/>
          </w:tcPr>
          <w:p w14:paraId="27376B69" w14:textId="77777777" w:rsidR="00B5344D" w:rsidRPr="00EB7F7C" w:rsidRDefault="00B5344D" w:rsidP="00825B97">
            <w:pPr>
              <w:tabs>
                <w:tab w:val="right" w:pos="8100"/>
              </w:tabs>
              <w:jc w:val="center"/>
              <w:rPr>
                <w:rStyle w:val="TitleChar"/>
                <w:rFonts w:ascii="Arial" w:hAnsi="Arial" w:cs="Arial"/>
                <w:sz w:val="24"/>
                <w:szCs w:val="24"/>
              </w:rPr>
            </w:pPr>
          </w:p>
        </w:tc>
        <w:tc>
          <w:tcPr>
            <w:tcW w:w="1283" w:type="dxa"/>
          </w:tcPr>
          <w:p w14:paraId="14206EBB" w14:textId="77777777" w:rsidR="00B5344D" w:rsidRPr="00EB7F7C" w:rsidRDefault="00B5344D" w:rsidP="00825B97">
            <w:pPr>
              <w:tabs>
                <w:tab w:val="right" w:pos="8100"/>
              </w:tabs>
              <w:jc w:val="center"/>
              <w:rPr>
                <w:rStyle w:val="TitleChar"/>
                <w:rFonts w:ascii="Arial" w:hAnsi="Arial" w:cs="Arial"/>
                <w:sz w:val="24"/>
                <w:szCs w:val="24"/>
              </w:rPr>
            </w:pPr>
          </w:p>
        </w:tc>
        <w:tc>
          <w:tcPr>
            <w:tcW w:w="1282" w:type="dxa"/>
          </w:tcPr>
          <w:p w14:paraId="3B44B405" w14:textId="77777777" w:rsidR="00B5344D" w:rsidRPr="00EB7F7C" w:rsidRDefault="00B5344D" w:rsidP="00825B97">
            <w:pPr>
              <w:tabs>
                <w:tab w:val="right" w:pos="8100"/>
              </w:tabs>
              <w:jc w:val="center"/>
              <w:rPr>
                <w:rStyle w:val="TitleChar"/>
                <w:rFonts w:ascii="Arial" w:hAnsi="Arial" w:cs="Arial"/>
                <w:sz w:val="24"/>
                <w:szCs w:val="24"/>
              </w:rPr>
            </w:pPr>
          </w:p>
        </w:tc>
        <w:tc>
          <w:tcPr>
            <w:tcW w:w="1283" w:type="dxa"/>
          </w:tcPr>
          <w:p w14:paraId="55BAE8DD" w14:textId="77777777" w:rsidR="00B5344D" w:rsidRPr="00EB7F7C" w:rsidRDefault="00B5344D" w:rsidP="00825B97">
            <w:pPr>
              <w:tabs>
                <w:tab w:val="right" w:pos="8100"/>
              </w:tabs>
              <w:jc w:val="center"/>
              <w:rPr>
                <w:rStyle w:val="TitleChar"/>
                <w:rFonts w:ascii="Arial" w:hAnsi="Arial" w:cs="Arial"/>
                <w:sz w:val="24"/>
                <w:szCs w:val="24"/>
              </w:rPr>
            </w:pPr>
          </w:p>
        </w:tc>
        <w:tc>
          <w:tcPr>
            <w:tcW w:w="1368" w:type="dxa"/>
          </w:tcPr>
          <w:p w14:paraId="7E843B8D" w14:textId="77777777" w:rsidR="00B5344D" w:rsidRPr="00EB7F7C" w:rsidRDefault="00B5344D" w:rsidP="00825B97">
            <w:pPr>
              <w:tabs>
                <w:tab w:val="right" w:pos="8100"/>
              </w:tabs>
              <w:jc w:val="center"/>
              <w:rPr>
                <w:rStyle w:val="TitleChar"/>
                <w:rFonts w:ascii="Arial" w:hAnsi="Arial" w:cs="Arial"/>
                <w:sz w:val="24"/>
                <w:szCs w:val="24"/>
              </w:rPr>
            </w:pPr>
          </w:p>
        </w:tc>
      </w:tr>
      <w:tr w:rsidR="00B5344D" w:rsidRPr="00EB7F7C" w14:paraId="2C762D75" w14:textId="77777777" w:rsidTr="00825B97">
        <w:tc>
          <w:tcPr>
            <w:tcW w:w="1908" w:type="dxa"/>
          </w:tcPr>
          <w:p w14:paraId="001B4ABF" w14:textId="77777777" w:rsidR="00B5344D" w:rsidRPr="00EB7F7C" w:rsidRDefault="00B5344D" w:rsidP="00825B97">
            <w:pPr>
              <w:tabs>
                <w:tab w:val="right" w:pos="8100"/>
              </w:tabs>
              <w:jc w:val="center"/>
              <w:rPr>
                <w:rStyle w:val="TitleChar"/>
                <w:rFonts w:ascii="Arial" w:hAnsi="Arial" w:cs="Arial"/>
                <w:sz w:val="24"/>
                <w:szCs w:val="24"/>
              </w:rPr>
            </w:pPr>
          </w:p>
        </w:tc>
        <w:tc>
          <w:tcPr>
            <w:tcW w:w="1170" w:type="dxa"/>
          </w:tcPr>
          <w:p w14:paraId="320F3FBA" w14:textId="77777777" w:rsidR="00B5344D" w:rsidRPr="00EB7F7C" w:rsidRDefault="00B5344D" w:rsidP="00825B97">
            <w:pPr>
              <w:tabs>
                <w:tab w:val="right" w:pos="8100"/>
              </w:tabs>
              <w:jc w:val="center"/>
              <w:rPr>
                <w:rStyle w:val="TitleChar"/>
                <w:rFonts w:ascii="Arial" w:hAnsi="Arial" w:cs="Arial"/>
                <w:sz w:val="24"/>
                <w:szCs w:val="24"/>
              </w:rPr>
            </w:pPr>
          </w:p>
        </w:tc>
        <w:tc>
          <w:tcPr>
            <w:tcW w:w="1282" w:type="dxa"/>
          </w:tcPr>
          <w:p w14:paraId="0E0CA136" w14:textId="77777777" w:rsidR="00B5344D" w:rsidRPr="00EB7F7C" w:rsidRDefault="00B5344D" w:rsidP="00825B97">
            <w:pPr>
              <w:tabs>
                <w:tab w:val="right" w:pos="8100"/>
              </w:tabs>
              <w:jc w:val="center"/>
              <w:rPr>
                <w:rStyle w:val="TitleChar"/>
                <w:rFonts w:ascii="Arial" w:hAnsi="Arial" w:cs="Arial"/>
                <w:sz w:val="24"/>
                <w:szCs w:val="24"/>
              </w:rPr>
            </w:pPr>
          </w:p>
        </w:tc>
        <w:tc>
          <w:tcPr>
            <w:tcW w:w="1283" w:type="dxa"/>
          </w:tcPr>
          <w:p w14:paraId="15913FEE" w14:textId="77777777" w:rsidR="00B5344D" w:rsidRPr="00EB7F7C" w:rsidRDefault="00B5344D" w:rsidP="00825B97">
            <w:pPr>
              <w:tabs>
                <w:tab w:val="right" w:pos="8100"/>
              </w:tabs>
              <w:jc w:val="center"/>
              <w:rPr>
                <w:rStyle w:val="TitleChar"/>
                <w:rFonts w:ascii="Arial" w:hAnsi="Arial" w:cs="Arial"/>
                <w:sz w:val="24"/>
                <w:szCs w:val="24"/>
              </w:rPr>
            </w:pPr>
          </w:p>
        </w:tc>
        <w:tc>
          <w:tcPr>
            <w:tcW w:w="1282" w:type="dxa"/>
          </w:tcPr>
          <w:p w14:paraId="004E407E" w14:textId="77777777" w:rsidR="00B5344D" w:rsidRPr="00EB7F7C" w:rsidRDefault="00B5344D" w:rsidP="00825B97">
            <w:pPr>
              <w:tabs>
                <w:tab w:val="right" w:pos="8100"/>
              </w:tabs>
              <w:jc w:val="center"/>
              <w:rPr>
                <w:rStyle w:val="TitleChar"/>
                <w:rFonts w:ascii="Arial" w:hAnsi="Arial" w:cs="Arial"/>
                <w:sz w:val="24"/>
                <w:szCs w:val="24"/>
              </w:rPr>
            </w:pPr>
          </w:p>
        </w:tc>
        <w:tc>
          <w:tcPr>
            <w:tcW w:w="1283" w:type="dxa"/>
          </w:tcPr>
          <w:p w14:paraId="550CC9A2" w14:textId="77777777" w:rsidR="00B5344D" w:rsidRPr="00EB7F7C" w:rsidRDefault="00B5344D" w:rsidP="00825B97">
            <w:pPr>
              <w:tabs>
                <w:tab w:val="right" w:pos="8100"/>
              </w:tabs>
              <w:jc w:val="center"/>
              <w:rPr>
                <w:rStyle w:val="TitleChar"/>
                <w:rFonts w:ascii="Arial" w:hAnsi="Arial" w:cs="Arial"/>
                <w:sz w:val="24"/>
                <w:szCs w:val="24"/>
              </w:rPr>
            </w:pPr>
          </w:p>
        </w:tc>
        <w:tc>
          <w:tcPr>
            <w:tcW w:w="1368" w:type="dxa"/>
          </w:tcPr>
          <w:p w14:paraId="66A03DF7" w14:textId="77777777" w:rsidR="00B5344D" w:rsidRPr="00EB7F7C" w:rsidRDefault="00B5344D" w:rsidP="00825B97">
            <w:pPr>
              <w:tabs>
                <w:tab w:val="right" w:pos="8100"/>
              </w:tabs>
              <w:jc w:val="center"/>
              <w:rPr>
                <w:rStyle w:val="TitleChar"/>
                <w:rFonts w:ascii="Arial" w:hAnsi="Arial" w:cs="Arial"/>
                <w:sz w:val="24"/>
                <w:szCs w:val="24"/>
              </w:rPr>
            </w:pPr>
          </w:p>
        </w:tc>
      </w:tr>
      <w:tr w:rsidR="00B5344D" w:rsidRPr="00EB7F7C" w14:paraId="54E7F751" w14:textId="77777777" w:rsidTr="00825B97">
        <w:tc>
          <w:tcPr>
            <w:tcW w:w="1908" w:type="dxa"/>
          </w:tcPr>
          <w:p w14:paraId="4CBABD97" w14:textId="77777777" w:rsidR="00B5344D" w:rsidRPr="00EB7F7C" w:rsidRDefault="00B5344D" w:rsidP="00825B97">
            <w:pPr>
              <w:tabs>
                <w:tab w:val="right" w:pos="8100"/>
              </w:tabs>
              <w:jc w:val="center"/>
              <w:rPr>
                <w:rStyle w:val="TitleChar"/>
                <w:rFonts w:ascii="Arial" w:hAnsi="Arial" w:cs="Arial"/>
                <w:sz w:val="24"/>
                <w:szCs w:val="24"/>
              </w:rPr>
            </w:pPr>
          </w:p>
        </w:tc>
        <w:tc>
          <w:tcPr>
            <w:tcW w:w="1170" w:type="dxa"/>
          </w:tcPr>
          <w:p w14:paraId="33082CC3" w14:textId="77777777" w:rsidR="00B5344D" w:rsidRPr="00EB7F7C" w:rsidRDefault="00B5344D" w:rsidP="00825B97">
            <w:pPr>
              <w:tabs>
                <w:tab w:val="right" w:pos="8100"/>
              </w:tabs>
              <w:jc w:val="center"/>
              <w:rPr>
                <w:rStyle w:val="TitleChar"/>
                <w:rFonts w:ascii="Arial" w:hAnsi="Arial" w:cs="Arial"/>
                <w:sz w:val="24"/>
                <w:szCs w:val="24"/>
              </w:rPr>
            </w:pPr>
          </w:p>
        </w:tc>
        <w:tc>
          <w:tcPr>
            <w:tcW w:w="1282" w:type="dxa"/>
          </w:tcPr>
          <w:p w14:paraId="5BAA05B0" w14:textId="77777777" w:rsidR="00B5344D" w:rsidRPr="00EB7F7C" w:rsidRDefault="00B5344D" w:rsidP="00825B97">
            <w:pPr>
              <w:tabs>
                <w:tab w:val="right" w:pos="8100"/>
              </w:tabs>
              <w:jc w:val="center"/>
              <w:rPr>
                <w:rStyle w:val="TitleChar"/>
                <w:rFonts w:ascii="Arial" w:hAnsi="Arial" w:cs="Arial"/>
                <w:sz w:val="24"/>
                <w:szCs w:val="24"/>
              </w:rPr>
            </w:pPr>
          </w:p>
        </w:tc>
        <w:tc>
          <w:tcPr>
            <w:tcW w:w="1283" w:type="dxa"/>
          </w:tcPr>
          <w:p w14:paraId="24A90A67" w14:textId="77777777" w:rsidR="00B5344D" w:rsidRPr="00EB7F7C" w:rsidRDefault="00B5344D" w:rsidP="00825B97">
            <w:pPr>
              <w:tabs>
                <w:tab w:val="right" w:pos="8100"/>
              </w:tabs>
              <w:jc w:val="center"/>
              <w:rPr>
                <w:rStyle w:val="TitleChar"/>
                <w:rFonts w:ascii="Arial" w:hAnsi="Arial" w:cs="Arial"/>
                <w:sz w:val="24"/>
                <w:szCs w:val="24"/>
              </w:rPr>
            </w:pPr>
          </w:p>
        </w:tc>
        <w:tc>
          <w:tcPr>
            <w:tcW w:w="1282" w:type="dxa"/>
          </w:tcPr>
          <w:p w14:paraId="0400E69E" w14:textId="77777777" w:rsidR="00B5344D" w:rsidRPr="00EB7F7C" w:rsidRDefault="00B5344D" w:rsidP="00825B97">
            <w:pPr>
              <w:tabs>
                <w:tab w:val="right" w:pos="8100"/>
              </w:tabs>
              <w:jc w:val="center"/>
              <w:rPr>
                <w:rStyle w:val="TitleChar"/>
                <w:rFonts w:ascii="Arial" w:hAnsi="Arial" w:cs="Arial"/>
                <w:sz w:val="24"/>
                <w:szCs w:val="24"/>
              </w:rPr>
            </w:pPr>
          </w:p>
        </w:tc>
        <w:tc>
          <w:tcPr>
            <w:tcW w:w="1283" w:type="dxa"/>
          </w:tcPr>
          <w:p w14:paraId="319BDCAB" w14:textId="77777777" w:rsidR="00B5344D" w:rsidRPr="00EB7F7C" w:rsidRDefault="00B5344D" w:rsidP="00825B97">
            <w:pPr>
              <w:tabs>
                <w:tab w:val="right" w:pos="8100"/>
              </w:tabs>
              <w:jc w:val="center"/>
              <w:rPr>
                <w:rStyle w:val="TitleChar"/>
                <w:rFonts w:ascii="Arial" w:hAnsi="Arial" w:cs="Arial"/>
                <w:sz w:val="24"/>
                <w:szCs w:val="24"/>
              </w:rPr>
            </w:pPr>
          </w:p>
        </w:tc>
        <w:tc>
          <w:tcPr>
            <w:tcW w:w="1368" w:type="dxa"/>
          </w:tcPr>
          <w:p w14:paraId="436D5879" w14:textId="77777777" w:rsidR="00B5344D" w:rsidRPr="00EB7F7C" w:rsidRDefault="00B5344D" w:rsidP="00825B97">
            <w:pPr>
              <w:tabs>
                <w:tab w:val="right" w:pos="8100"/>
              </w:tabs>
              <w:jc w:val="center"/>
              <w:rPr>
                <w:rStyle w:val="TitleChar"/>
                <w:rFonts w:ascii="Arial" w:hAnsi="Arial" w:cs="Arial"/>
                <w:sz w:val="24"/>
                <w:szCs w:val="24"/>
              </w:rPr>
            </w:pPr>
          </w:p>
        </w:tc>
      </w:tr>
      <w:tr w:rsidR="00B5344D" w:rsidRPr="00EB7F7C" w14:paraId="66DFD21C" w14:textId="77777777" w:rsidTr="00825B97">
        <w:tc>
          <w:tcPr>
            <w:tcW w:w="1908" w:type="dxa"/>
          </w:tcPr>
          <w:p w14:paraId="6207C4B3" w14:textId="77777777" w:rsidR="00B5344D" w:rsidRPr="00EB7F7C" w:rsidRDefault="00B5344D" w:rsidP="00825B97">
            <w:pPr>
              <w:tabs>
                <w:tab w:val="right" w:pos="8100"/>
              </w:tabs>
              <w:jc w:val="center"/>
              <w:rPr>
                <w:rStyle w:val="TitleChar"/>
                <w:rFonts w:ascii="Arial" w:hAnsi="Arial" w:cs="Arial"/>
                <w:sz w:val="24"/>
                <w:szCs w:val="24"/>
              </w:rPr>
            </w:pPr>
          </w:p>
        </w:tc>
        <w:tc>
          <w:tcPr>
            <w:tcW w:w="1170" w:type="dxa"/>
          </w:tcPr>
          <w:p w14:paraId="5F1204E8" w14:textId="77777777" w:rsidR="00B5344D" w:rsidRPr="00EB7F7C" w:rsidRDefault="00B5344D" w:rsidP="00825B97">
            <w:pPr>
              <w:tabs>
                <w:tab w:val="right" w:pos="8100"/>
              </w:tabs>
              <w:jc w:val="center"/>
              <w:rPr>
                <w:rStyle w:val="TitleChar"/>
                <w:rFonts w:ascii="Arial" w:hAnsi="Arial" w:cs="Arial"/>
                <w:sz w:val="24"/>
                <w:szCs w:val="24"/>
              </w:rPr>
            </w:pPr>
          </w:p>
        </w:tc>
        <w:tc>
          <w:tcPr>
            <w:tcW w:w="1282" w:type="dxa"/>
          </w:tcPr>
          <w:p w14:paraId="5153181D" w14:textId="77777777" w:rsidR="00B5344D" w:rsidRPr="00EB7F7C" w:rsidRDefault="00B5344D" w:rsidP="00825B97">
            <w:pPr>
              <w:tabs>
                <w:tab w:val="right" w:pos="8100"/>
              </w:tabs>
              <w:jc w:val="center"/>
              <w:rPr>
                <w:rStyle w:val="TitleChar"/>
                <w:rFonts w:ascii="Arial" w:hAnsi="Arial" w:cs="Arial"/>
                <w:sz w:val="24"/>
                <w:szCs w:val="24"/>
              </w:rPr>
            </w:pPr>
          </w:p>
        </w:tc>
        <w:tc>
          <w:tcPr>
            <w:tcW w:w="1283" w:type="dxa"/>
          </w:tcPr>
          <w:p w14:paraId="7BD0F696" w14:textId="77777777" w:rsidR="00B5344D" w:rsidRPr="00EB7F7C" w:rsidRDefault="00B5344D" w:rsidP="00825B97">
            <w:pPr>
              <w:tabs>
                <w:tab w:val="right" w:pos="8100"/>
              </w:tabs>
              <w:jc w:val="center"/>
              <w:rPr>
                <w:rStyle w:val="TitleChar"/>
                <w:rFonts w:ascii="Arial" w:hAnsi="Arial" w:cs="Arial"/>
                <w:sz w:val="24"/>
                <w:szCs w:val="24"/>
              </w:rPr>
            </w:pPr>
          </w:p>
        </w:tc>
        <w:tc>
          <w:tcPr>
            <w:tcW w:w="1282" w:type="dxa"/>
          </w:tcPr>
          <w:p w14:paraId="1A90C178" w14:textId="77777777" w:rsidR="00B5344D" w:rsidRPr="00EB7F7C" w:rsidRDefault="00B5344D" w:rsidP="00825B97">
            <w:pPr>
              <w:tabs>
                <w:tab w:val="right" w:pos="8100"/>
              </w:tabs>
              <w:jc w:val="center"/>
              <w:rPr>
                <w:rStyle w:val="TitleChar"/>
                <w:rFonts w:ascii="Arial" w:hAnsi="Arial" w:cs="Arial"/>
                <w:sz w:val="24"/>
                <w:szCs w:val="24"/>
              </w:rPr>
            </w:pPr>
          </w:p>
        </w:tc>
        <w:tc>
          <w:tcPr>
            <w:tcW w:w="1283" w:type="dxa"/>
          </w:tcPr>
          <w:p w14:paraId="3E5ADE81" w14:textId="77777777" w:rsidR="00B5344D" w:rsidRPr="00EB7F7C" w:rsidRDefault="00B5344D" w:rsidP="00825B97">
            <w:pPr>
              <w:tabs>
                <w:tab w:val="right" w:pos="8100"/>
              </w:tabs>
              <w:jc w:val="center"/>
              <w:rPr>
                <w:rStyle w:val="TitleChar"/>
                <w:rFonts w:ascii="Arial" w:hAnsi="Arial" w:cs="Arial"/>
                <w:sz w:val="24"/>
                <w:szCs w:val="24"/>
              </w:rPr>
            </w:pPr>
          </w:p>
        </w:tc>
        <w:tc>
          <w:tcPr>
            <w:tcW w:w="1368" w:type="dxa"/>
          </w:tcPr>
          <w:p w14:paraId="3F16C066" w14:textId="77777777" w:rsidR="00B5344D" w:rsidRPr="00EB7F7C" w:rsidRDefault="00B5344D" w:rsidP="00825B97">
            <w:pPr>
              <w:tabs>
                <w:tab w:val="right" w:pos="8100"/>
              </w:tabs>
              <w:jc w:val="center"/>
              <w:rPr>
                <w:rStyle w:val="TitleChar"/>
                <w:rFonts w:ascii="Arial" w:hAnsi="Arial" w:cs="Arial"/>
                <w:sz w:val="24"/>
                <w:szCs w:val="24"/>
              </w:rPr>
            </w:pPr>
          </w:p>
        </w:tc>
      </w:tr>
      <w:tr w:rsidR="00B5344D" w:rsidRPr="00EB7F7C" w14:paraId="539D9BBB" w14:textId="77777777" w:rsidTr="00825B97">
        <w:tc>
          <w:tcPr>
            <w:tcW w:w="1908" w:type="dxa"/>
          </w:tcPr>
          <w:p w14:paraId="338C59D5" w14:textId="77777777" w:rsidR="00B5344D" w:rsidRPr="00EB7F7C" w:rsidRDefault="00B5344D" w:rsidP="00825B97">
            <w:pPr>
              <w:tabs>
                <w:tab w:val="right" w:pos="8100"/>
              </w:tabs>
              <w:jc w:val="center"/>
              <w:rPr>
                <w:rStyle w:val="TitleChar"/>
                <w:rFonts w:ascii="Arial" w:hAnsi="Arial" w:cs="Arial"/>
                <w:sz w:val="24"/>
                <w:szCs w:val="24"/>
              </w:rPr>
            </w:pPr>
          </w:p>
        </w:tc>
        <w:tc>
          <w:tcPr>
            <w:tcW w:w="1170" w:type="dxa"/>
          </w:tcPr>
          <w:p w14:paraId="2A5F1C2B" w14:textId="77777777" w:rsidR="00B5344D" w:rsidRPr="00EB7F7C" w:rsidRDefault="00B5344D" w:rsidP="00825B97">
            <w:pPr>
              <w:tabs>
                <w:tab w:val="right" w:pos="8100"/>
              </w:tabs>
              <w:jc w:val="center"/>
              <w:rPr>
                <w:rStyle w:val="TitleChar"/>
                <w:rFonts w:ascii="Arial" w:hAnsi="Arial" w:cs="Arial"/>
                <w:sz w:val="24"/>
                <w:szCs w:val="24"/>
              </w:rPr>
            </w:pPr>
          </w:p>
        </w:tc>
        <w:tc>
          <w:tcPr>
            <w:tcW w:w="1282" w:type="dxa"/>
          </w:tcPr>
          <w:p w14:paraId="1DC864A8" w14:textId="77777777" w:rsidR="00B5344D" w:rsidRPr="00EB7F7C" w:rsidRDefault="00B5344D" w:rsidP="00825B97">
            <w:pPr>
              <w:tabs>
                <w:tab w:val="right" w:pos="8100"/>
              </w:tabs>
              <w:jc w:val="center"/>
              <w:rPr>
                <w:rStyle w:val="TitleChar"/>
                <w:rFonts w:ascii="Arial" w:hAnsi="Arial" w:cs="Arial"/>
                <w:sz w:val="24"/>
                <w:szCs w:val="24"/>
              </w:rPr>
            </w:pPr>
          </w:p>
        </w:tc>
        <w:tc>
          <w:tcPr>
            <w:tcW w:w="1283" w:type="dxa"/>
          </w:tcPr>
          <w:p w14:paraId="2BCA3C00" w14:textId="77777777" w:rsidR="00B5344D" w:rsidRPr="00EB7F7C" w:rsidRDefault="00B5344D" w:rsidP="00825B97">
            <w:pPr>
              <w:tabs>
                <w:tab w:val="right" w:pos="8100"/>
              </w:tabs>
              <w:jc w:val="center"/>
              <w:rPr>
                <w:rStyle w:val="TitleChar"/>
                <w:rFonts w:ascii="Arial" w:hAnsi="Arial" w:cs="Arial"/>
                <w:sz w:val="24"/>
                <w:szCs w:val="24"/>
              </w:rPr>
            </w:pPr>
          </w:p>
        </w:tc>
        <w:tc>
          <w:tcPr>
            <w:tcW w:w="1282" w:type="dxa"/>
          </w:tcPr>
          <w:p w14:paraId="086CA3F8" w14:textId="77777777" w:rsidR="00B5344D" w:rsidRPr="00EB7F7C" w:rsidRDefault="00B5344D" w:rsidP="00825B97">
            <w:pPr>
              <w:tabs>
                <w:tab w:val="right" w:pos="8100"/>
              </w:tabs>
              <w:jc w:val="center"/>
              <w:rPr>
                <w:rStyle w:val="TitleChar"/>
                <w:rFonts w:ascii="Arial" w:hAnsi="Arial" w:cs="Arial"/>
                <w:sz w:val="24"/>
                <w:szCs w:val="24"/>
              </w:rPr>
            </w:pPr>
          </w:p>
        </w:tc>
        <w:tc>
          <w:tcPr>
            <w:tcW w:w="1283" w:type="dxa"/>
          </w:tcPr>
          <w:p w14:paraId="4ADB1E03" w14:textId="77777777" w:rsidR="00B5344D" w:rsidRPr="00EB7F7C" w:rsidRDefault="00B5344D" w:rsidP="00825B97">
            <w:pPr>
              <w:tabs>
                <w:tab w:val="right" w:pos="8100"/>
              </w:tabs>
              <w:jc w:val="center"/>
              <w:rPr>
                <w:rStyle w:val="TitleChar"/>
                <w:rFonts w:ascii="Arial" w:hAnsi="Arial" w:cs="Arial"/>
                <w:sz w:val="24"/>
                <w:szCs w:val="24"/>
              </w:rPr>
            </w:pPr>
          </w:p>
        </w:tc>
        <w:tc>
          <w:tcPr>
            <w:tcW w:w="1368" w:type="dxa"/>
          </w:tcPr>
          <w:p w14:paraId="531B266A" w14:textId="77777777" w:rsidR="00B5344D" w:rsidRPr="00EB7F7C" w:rsidRDefault="00B5344D" w:rsidP="00825B97">
            <w:pPr>
              <w:tabs>
                <w:tab w:val="right" w:pos="8100"/>
              </w:tabs>
              <w:jc w:val="center"/>
              <w:rPr>
                <w:rStyle w:val="TitleChar"/>
                <w:rFonts w:ascii="Arial" w:hAnsi="Arial" w:cs="Arial"/>
                <w:sz w:val="24"/>
                <w:szCs w:val="24"/>
              </w:rPr>
            </w:pPr>
          </w:p>
        </w:tc>
      </w:tr>
      <w:tr w:rsidR="00B5344D" w:rsidRPr="00EB7F7C" w14:paraId="64FB1F7E" w14:textId="77777777" w:rsidTr="00825B97">
        <w:tc>
          <w:tcPr>
            <w:tcW w:w="1908" w:type="dxa"/>
          </w:tcPr>
          <w:p w14:paraId="606C2C00" w14:textId="77777777" w:rsidR="00B5344D" w:rsidRPr="00EB7F7C" w:rsidRDefault="00B5344D" w:rsidP="00825B97">
            <w:pPr>
              <w:tabs>
                <w:tab w:val="right" w:pos="8100"/>
              </w:tabs>
              <w:jc w:val="center"/>
              <w:rPr>
                <w:rStyle w:val="TitleChar"/>
                <w:rFonts w:ascii="Arial" w:hAnsi="Arial" w:cs="Arial"/>
                <w:sz w:val="24"/>
                <w:szCs w:val="24"/>
              </w:rPr>
            </w:pPr>
          </w:p>
        </w:tc>
        <w:tc>
          <w:tcPr>
            <w:tcW w:w="1170" w:type="dxa"/>
          </w:tcPr>
          <w:p w14:paraId="30E0D863" w14:textId="77777777" w:rsidR="00B5344D" w:rsidRPr="00EB7F7C" w:rsidRDefault="00B5344D" w:rsidP="00825B97">
            <w:pPr>
              <w:tabs>
                <w:tab w:val="right" w:pos="8100"/>
              </w:tabs>
              <w:jc w:val="center"/>
              <w:rPr>
                <w:rStyle w:val="TitleChar"/>
                <w:rFonts w:ascii="Arial" w:hAnsi="Arial" w:cs="Arial"/>
                <w:sz w:val="24"/>
                <w:szCs w:val="24"/>
              </w:rPr>
            </w:pPr>
          </w:p>
        </w:tc>
        <w:tc>
          <w:tcPr>
            <w:tcW w:w="1282" w:type="dxa"/>
          </w:tcPr>
          <w:p w14:paraId="3CDA2661" w14:textId="77777777" w:rsidR="00B5344D" w:rsidRPr="00EB7F7C" w:rsidRDefault="00B5344D" w:rsidP="00825B97">
            <w:pPr>
              <w:tabs>
                <w:tab w:val="right" w:pos="8100"/>
              </w:tabs>
              <w:jc w:val="center"/>
              <w:rPr>
                <w:rStyle w:val="TitleChar"/>
                <w:rFonts w:ascii="Arial" w:hAnsi="Arial" w:cs="Arial"/>
                <w:sz w:val="24"/>
                <w:szCs w:val="24"/>
              </w:rPr>
            </w:pPr>
          </w:p>
        </w:tc>
        <w:tc>
          <w:tcPr>
            <w:tcW w:w="1283" w:type="dxa"/>
          </w:tcPr>
          <w:p w14:paraId="17FF3DF8" w14:textId="77777777" w:rsidR="00B5344D" w:rsidRPr="00EB7F7C" w:rsidRDefault="00B5344D" w:rsidP="00825B97">
            <w:pPr>
              <w:tabs>
                <w:tab w:val="right" w:pos="8100"/>
              </w:tabs>
              <w:jc w:val="center"/>
              <w:rPr>
                <w:rStyle w:val="TitleChar"/>
                <w:rFonts w:ascii="Arial" w:hAnsi="Arial" w:cs="Arial"/>
                <w:sz w:val="24"/>
                <w:szCs w:val="24"/>
              </w:rPr>
            </w:pPr>
          </w:p>
        </w:tc>
        <w:tc>
          <w:tcPr>
            <w:tcW w:w="1282" w:type="dxa"/>
          </w:tcPr>
          <w:p w14:paraId="35F907B2" w14:textId="77777777" w:rsidR="00B5344D" w:rsidRPr="00EB7F7C" w:rsidRDefault="00B5344D" w:rsidP="00825B97">
            <w:pPr>
              <w:tabs>
                <w:tab w:val="right" w:pos="8100"/>
              </w:tabs>
              <w:jc w:val="center"/>
              <w:rPr>
                <w:rStyle w:val="TitleChar"/>
                <w:rFonts w:ascii="Arial" w:hAnsi="Arial" w:cs="Arial"/>
                <w:sz w:val="24"/>
                <w:szCs w:val="24"/>
              </w:rPr>
            </w:pPr>
          </w:p>
        </w:tc>
        <w:tc>
          <w:tcPr>
            <w:tcW w:w="1283" w:type="dxa"/>
          </w:tcPr>
          <w:p w14:paraId="2DA8FEC6" w14:textId="77777777" w:rsidR="00B5344D" w:rsidRPr="00EB7F7C" w:rsidRDefault="00B5344D" w:rsidP="00825B97">
            <w:pPr>
              <w:tabs>
                <w:tab w:val="right" w:pos="8100"/>
              </w:tabs>
              <w:jc w:val="center"/>
              <w:rPr>
                <w:rStyle w:val="TitleChar"/>
                <w:rFonts w:ascii="Arial" w:hAnsi="Arial" w:cs="Arial"/>
                <w:sz w:val="24"/>
                <w:szCs w:val="24"/>
              </w:rPr>
            </w:pPr>
          </w:p>
        </w:tc>
        <w:tc>
          <w:tcPr>
            <w:tcW w:w="1368" w:type="dxa"/>
          </w:tcPr>
          <w:p w14:paraId="4742B3DE" w14:textId="77777777" w:rsidR="00B5344D" w:rsidRPr="00EB7F7C" w:rsidRDefault="00B5344D" w:rsidP="00825B97">
            <w:pPr>
              <w:tabs>
                <w:tab w:val="right" w:pos="8100"/>
              </w:tabs>
              <w:jc w:val="center"/>
              <w:rPr>
                <w:rStyle w:val="TitleChar"/>
                <w:rFonts w:ascii="Arial" w:hAnsi="Arial" w:cs="Arial"/>
                <w:sz w:val="24"/>
                <w:szCs w:val="24"/>
              </w:rPr>
            </w:pPr>
          </w:p>
        </w:tc>
      </w:tr>
      <w:tr w:rsidR="00B5344D" w:rsidRPr="00EB7F7C" w14:paraId="660C0036" w14:textId="77777777" w:rsidTr="00825B97">
        <w:tc>
          <w:tcPr>
            <w:tcW w:w="1908" w:type="dxa"/>
          </w:tcPr>
          <w:p w14:paraId="10F4086E" w14:textId="77777777" w:rsidR="00B5344D" w:rsidRPr="00EB7F7C" w:rsidRDefault="00B5344D" w:rsidP="00825B97">
            <w:pPr>
              <w:tabs>
                <w:tab w:val="right" w:pos="8100"/>
              </w:tabs>
              <w:jc w:val="center"/>
              <w:rPr>
                <w:rStyle w:val="TitleChar"/>
                <w:rFonts w:ascii="Arial" w:hAnsi="Arial" w:cs="Arial"/>
                <w:sz w:val="24"/>
                <w:szCs w:val="24"/>
              </w:rPr>
            </w:pPr>
          </w:p>
        </w:tc>
        <w:tc>
          <w:tcPr>
            <w:tcW w:w="1170" w:type="dxa"/>
          </w:tcPr>
          <w:p w14:paraId="7CF42DC3" w14:textId="77777777" w:rsidR="00B5344D" w:rsidRPr="00EB7F7C" w:rsidRDefault="00B5344D" w:rsidP="00825B97">
            <w:pPr>
              <w:tabs>
                <w:tab w:val="right" w:pos="8100"/>
              </w:tabs>
              <w:jc w:val="center"/>
              <w:rPr>
                <w:rStyle w:val="TitleChar"/>
                <w:rFonts w:ascii="Arial" w:hAnsi="Arial" w:cs="Arial"/>
                <w:sz w:val="24"/>
                <w:szCs w:val="24"/>
              </w:rPr>
            </w:pPr>
          </w:p>
        </w:tc>
        <w:tc>
          <w:tcPr>
            <w:tcW w:w="1282" w:type="dxa"/>
          </w:tcPr>
          <w:p w14:paraId="3E8C8ED2" w14:textId="77777777" w:rsidR="00B5344D" w:rsidRPr="00EB7F7C" w:rsidRDefault="00B5344D" w:rsidP="00825B97">
            <w:pPr>
              <w:tabs>
                <w:tab w:val="right" w:pos="8100"/>
              </w:tabs>
              <w:jc w:val="center"/>
              <w:rPr>
                <w:rStyle w:val="TitleChar"/>
                <w:rFonts w:ascii="Arial" w:hAnsi="Arial" w:cs="Arial"/>
                <w:sz w:val="24"/>
                <w:szCs w:val="24"/>
              </w:rPr>
            </w:pPr>
          </w:p>
        </w:tc>
        <w:tc>
          <w:tcPr>
            <w:tcW w:w="1283" w:type="dxa"/>
          </w:tcPr>
          <w:p w14:paraId="314FE73B" w14:textId="77777777" w:rsidR="00B5344D" w:rsidRPr="00EB7F7C" w:rsidRDefault="00B5344D" w:rsidP="00825B97">
            <w:pPr>
              <w:tabs>
                <w:tab w:val="right" w:pos="8100"/>
              </w:tabs>
              <w:jc w:val="center"/>
              <w:rPr>
                <w:rStyle w:val="TitleChar"/>
                <w:rFonts w:ascii="Arial" w:hAnsi="Arial" w:cs="Arial"/>
                <w:sz w:val="24"/>
                <w:szCs w:val="24"/>
              </w:rPr>
            </w:pPr>
          </w:p>
        </w:tc>
        <w:tc>
          <w:tcPr>
            <w:tcW w:w="1282" w:type="dxa"/>
          </w:tcPr>
          <w:p w14:paraId="61668D36" w14:textId="77777777" w:rsidR="00B5344D" w:rsidRPr="00EB7F7C" w:rsidRDefault="00B5344D" w:rsidP="00825B97">
            <w:pPr>
              <w:tabs>
                <w:tab w:val="right" w:pos="8100"/>
              </w:tabs>
              <w:jc w:val="center"/>
              <w:rPr>
                <w:rStyle w:val="TitleChar"/>
                <w:rFonts w:ascii="Arial" w:hAnsi="Arial" w:cs="Arial"/>
                <w:sz w:val="24"/>
                <w:szCs w:val="24"/>
              </w:rPr>
            </w:pPr>
          </w:p>
        </w:tc>
        <w:tc>
          <w:tcPr>
            <w:tcW w:w="1283" w:type="dxa"/>
          </w:tcPr>
          <w:p w14:paraId="36443519" w14:textId="77777777" w:rsidR="00B5344D" w:rsidRPr="00EB7F7C" w:rsidRDefault="00B5344D" w:rsidP="00825B97">
            <w:pPr>
              <w:tabs>
                <w:tab w:val="right" w:pos="8100"/>
              </w:tabs>
              <w:jc w:val="center"/>
              <w:rPr>
                <w:rStyle w:val="TitleChar"/>
                <w:rFonts w:ascii="Arial" w:hAnsi="Arial" w:cs="Arial"/>
                <w:sz w:val="24"/>
                <w:szCs w:val="24"/>
              </w:rPr>
            </w:pPr>
          </w:p>
        </w:tc>
        <w:tc>
          <w:tcPr>
            <w:tcW w:w="1368" w:type="dxa"/>
          </w:tcPr>
          <w:p w14:paraId="71B5C9CF" w14:textId="77777777" w:rsidR="00B5344D" w:rsidRPr="00EB7F7C" w:rsidRDefault="00B5344D" w:rsidP="00825B97">
            <w:pPr>
              <w:tabs>
                <w:tab w:val="right" w:pos="8100"/>
              </w:tabs>
              <w:jc w:val="center"/>
              <w:rPr>
                <w:rStyle w:val="TitleChar"/>
                <w:rFonts w:ascii="Arial" w:hAnsi="Arial" w:cs="Arial"/>
                <w:sz w:val="24"/>
                <w:szCs w:val="24"/>
              </w:rPr>
            </w:pPr>
          </w:p>
        </w:tc>
      </w:tr>
      <w:tr w:rsidR="00B5344D" w:rsidRPr="00EB7F7C" w14:paraId="33FBBF53" w14:textId="77777777" w:rsidTr="00825B97">
        <w:tc>
          <w:tcPr>
            <w:tcW w:w="1908" w:type="dxa"/>
          </w:tcPr>
          <w:p w14:paraId="7570F4C0" w14:textId="77777777" w:rsidR="00B5344D" w:rsidRPr="00EB7F7C" w:rsidRDefault="00B5344D" w:rsidP="00825B97">
            <w:pPr>
              <w:tabs>
                <w:tab w:val="right" w:pos="8100"/>
              </w:tabs>
              <w:jc w:val="center"/>
              <w:rPr>
                <w:rStyle w:val="TitleChar"/>
                <w:rFonts w:ascii="Arial" w:hAnsi="Arial" w:cs="Arial"/>
                <w:sz w:val="24"/>
                <w:szCs w:val="24"/>
              </w:rPr>
            </w:pPr>
          </w:p>
        </w:tc>
        <w:tc>
          <w:tcPr>
            <w:tcW w:w="1170" w:type="dxa"/>
          </w:tcPr>
          <w:p w14:paraId="096A617D" w14:textId="77777777" w:rsidR="00B5344D" w:rsidRPr="00EB7F7C" w:rsidRDefault="00B5344D" w:rsidP="00825B97">
            <w:pPr>
              <w:tabs>
                <w:tab w:val="right" w:pos="8100"/>
              </w:tabs>
              <w:jc w:val="center"/>
              <w:rPr>
                <w:rStyle w:val="TitleChar"/>
                <w:rFonts w:ascii="Arial" w:hAnsi="Arial" w:cs="Arial"/>
                <w:sz w:val="24"/>
                <w:szCs w:val="24"/>
              </w:rPr>
            </w:pPr>
          </w:p>
        </w:tc>
        <w:tc>
          <w:tcPr>
            <w:tcW w:w="1282" w:type="dxa"/>
          </w:tcPr>
          <w:p w14:paraId="512AB613" w14:textId="77777777" w:rsidR="00B5344D" w:rsidRPr="00EB7F7C" w:rsidRDefault="00B5344D" w:rsidP="00825B97">
            <w:pPr>
              <w:tabs>
                <w:tab w:val="right" w:pos="8100"/>
              </w:tabs>
              <w:jc w:val="center"/>
              <w:rPr>
                <w:rStyle w:val="TitleChar"/>
                <w:rFonts w:ascii="Arial" w:hAnsi="Arial" w:cs="Arial"/>
                <w:sz w:val="24"/>
                <w:szCs w:val="24"/>
              </w:rPr>
            </w:pPr>
          </w:p>
        </w:tc>
        <w:tc>
          <w:tcPr>
            <w:tcW w:w="1283" w:type="dxa"/>
          </w:tcPr>
          <w:p w14:paraId="6E97E38C" w14:textId="77777777" w:rsidR="00B5344D" w:rsidRPr="00EB7F7C" w:rsidRDefault="00B5344D" w:rsidP="00825B97">
            <w:pPr>
              <w:tabs>
                <w:tab w:val="right" w:pos="8100"/>
              </w:tabs>
              <w:jc w:val="center"/>
              <w:rPr>
                <w:rStyle w:val="TitleChar"/>
                <w:rFonts w:ascii="Arial" w:hAnsi="Arial" w:cs="Arial"/>
                <w:sz w:val="24"/>
                <w:szCs w:val="24"/>
              </w:rPr>
            </w:pPr>
          </w:p>
        </w:tc>
        <w:tc>
          <w:tcPr>
            <w:tcW w:w="1282" w:type="dxa"/>
          </w:tcPr>
          <w:p w14:paraId="54015A3C" w14:textId="77777777" w:rsidR="00B5344D" w:rsidRPr="00EB7F7C" w:rsidRDefault="00B5344D" w:rsidP="00825B97">
            <w:pPr>
              <w:tabs>
                <w:tab w:val="right" w:pos="8100"/>
              </w:tabs>
              <w:jc w:val="center"/>
              <w:rPr>
                <w:rStyle w:val="TitleChar"/>
                <w:rFonts w:ascii="Arial" w:hAnsi="Arial" w:cs="Arial"/>
                <w:sz w:val="24"/>
                <w:szCs w:val="24"/>
              </w:rPr>
            </w:pPr>
          </w:p>
        </w:tc>
        <w:tc>
          <w:tcPr>
            <w:tcW w:w="1283" w:type="dxa"/>
          </w:tcPr>
          <w:p w14:paraId="52EF8AAF" w14:textId="77777777" w:rsidR="00B5344D" w:rsidRPr="00EB7F7C" w:rsidRDefault="00B5344D" w:rsidP="00825B97">
            <w:pPr>
              <w:tabs>
                <w:tab w:val="right" w:pos="8100"/>
              </w:tabs>
              <w:jc w:val="center"/>
              <w:rPr>
                <w:rStyle w:val="TitleChar"/>
                <w:rFonts w:ascii="Arial" w:hAnsi="Arial" w:cs="Arial"/>
                <w:sz w:val="24"/>
                <w:szCs w:val="24"/>
              </w:rPr>
            </w:pPr>
          </w:p>
        </w:tc>
        <w:tc>
          <w:tcPr>
            <w:tcW w:w="1368" w:type="dxa"/>
          </w:tcPr>
          <w:p w14:paraId="4AA84213" w14:textId="77777777" w:rsidR="00B5344D" w:rsidRPr="00EB7F7C" w:rsidRDefault="00B5344D" w:rsidP="00825B97">
            <w:pPr>
              <w:tabs>
                <w:tab w:val="right" w:pos="8100"/>
              </w:tabs>
              <w:jc w:val="center"/>
              <w:rPr>
                <w:rStyle w:val="TitleChar"/>
                <w:rFonts w:ascii="Arial" w:hAnsi="Arial" w:cs="Arial"/>
                <w:sz w:val="24"/>
                <w:szCs w:val="24"/>
              </w:rPr>
            </w:pPr>
          </w:p>
        </w:tc>
      </w:tr>
      <w:tr w:rsidR="00B5344D" w:rsidRPr="00EB7F7C" w14:paraId="266BA5FC" w14:textId="77777777" w:rsidTr="00825B97">
        <w:tc>
          <w:tcPr>
            <w:tcW w:w="1908" w:type="dxa"/>
          </w:tcPr>
          <w:p w14:paraId="5BE7A69F" w14:textId="77777777" w:rsidR="00B5344D" w:rsidRPr="00EB7F7C" w:rsidRDefault="00B5344D" w:rsidP="00825B97">
            <w:pPr>
              <w:tabs>
                <w:tab w:val="right" w:pos="8100"/>
              </w:tabs>
              <w:jc w:val="center"/>
              <w:rPr>
                <w:rStyle w:val="TitleChar"/>
                <w:rFonts w:ascii="Arial" w:hAnsi="Arial" w:cs="Arial"/>
                <w:sz w:val="24"/>
                <w:szCs w:val="24"/>
              </w:rPr>
            </w:pPr>
          </w:p>
        </w:tc>
        <w:tc>
          <w:tcPr>
            <w:tcW w:w="1170" w:type="dxa"/>
          </w:tcPr>
          <w:p w14:paraId="60F008F0" w14:textId="77777777" w:rsidR="00B5344D" w:rsidRPr="00EB7F7C" w:rsidRDefault="00B5344D" w:rsidP="00825B97">
            <w:pPr>
              <w:tabs>
                <w:tab w:val="right" w:pos="8100"/>
              </w:tabs>
              <w:jc w:val="center"/>
              <w:rPr>
                <w:rStyle w:val="TitleChar"/>
                <w:rFonts w:ascii="Arial" w:hAnsi="Arial" w:cs="Arial"/>
                <w:sz w:val="24"/>
                <w:szCs w:val="24"/>
              </w:rPr>
            </w:pPr>
          </w:p>
        </w:tc>
        <w:tc>
          <w:tcPr>
            <w:tcW w:w="1282" w:type="dxa"/>
          </w:tcPr>
          <w:p w14:paraId="7393BD98" w14:textId="77777777" w:rsidR="00B5344D" w:rsidRPr="00EB7F7C" w:rsidRDefault="00B5344D" w:rsidP="00825B97">
            <w:pPr>
              <w:tabs>
                <w:tab w:val="right" w:pos="8100"/>
              </w:tabs>
              <w:jc w:val="center"/>
              <w:rPr>
                <w:rStyle w:val="TitleChar"/>
                <w:rFonts w:ascii="Arial" w:hAnsi="Arial" w:cs="Arial"/>
                <w:sz w:val="24"/>
                <w:szCs w:val="24"/>
              </w:rPr>
            </w:pPr>
          </w:p>
        </w:tc>
        <w:tc>
          <w:tcPr>
            <w:tcW w:w="1283" w:type="dxa"/>
          </w:tcPr>
          <w:p w14:paraId="05DD6B54" w14:textId="77777777" w:rsidR="00B5344D" w:rsidRPr="00EB7F7C" w:rsidRDefault="00B5344D" w:rsidP="00825B97">
            <w:pPr>
              <w:tabs>
                <w:tab w:val="right" w:pos="8100"/>
              </w:tabs>
              <w:jc w:val="center"/>
              <w:rPr>
                <w:rStyle w:val="TitleChar"/>
                <w:rFonts w:ascii="Arial" w:hAnsi="Arial" w:cs="Arial"/>
                <w:sz w:val="24"/>
                <w:szCs w:val="24"/>
              </w:rPr>
            </w:pPr>
          </w:p>
        </w:tc>
        <w:tc>
          <w:tcPr>
            <w:tcW w:w="1282" w:type="dxa"/>
          </w:tcPr>
          <w:p w14:paraId="1A6B39C7" w14:textId="77777777" w:rsidR="00B5344D" w:rsidRPr="00EB7F7C" w:rsidRDefault="00B5344D" w:rsidP="00825B97">
            <w:pPr>
              <w:tabs>
                <w:tab w:val="right" w:pos="8100"/>
              </w:tabs>
              <w:jc w:val="center"/>
              <w:rPr>
                <w:rStyle w:val="TitleChar"/>
                <w:rFonts w:ascii="Arial" w:hAnsi="Arial" w:cs="Arial"/>
                <w:sz w:val="24"/>
                <w:szCs w:val="24"/>
              </w:rPr>
            </w:pPr>
          </w:p>
        </w:tc>
        <w:tc>
          <w:tcPr>
            <w:tcW w:w="1283" w:type="dxa"/>
          </w:tcPr>
          <w:p w14:paraId="1E944CFB" w14:textId="77777777" w:rsidR="00B5344D" w:rsidRPr="00EB7F7C" w:rsidRDefault="00B5344D" w:rsidP="00825B97">
            <w:pPr>
              <w:tabs>
                <w:tab w:val="right" w:pos="8100"/>
              </w:tabs>
              <w:jc w:val="center"/>
              <w:rPr>
                <w:rStyle w:val="TitleChar"/>
                <w:rFonts w:ascii="Arial" w:hAnsi="Arial" w:cs="Arial"/>
                <w:sz w:val="24"/>
                <w:szCs w:val="24"/>
              </w:rPr>
            </w:pPr>
          </w:p>
        </w:tc>
        <w:tc>
          <w:tcPr>
            <w:tcW w:w="1368" w:type="dxa"/>
          </w:tcPr>
          <w:p w14:paraId="3A59E9D0" w14:textId="77777777" w:rsidR="00B5344D" w:rsidRPr="00EB7F7C" w:rsidRDefault="00B5344D" w:rsidP="00825B97">
            <w:pPr>
              <w:tabs>
                <w:tab w:val="right" w:pos="8100"/>
              </w:tabs>
              <w:jc w:val="center"/>
              <w:rPr>
                <w:rStyle w:val="TitleChar"/>
                <w:rFonts w:ascii="Arial" w:hAnsi="Arial" w:cs="Arial"/>
                <w:sz w:val="24"/>
                <w:szCs w:val="24"/>
              </w:rPr>
            </w:pPr>
          </w:p>
        </w:tc>
      </w:tr>
      <w:tr w:rsidR="00B5344D" w:rsidRPr="00EB7F7C" w14:paraId="77344B04" w14:textId="77777777" w:rsidTr="00825B97">
        <w:tc>
          <w:tcPr>
            <w:tcW w:w="1908" w:type="dxa"/>
          </w:tcPr>
          <w:p w14:paraId="0ACB6AB9" w14:textId="77777777" w:rsidR="00B5344D" w:rsidRPr="00EB7F7C" w:rsidRDefault="00B5344D" w:rsidP="00825B97">
            <w:pPr>
              <w:tabs>
                <w:tab w:val="right" w:pos="8100"/>
              </w:tabs>
              <w:jc w:val="center"/>
              <w:rPr>
                <w:rStyle w:val="TitleChar"/>
                <w:rFonts w:ascii="Arial" w:hAnsi="Arial" w:cs="Arial"/>
                <w:sz w:val="24"/>
                <w:szCs w:val="24"/>
              </w:rPr>
            </w:pPr>
          </w:p>
        </w:tc>
        <w:tc>
          <w:tcPr>
            <w:tcW w:w="1170" w:type="dxa"/>
          </w:tcPr>
          <w:p w14:paraId="38C9FB32" w14:textId="77777777" w:rsidR="00B5344D" w:rsidRPr="00EB7F7C" w:rsidRDefault="00B5344D" w:rsidP="00825B97">
            <w:pPr>
              <w:tabs>
                <w:tab w:val="right" w:pos="8100"/>
              </w:tabs>
              <w:jc w:val="center"/>
              <w:rPr>
                <w:rStyle w:val="TitleChar"/>
                <w:rFonts w:ascii="Arial" w:hAnsi="Arial" w:cs="Arial"/>
                <w:sz w:val="24"/>
                <w:szCs w:val="24"/>
              </w:rPr>
            </w:pPr>
          </w:p>
        </w:tc>
        <w:tc>
          <w:tcPr>
            <w:tcW w:w="1282" w:type="dxa"/>
          </w:tcPr>
          <w:p w14:paraId="37B68BA6" w14:textId="77777777" w:rsidR="00B5344D" w:rsidRPr="00EB7F7C" w:rsidRDefault="00B5344D" w:rsidP="00825B97">
            <w:pPr>
              <w:tabs>
                <w:tab w:val="right" w:pos="8100"/>
              </w:tabs>
              <w:jc w:val="center"/>
              <w:rPr>
                <w:rStyle w:val="TitleChar"/>
                <w:rFonts w:ascii="Arial" w:hAnsi="Arial" w:cs="Arial"/>
                <w:sz w:val="24"/>
                <w:szCs w:val="24"/>
              </w:rPr>
            </w:pPr>
          </w:p>
        </w:tc>
        <w:tc>
          <w:tcPr>
            <w:tcW w:w="1283" w:type="dxa"/>
          </w:tcPr>
          <w:p w14:paraId="71183B04" w14:textId="77777777" w:rsidR="00B5344D" w:rsidRPr="00EB7F7C" w:rsidRDefault="00B5344D" w:rsidP="00825B97">
            <w:pPr>
              <w:tabs>
                <w:tab w:val="right" w:pos="8100"/>
              </w:tabs>
              <w:jc w:val="center"/>
              <w:rPr>
                <w:rStyle w:val="TitleChar"/>
                <w:rFonts w:ascii="Arial" w:hAnsi="Arial" w:cs="Arial"/>
                <w:sz w:val="24"/>
                <w:szCs w:val="24"/>
              </w:rPr>
            </w:pPr>
          </w:p>
        </w:tc>
        <w:tc>
          <w:tcPr>
            <w:tcW w:w="1282" w:type="dxa"/>
          </w:tcPr>
          <w:p w14:paraId="499CEEE1" w14:textId="77777777" w:rsidR="00B5344D" w:rsidRPr="00EB7F7C" w:rsidRDefault="00B5344D" w:rsidP="00825B97">
            <w:pPr>
              <w:tabs>
                <w:tab w:val="right" w:pos="8100"/>
              </w:tabs>
              <w:jc w:val="center"/>
              <w:rPr>
                <w:rStyle w:val="TitleChar"/>
                <w:rFonts w:ascii="Arial" w:hAnsi="Arial" w:cs="Arial"/>
                <w:sz w:val="24"/>
                <w:szCs w:val="24"/>
              </w:rPr>
            </w:pPr>
          </w:p>
        </w:tc>
        <w:tc>
          <w:tcPr>
            <w:tcW w:w="1283" w:type="dxa"/>
          </w:tcPr>
          <w:p w14:paraId="24851345" w14:textId="77777777" w:rsidR="00B5344D" w:rsidRPr="00EB7F7C" w:rsidRDefault="00B5344D" w:rsidP="00825B97">
            <w:pPr>
              <w:tabs>
                <w:tab w:val="right" w:pos="8100"/>
              </w:tabs>
              <w:jc w:val="center"/>
              <w:rPr>
                <w:rStyle w:val="TitleChar"/>
                <w:rFonts w:ascii="Arial" w:hAnsi="Arial" w:cs="Arial"/>
                <w:sz w:val="24"/>
                <w:szCs w:val="24"/>
              </w:rPr>
            </w:pPr>
          </w:p>
        </w:tc>
        <w:tc>
          <w:tcPr>
            <w:tcW w:w="1368" w:type="dxa"/>
          </w:tcPr>
          <w:p w14:paraId="2040F644" w14:textId="77777777" w:rsidR="00B5344D" w:rsidRPr="00EB7F7C" w:rsidRDefault="00B5344D" w:rsidP="00825B97">
            <w:pPr>
              <w:tabs>
                <w:tab w:val="right" w:pos="8100"/>
              </w:tabs>
              <w:jc w:val="center"/>
              <w:rPr>
                <w:rStyle w:val="TitleChar"/>
                <w:rFonts w:ascii="Arial" w:hAnsi="Arial" w:cs="Arial"/>
                <w:sz w:val="24"/>
                <w:szCs w:val="24"/>
              </w:rPr>
            </w:pPr>
          </w:p>
        </w:tc>
      </w:tr>
      <w:tr w:rsidR="00B5344D" w:rsidRPr="00EB7F7C" w14:paraId="4C8F1F7F" w14:textId="77777777" w:rsidTr="00825B97">
        <w:tc>
          <w:tcPr>
            <w:tcW w:w="1908" w:type="dxa"/>
          </w:tcPr>
          <w:p w14:paraId="2C2EE120" w14:textId="77777777" w:rsidR="00B5344D" w:rsidRPr="00EB7F7C" w:rsidRDefault="00B5344D" w:rsidP="00825B97">
            <w:pPr>
              <w:tabs>
                <w:tab w:val="right" w:pos="8100"/>
              </w:tabs>
              <w:jc w:val="center"/>
              <w:rPr>
                <w:rStyle w:val="TitleChar"/>
                <w:rFonts w:ascii="Arial" w:hAnsi="Arial" w:cs="Arial"/>
                <w:sz w:val="24"/>
                <w:szCs w:val="24"/>
              </w:rPr>
            </w:pPr>
          </w:p>
        </w:tc>
        <w:tc>
          <w:tcPr>
            <w:tcW w:w="1170" w:type="dxa"/>
          </w:tcPr>
          <w:p w14:paraId="1D7F4817" w14:textId="77777777" w:rsidR="00B5344D" w:rsidRPr="00EB7F7C" w:rsidRDefault="00B5344D" w:rsidP="00825B97">
            <w:pPr>
              <w:tabs>
                <w:tab w:val="right" w:pos="8100"/>
              </w:tabs>
              <w:jc w:val="center"/>
              <w:rPr>
                <w:rStyle w:val="TitleChar"/>
                <w:rFonts w:ascii="Arial" w:hAnsi="Arial" w:cs="Arial"/>
                <w:sz w:val="24"/>
                <w:szCs w:val="24"/>
              </w:rPr>
            </w:pPr>
          </w:p>
        </w:tc>
        <w:tc>
          <w:tcPr>
            <w:tcW w:w="1282" w:type="dxa"/>
          </w:tcPr>
          <w:p w14:paraId="36FD6E6D" w14:textId="77777777" w:rsidR="00B5344D" w:rsidRPr="00EB7F7C" w:rsidRDefault="00B5344D" w:rsidP="00825B97">
            <w:pPr>
              <w:tabs>
                <w:tab w:val="right" w:pos="8100"/>
              </w:tabs>
              <w:jc w:val="center"/>
              <w:rPr>
                <w:rStyle w:val="TitleChar"/>
                <w:rFonts w:ascii="Arial" w:hAnsi="Arial" w:cs="Arial"/>
                <w:sz w:val="24"/>
                <w:szCs w:val="24"/>
              </w:rPr>
            </w:pPr>
          </w:p>
        </w:tc>
        <w:tc>
          <w:tcPr>
            <w:tcW w:w="1283" w:type="dxa"/>
          </w:tcPr>
          <w:p w14:paraId="33821DCC" w14:textId="77777777" w:rsidR="00B5344D" w:rsidRPr="00EB7F7C" w:rsidRDefault="00B5344D" w:rsidP="00825B97">
            <w:pPr>
              <w:tabs>
                <w:tab w:val="right" w:pos="8100"/>
              </w:tabs>
              <w:jc w:val="center"/>
              <w:rPr>
                <w:rStyle w:val="TitleChar"/>
                <w:rFonts w:ascii="Arial" w:hAnsi="Arial" w:cs="Arial"/>
                <w:sz w:val="24"/>
                <w:szCs w:val="24"/>
              </w:rPr>
            </w:pPr>
          </w:p>
        </w:tc>
        <w:tc>
          <w:tcPr>
            <w:tcW w:w="1282" w:type="dxa"/>
          </w:tcPr>
          <w:p w14:paraId="21BDD88E" w14:textId="77777777" w:rsidR="00B5344D" w:rsidRPr="00EB7F7C" w:rsidRDefault="00B5344D" w:rsidP="00825B97">
            <w:pPr>
              <w:tabs>
                <w:tab w:val="right" w:pos="8100"/>
              </w:tabs>
              <w:jc w:val="center"/>
              <w:rPr>
                <w:rStyle w:val="TitleChar"/>
                <w:rFonts w:ascii="Arial" w:hAnsi="Arial" w:cs="Arial"/>
                <w:sz w:val="24"/>
                <w:szCs w:val="24"/>
              </w:rPr>
            </w:pPr>
          </w:p>
        </w:tc>
        <w:tc>
          <w:tcPr>
            <w:tcW w:w="1283" w:type="dxa"/>
          </w:tcPr>
          <w:p w14:paraId="0B2970F8" w14:textId="77777777" w:rsidR="00B5344D" w:rsidRPr="00EB7F7C" w:rsidRDefault="00B5344D" w:rsidP="00825B97">
            <w:pPr>
              <w:tabs>
                <w:tab w:val="right" w:pos="8100"/>
              </w:tabs>
              <w:jc w:val="center"/>
              <w:rPr>
                <w:rStyle w:val="TitleChar"/>
                <w:rFonts w:ascii="Arial" w:hAnsi="Arial" w:cs="Arial"/>
                <w:sz w:val="24"/>
                <w:szCs w:val="24"/>
              </w:rPr>
            </w:pPr>
          </w:p>
        </w:tc>
        <w:tc>
          <w:tcPr>
            <w:tcW w:w="1368" w:type="dxa"/>
          </w:tcPr>
          <w:p w14:paraId="4FDF821B" w14:textId="77777777" w:rsidR="00B5344D" w:rsidRPr="00EB7F7C" w:rsidRDefault="00B5344D" w:rsidP="00825B97">
            <w:pPr>
              <w:tabs>
                <w:tab w:val="right" w:pos="8100"/>
              </w:tabs>
              <w:jc w:val="center"/>
              <w:rPr>
                <w:rStyle w:val="TitleChar"/>
                <w:rFonts w:ascii="Arial" w:hAnsi="Arial" w:cs="Arial"/>
                <w:sz w:val="24"/>
                <w:szCs w:val="24"/>
              </w:rPr>
            </w:pPr>
          </w:p>
        </w:tc>
      </w:tr>
      <w:tr w:rsidR="00B5344D" w:rsidRPr="00EB7F7C" w14:paraId="45C4EC83" w14:textId="77777777" w:rsidTr="00825B97">
        <w:tc>
          <w:tcPr>
            <w:tcW w:w="1908" w:type="dxa"/>
          </w:tcPr>
          <w:p w14:paraId="29B8353D" w14:textId="77777777" w:rsidR="00B5344D" w:rsidRPr="00EB7F7C" w:rsidRDefault="00B5344D" w:rsidP="00825B97">
            <w:pPr>
              <w:tabs>
                <w:tab w:val="right" w:pos="8100"/>
              </w:tabs>
              <w:jc w:val="center"/>
              <w:rPr>
                <w:rStyle w:val="TitleChar"/>
                <w:rFonts w:ascii="Arial" w:hAnsi="Arial" w:cs="Arial"/>
                <w:sz w:val="24"/>
                <w:szCs w:val="24"/>
              </w:rPr>
            </w:pPr>
          </w:p>
        </w:tc>
        <w:tc>
          <w:tcPr>
            <w:tcW w:w="1170" w:type="dxa"/>
          </w:tcPr>
          <w:p w14:paraId="1ADF206E" w14:textId="77777777" w:rsidR="00B5344D" w:rsidRPr="00EB7F7C" w:rsidRDefault="00B5344D" w:rsidP="00825B97">
            <w:pPr>
              <w:tabs>
                <w:tab w:val="right" w:pos="8100"/>
              </w:tabs>
              <w:jc w:val="center"/>
              <w:rPr>
                <w:rStyle w:val="TitleChar"/>
                <w:rFonts w:ascii="Arial" w:hAnsi="Arial" w:cs="Arial"/>
                <w:sz w:val="24"/>
                <w:szCs w:val="24"/>
              </w:rPr>
            </w:pPr>
          </w:p>
        </w:tc>
        <w:tc>
          <w:tcPr>
            <w:tcW w:w="1282" w:type="dxa"/>
          </w:tcPr>
          <w:p w14:paraId="7CEBE96F" w14:textId="77777777" w:rsidR="00B5344D" w:rsidRPr="00EB7F7C" w:rsidRDefault="00B5344D" w:rsidP="00825B97">
            <w:pPr>
              <w:tabs>
                <w:tab w:val="right" w:pos="8100"/>
              </w:tabs>
              <w:jc w:val="center"/>
              <w:rPr>
                <w:rStyle w:val="TitleChar"/>
                <w:rFonts w:ascii="Arial" w:hAnsi="Arial" w:cs="Arial"/>
                <w:sz w:val="24"/>
                <w:szCs w:val="24"/>
              </w:rPr>
            </w:pPr>
          </w:p>
        </w:tc>
        <w:tc>
          <w:tcPr>
            <w:tcW w:w="1283" w:type="dxa"/>
          </w:tcPr>
          <w:p w14:paraId="0167407D" w14:textId="77777777" w:rsidR="00B5344D" w:rsidRPr="00EB7F7C" w:rsidRDefault="00B5344D" w:rsidP="00825B97">
            <w:pPr>
              <w:tabs>
                <w:tab w:val="right" w:pos="8100"/>
              </w:tabs>
              <w:jc w:val="center"/>
              <w:rPr>
                <w:rStyle w:val="TitleChar"/>
                <w:rFonts w:ascii="Arial" w:hAnsi="Arial" w:cs="Arial"/>
                <w:sz w:val="24"/>
                <w:szCs w:val="24"/>
              </w:rPr>
            </w:pPr>
          </w:p>
        </w:tc>
        <w:tc>
          <w:tcPr>
            <w:tcW w:w="1282" w:type="dxa"/>
          </w:tcPr>
          <w:p w14:paraId="7121A3F2" w14:textId="77777777" w:rsidR="00B5344D" w:rsidRPr="00EB7F7C" w:rsidRDefault="00B5344D" w:rsidP="00825B97">
            <w:pPr>
              <w:tabs>
                <w:tab w:val="right" w:pos="8100"/>
              </w:tabs>
              <w:jc w:val="center"/>
              <w:rPr>
                <w:rStyle w:val="TitleChar"/>
                <w:rFonts w:ascii="Arial" w:hAnsi="Arial" w:cs="Arial"/>
                <w:sz w:val="24"/>
                <w:szCs w:val="24"/>
              </w:rPr>
            </w:pPr>
          </w:p>
        </w:tc>
        <w:tc>
          <w:tcPr>
            <w:tcW w:w="1283" w:type="dxa"/>
          </w:tcPr>
          <w:p w14:paraId="329B5F05" w14:textId="77777777" w:rsidR="00B5344D" w:rsidRPr="00EB7F7C" w:rsidRDefault="00B5344D" w:rsidP="00825B97">
            <w:pPr>
              <w:tabs>
                <w:tab w:val="right" w:pos="8100"/>
              </w:tabs>
              <w:jc w:val="center"/>
              <w:rPr>
                <w:rStyle w:val="TitleChar"/>
                <w:rFonts w:ascii="Arial" w:hAnsi="Arial" w:cs="Arial"/>
                <w:sz w:val="24"/>
                <w:szCs w:val="24"/>
              </w:rPr>
            </w:pPr>
          </w:p>
        </w:tc>
        <w:tc>
          <w:tcPr>
            <w:tcW w:w="1368" w:type="dxa"/>
          </w:tcPr>
          <w:p w14:paraId="0D991B9C" w14:textId="77777777" w:rsidR="00B5344D" w:rsidRPr="00EB7F7C" w:rsidRDefault="00B5344D" w:rsidP="00825B97">
            <w:pPr>
              <w:tabs>
                <w:tab w:val="right" w:pos="8100"/>
              </w:tabs>
              <w:jc w:val="center"/>
              <w:rPr>
                <w:rStyle w:val="TitleChar"/>
                <w:rFonts w:ascii="Arial" w:hAnsi="Arial" w:cs="Arial"/>
                <w:sz w:val="24"/>
                <w:szCs w:val="24"/>
              </w:rPr>
            </w:pPr>
          </w:p>
        </w:tc>
      </w:tr>
      <w:tr w:rsidR="00B5344D" w:rsidRPr="00EB7F7C" w14:paraId="661DA3CA" w14:textId="77777777" w:rsidTr="00825B97">
        <w:tc>
          <w:tcPr>
            <w:tcW w:w="1908" w:type="dxa"/>
          </w:tcPr>
          <w:p w14:paraId="2EB24A50" w14:textId="77777777" w:rsidR="00B5344D" w:rsidRPr="00EB7F7C" w:rsidRDefault="00B5344D" w:rsidP="00825B97">
            <w:pPr>
              <w:tabs>
                <w:tab w:val="right" w:pos="8100"/>
              </w:tabs>
              <w:jc w:val="center"/>
              <w:rPr>
                <w:rStyle w:val="TitleChar"/>
                <w:rFonts w:ascii="Arial" w:hAnsi="Arial" w:cs="Arial"/>
                <w:sz w:val="24"/>
                <w:szCs w:val="24"/>
              </w:rPr>
            </w:pPr>
          </w:p>
        </w:tc>
        <w:tc>
          <w:tcPr>
            <w:tcW w:w="1170" w:type="dxa"/>
          </w:tcPr>
          <w:p w14:paraId="08D9A80C" w14:textId="77777777" w:rsidR="00B5344D" w:rsidRPr="00EB7F7C" w:rsidRDefault="00B5344D" w:rsidP="00825B97">
            <w:pPr>
              <w:tabs>
                <w:tab w:val="right" w:pos="8100"/>
              </w:tabs>
              <w:jc w:val="center"/>
              <w:rPr>
                <w:rStyle w:val="TitleChar"/>
                <w:rFonts w:ascii="Arial" w:hAnsi="Arial" w:cs="Arial"/>
                <w:sz w:val="24"/>
                <w:szCs w:val="24"/>
              </w:rPr>
            </w:pPr>
          </w:p>
        </w:tc>
        <w:tc>
          <w:tcPr>
            <w:tcW w:w="1282" w:type="dxa"/>
          </w:tcPr>
          <w:p w14:paraId="211084B1" w14:textId="77777777" w:rsidR="00B5344D" w:rsidRPr="00EB7F7C" w:rsidRDefault="00B5344D" w:rsidP="00825B97">
            <w:pPr>
              <w:tabs>
                <w:tab w:val="right" w:pos="8100"/>
              </w:tabs>
              <w:jc w:val="center"/>
              <w:rPr>
                <w:rStyle w:val="TitleChar"/>
                <w:rFonts w:ascii="Arial" w:hAnsi="Arial" w:cs="Arial"/>
                <w:sz w:val="24"/>
                <w:szCs w:val="24"/>
              </w:rPr>
            </w:pPr>
          </w:p>
        </w:tc>
        <w:tc>
          <w:tcPr>
            <w:tcW w:w="1283" w:type="dxa"/>
          </w:tcPr>
          <w:p w14:paraId="11BF33D9" w14:textId="77777777" w:rsidR="00B5344D" w:rsidRPr="00EB7F7C" w:rsidRDefault="00B5344D" w:rsidP="00825B97">
            <w:pPr>
              <w:tabs>
                <w:tab w:val="right" w:pos="8100"/>
              </w:tabs>
              <w:jc w:val="center"/>
              <w:rPr>
                <w:rStyle w:val="TitleChar"/>
                <w:rFonts w:ascii="Arial" w:hAnsi="Arial" w:cs="Arial"/>
                <w:sz w:val="24"/>
                <w:szCs w:val="24"/>
              </w:rPr>
            </w:pPr>
          </w:p>
        </w:tc>
        <w:tc>
          <w:tcPr>
            <w:tcW w:w="1282" w:type="dxa"/>
          </w:tcPr>
          <w:p w14:paraId="6F34D27D" w14:textId="77777777" w:rsidR="00B5344D" w:rsidRPr="00EB7F7C" w:rsidRDefault="00B5344D" w:rsidP="00825B97">
            <w:pPr>
              <w:tabs>
                <w:tab w:val="right" w:pos="8100"/>
              </w:tabs>
              <w:jc w:val="center"/>
              <w:rPr>
                <w:rStyle w:val="TitleChar"/>
                <w:rFonts w:ascii="Arial" w:hAnsi="Arial" w:cs="Arial"/>
                <w:sz w:val="24"/>
                <w:szCs w:val="24"/>
              </w:rPr>
            </w:pPr>
          </w:p>
        </w:tc>
        <w:tc>
          <w:tcPr>
            <w:tcW w:w="1283" w:type="dxa"/>
          </w:tcPr>
          <w:p w14:paraId="587BEA43" w14:textId="77777777" w:rsidR="00B5344D" w:rsidRPr="00EB7F7C" w:rsidRDefault="00B5344D" w:rsidP="00825B97">
            <w:pPr>
              <w:tabs>
                <w:tab w:val="right" w:pos="8100"/>
              </w:tabs>
              <w:jc w:val="center"/>
              <w:rPr>
                <w:rStyle w:val="TitleChar"/>
                <w:rFonts w:ascii="Arial" w:hAnsi="Arial" w:cs="Arial"/>
                <w:sz w:val="24"/>
                <w:szCs w:val="24"/>
              </w:rPr>
            </w:pPr>
          </w:p>
        </w:tc>
        <w:tc>
          <w:tcPr>
            <w:tcW w:w="1368" w:type="dxa"/>
          </w:tcPr>
          <w:p w14:paraId="24D6F910" w14:textId="77777777" w:rsidR="00B5344D" w:rsidRPr="00EB7F7C" w:rsidRDefault="00B5344D" w:rsidP="00825B97">
            <w:pPr>
              <w:tabs>
                <w:tab w:val="right" w:pos="8100"/>
              </w:tabs>
              <w:jc w:val="center"/>
              <w:rPr>
                <w:rStyle w:val="TitleChar"/>
                <w:rFonts w:ascii="Arial" w:hAnsi="Arial" w:cs="Arial"/>
                <w:sz w:val="24"/>
                <w:szCs w:val="24"/>
              </w:rPr>
            </w:pPr>
          </w:p>
        </w:tc>
      </w:tr>
      <w:tr w:rsidR="00B5344D" w:rsidRPr="00EB7F7C" w14:paraId="548F50F0" w14:textId="77777777" w:rsidTr="00825B97">
        <w:tc>
          <w:tcPr>
            <w:tcW w:w="1908" w:type="dxa"/>
          </w:tcPr>
          <w:p w14:paraId="1A217971" w14:textId="77777777" w:rsidR="00B5344D" w:rsidRPr="00EB7F7C" w:rsidRDefault="00B5344D" w:rsidP="00825B97">
            <w:pPr>
              <w:tabs>
                <w:tab w:val="right" w:pos="8100"/>
              </w:tabs>
              <w:jc w:val="center"/>
              <w:rPr>
                <w:rStyle w:val="TitleChar"/>
                <w:rFonts w:ascii="Arial" w:hAnsi="Arial" w:cs="Arial"/>
                <w:sz w:val="24"/>
                <w:szCs w:val="24"/>
              </w:rPr>
            </w:pPr>
          </w:p>
        </w:tc>
        <w:tc>
          <w:tcPr>
            <w:tcW w:w="1170" w:type="dxa"/>
          </w:tcPr>
          <w:p w14:paraId="113C9D99" w14:textId="77777777" w:rsidR="00B5344D" w:rsidRPr="00EB7F7C" w:rsidRDefault="00B5344D" w:rsidP="00825B97">
            <w:pPr>
              <w:tabs>
                <w:tab w:val="right" w:pos="8100"/>
              </w:tabs>
              <w:jc w:val="center"/>
              <w:rPr>
                <w:rStyle w:val="TitleChar"/>
                <w:rFonts w:ascii="Arial" w:hAnsi="Arial" w:cs="Arial"/>
                <w:sz w:val="24"/>
                <w:szCs w:val="24"/>
              </w:rPr>
            </w:pPr>
          </w:p>
        </w:tc>
        <w:tc>
          <w:tcPr>
            <w:tcW w:w="1282" w:type="dxa"/>
          </w:tcPr>
          <w:p w14:paraId="5D76BD3D" w14:textId="77777777" w:rsidR="00B5344D" w:rsidRPr="00EB7F7C" w:rsidRDefault="00B5344D" w:rsidP="00825B97">
            <w:pPr>
              <w:tabs>
                <w:tab w:val="right" w:pos="8100"/>
              </w:tabs>
              <w:jc w:val="center"/>
              <w:rPr>
                <w:rStyle w:val="TitleChar"/>
                <w:rFonts w:ascii="Arial" w:hAnsi="Arial" w:cs="Arial"/>
                <w:sz w:val="24"/>
                <w:szCs w:val="24"/>
              </w:rPr>
            </w:pPr>
          </w:p>
        </w:tc>
        <w:tc>
          <w:tcPr>
            <w:tcW w:w="1283" w:type="dxa"/>
          </w:tcPr>
          <w:p w14:paraId="2F46B204" w14:textId="77777777" w:rsidR="00B5344D" w:rsidRPr="00EB7F7C" w:rsidRDefault="00B5344D" w:rsidP="00825B97">
            <w:pPr>
              <w:tabs>
                <w:tab w:val="right" w:pos="8100"/>
              </w:tabs>
              <w:jc w:val="center"/>
              <w:rPr>
                <w:rStyle w:val="TitleChar"/>
                <w:rFonts w:ascii="Arial" w:hAnsi="Arial" w:cs="Arial"/>
                <w:sz w:val="24"/>
                <w:szCs w:val="24"/>
              </w:rPr>
            </w:pPr>
          </w:p>
        </w:tc>
        <w:tc>
          <w:tcPr>
            <w:tcW w:w="1282" w:type="dxa"/>
          </w:tcPr>
          <w:p w14:paraId="462809A9" w14:textId="77777777" w:rsidR="00B5344D" w:rsidRPr="00EB7F7C" w:rsidRDefault="00B5344D" w:rsidP="00825B97">
            <w:pPr>
              <w:tabs>
                <w:tab w:val="right" w:pos="8100"/>
              </w:tabs>
              <w:jc w:val="center"/>
              <w:rPr>
                <w:rStyle w:val="TitleChar"/>
                <w:rFonts w:ascii="Arial" w:hAnsi="Arial" w:cs="Arial"/>
                <w:sz w:val="24"/>
                <w:szCs w:val="24"/>
              </w:rPr>
            </w:pPr>
          </w:p>
        </w:tc>
        <w:tc>
          <w:tcPr>
            <w:tcW w:w="1283" w:type="dxa"/>
          </w:tcPr>
          <w:p w14:paraId="090779CE" w14:textId="77777777" w:rsidR="00B5344D" w:rsidRPr="00EB7F7C" w:rsidRDefault="00B5344D" w:rsidP="00825B97">
            <w:pPr>
              <w:tabs>
                <w:tab w:val="right" w:pos="8100"/>
              </w:tabs>
              <w:jc w:val="center"/>
              <w:rPr>
                <w:rStyle w:val="TitleChar"/>
                <w:rFonts w:ascii="Arial" w:hAnsi="Arial" w:cs="Arial"/>
                <w:sz w:val="24"/>
                <w:szCs w:val="24"/>
              </w:rPr>
            </w:pPr>
          </w:p>
        </w:tc>
        <w:tc>
          <w:tcPr>
            <w:tcW w:w="1368" w:type="dxa"/>
          </w:tcPr>
          <w:p w14:paraId="7ED88C67" w14:textId="77777777" w:rsidR="00B5344D" w:rsidRPr="00EB7F7C" w:rsidRDefault="00B5344D" w:rsidP="00825B97">
            <w:pPr>
              <w:tabs>
                <w:tab w:val="right" w:pos="8100"/>
              </w:tabs>
              <w:jc w:val="center"/>
              <w:rPr>
                <w:rStyle w:val="TitleChar"/>
                <w:rFonts w:ascii="Arial" w:hAnsi="Arial" w:cs="Arial"/>
                <w:sz w:val="24"/>
                <w:szCs w:val="24"/>
              </w:rPr>
            </w:pPr>
          </w:p>
        </w:tc>
      </w:tr>
      <w:tr w:rsidR="00B5344D" w:rsidRPr="00EB7F7C" w14:paraId="672190E9" w14:textId="77777777" w:rsidTr="00825B97">
        <w:tc>
          <w:tcPr>
            <w:tcW w:w="1908" w:type="dxa"/>
          </w:tcPr>
          <w:p w14:paraId="1920FB67" w14:textId="77777777" w:rsidR="00B5344D" w:rsidRPr="00EB7F7C" w:rsidRDefault="00B5344D" w:rsidP="00825B97">
            <w:pPr>
              <w:tabs>
                <w:tab w:val="right" w:pos="8100"/>
              </w:tabs>
              <w:jc w:val="center"/>
              <w:rPr>
                <w:rStyle w:val="TitleChar"/>
                <w:rFonts w:ascii="Arial" w:hAnsi="Arial" w:cs="Arial"/>
                <w:sz w:val="24"/>
                <w:szCs w:val="24"/>
              </w:rPr>
            </w:pPr>
          </w:p>
        </w:tc>
        <w:tc>
          <w:tcPr>
            <w:tcW w:w="1170" w:type="dxa"/>
          </w:tcPr>
          <w:p w14:paraId="21596DB2" w14:textId="77777777" w:rsidR="00B5344D" w:rsidRPr="00EB7F7C" w:rsidRDefault="00B5344D" w:rsidP="00825B97">
            <w:pPr>
              <w:tabs>
                <w:tab w:val="right" w:pos="8100"/>
              </w:tabs>
              <w:jc w:val="center"/>
              <w:rPr>
                <w:rStyle w:val="TitleChar"/>
                <w:rFonts w:ascii="Arial" w:hAnsi="Arial" w:cs="Arial"/>
                <w:sz w:val="24"/>
                <w:szCs w:val="24"/>
              </w:rPr>
            </w:pPr>
          </w:p>
        </w:tc>
        <w:tc>
          <w:tcPr>
            <w:tcW w:w="1282" w:type="dxa"/>
          </w:tcPr>
          <w:p w14:paraId="7ED1FFE1" w14:textId="77777777" w:rsidR="00B5344D" w:rsidRPr="00EB7F7C" w:rsidRDefault="00B5344D" w:rsidP="00825B97">
            <w:pPr>
              <w:tabs>
                <w:tab w:val="right" w:pos="8100"/>
              </w:tabs>
              <w:jc w:val="center"/>
              <w:rPr>
                <w:rStyle w:val="TitleChar"/>
                <w:rFonts w:ascii="Arial" w:hAnsi="Arial" w:cs="Arial"/>
                <w:sz w:val="24"/>
                <w:szCs w:val="24"/>
              </w:rPr>
            </w:pPr>
          </w:p>
        </w:tc>
        <w:tc>
          <w:tcPr>
            <w:tcW w:w="1283" w:type="dxa"/>
          </w:tcPr>
          <w:p w14:paraId="5952601C" w14:textId="77777777" w:rsidR="00B5344D" w:rsidRPr="00EB7F7C" w:rsidRDefault="00B5344D" w:rsidP="00825B97">
            <w:pPr>
              <w:tabs>
                <w:tab w:val="right" w:pos="8100"/>
              </w:tabs>
              <w:jc w:val="center"/>
              <w:rPr>
                <w:rStyle w:val="TitleChar"/>
                <w:rFonts w:ascii="Arial" w:hAnsi="Arial" w:cs="Arial"/>
                <w:sz w:val="24"/>
                <w:szCs w:val="24"/>
              </w:rPr>
            </w:pPr>
          </w:p>
        </w:tc>
        <w:tc>
          <w:tcPr>
            <w:tcW w:w="1282" w:type="dxa"/>
          </w:tcPr>
          <w:p w14:paraId="483DF84D" w14:textId="77777777" w:rsidR="00B5344D" w:rsidRPr="00EB7F7C" w:rsidRDefault="00B5344D" w:rsidP="00825B97">
            <w:pPr>
              <w:tabs>
                <w:tab w:val="right" w:pos="8100"/>
              </w:tabs>
              <w:jc w:val="center"/>
              <w:rPr>
                <w:rStyle w:val="TitleChar"/>
                <w:rFonts w:ascii="Arial" w:hAnsi="Arial" w:cs="Arial"/>
                <w:sz w:val="24"/>
                <w:szCs w:val="24"/>
              </w:rPr>
            </w:pPr>
          </w:p>
        </w:tc>
        <w:tc>
          <w:tcPr>
            <w:tcW w:w="1283" w:type="dxa"/>
          </w:tcPr>
          <w:p w14:paraId="0C6B6B8E" w14:textId="77777777" w:rsidR="00B5344D" w:rsidRPr="00EB7F7C" w:rsidRDefault="00B5344D" w:rsidP="00825B97">
            <w:pPr>
              <w:tabs>
                <w:tab w:val="right" w:pos="8100"/>
              </w:tabs>
              <w:jc w:val="center"/>
              <w:rPr>
                <w:rStyle w:val="TitleChar"/>
                <w:rFonts w:ascii="Arial" w:hAnsi="Arial" w:cs="Arial"/>
                <w:sz w:val="24"/>
                <w:szCs w:val="24"/>
              </w:rPr>
            </w:pPr>
          </w:p>
        </w:tc>
        <w:tc>
          <w:tcPr>
            <w:tcW w:w="1368" w:type="dxa"/>
          </w:tcPr>
          <w:p w14:paraId="1009E84D" w14:textId="77777777" w:rsidR="00B5344D" w:rsidRPr="00EB7F7C" w:rsidRDefault="00B5344D" w:rsidP="00825B97">
            <w:pPr>
              <w:tabs>
                <w:tab w:val="right" w:pos="8100"/>
              </w:tabs>
              <w:jc w:val="center"/>
              <w:rPr>
                <w:rStyle w:val="TitleChar"/>
                <w:rFonts w:ascii="Arial" w:hAnsi="Arial" w:cs="Arial"/>
                <w:sz w:val="24"/>
                <w:szCs w:val="24"/>
              </w:rPr>
            </w:pPr>
          </w:p>
        </w:tc>
      </w:tr>
      <w:tr w:rsidR="00B5344D" w:rsidRPr="00EB7F7C" w14:paraId="627F7AB5" w14:textId="77777777" w:rsidTr="00825B97">
        <w:tc>
          <w:tcPr>
            <w:tcW w:w="1908" w:type="dxa"/>
          </w:tcPr>
          <w:p w14:paraId="0DC12AAA" w14:textId="77777777" w:rsidR="00B5344D" w:rsidRPr="00EB7F7C" w:rsidRDefault="00B5344D" w:rsidP="00825B97">
            <w:pPr>
              <w:tabs>
                <w:tab w:val="right" w:pos="8100"/>
              </w:tabs>
              <w:jc w:val="center"/>
              <w:rPr>
                <w:rStyle w:val="TitleChar"/>
                <w:rFonts w:ascii="Arial" w:hAnsi="Arial" w:cs="Arial"/>
                <w:sz w:val="24"/>
                <w:szCs w:val="24"/>
              </w:rPr>
            </w:pPr>
          </w:p>
        </w:tc>
        <w:tc>
          <w:tcPr>
            <w:tcW w:w="1170" w:type="dxa"/>
          </w:tcPr>
          <w:p w14:paraId="468E8470" w14:textId="77777777" w:rsidR="00B5344D" w:rsidRPr="00EB7F7C" w:rsidRDefault="00B5344D" w:rsidP="00825B97">
            <w:pPr>
              <w:tabs>
                <w:tab w:val="right" w:pos="8100"/>
              </w:tabs>
              <w:jc w:val="center"/>
              <w:rPr>
                <w:rStyle w:val="TitleChar"/>
                <w:rFonts w:ascii="Arial" w:hAnsi="Arial" w:cs="Arial"/>
                <w:sz w:val="24"/>
                <w:szCs w:val="24"/>
              </w:rPr>
            </w:pPr>
          </w:p>
        </w:tc>
        <w:tc>
          <w:tcPr>
            <w:tcW w:w="1282" w:type="dxa"/>
          </w:tcPr>
          <w:p w14:paraId="647B9DDE" w14:textId="77777777" w:rsidR="00B5344D" w:rsidRPr="00EB7F7C" w:rsidRDefault="00B5344D" w:rsidP="00825B97">
            <w:pPr>
              <w:tabs>
                <w:tab w:val="right" w:pos="8100"/>
              </w:tabs>
              <w:jc w:val="center"/>
              <w:rPr>
                <w:rStyle w:val="TitleChar"/>
                <w:rFonts w:ascii="Arial" w:hAnsi="Arial" w:cs="Arial"/>
                <w:sz w:val="24"/>
                <w:szCs w:val="24"/>
              </w:rPr>
            </w:pPr>
          </w:p>
        </w:tc>
        <w:tc>
          <w:tcPr>
            <w:tcW w:w="1283" w:type="dxa"/>
          </w:tcPr>
          <w:p w14:paraId="75643E0A" w14:textId="77777777" w:rsidR="00B5344D" w:rsidRPr="00EB7F7C" w:rsidRDefault="00B5344D" w:rsidP="00825B97">
            <w:pPr>
              <w:tabs>
                <w:tab w:val="right" w:pos="8100"/>
              </w:tabs>
              <w:jc w:val="center"/>
              <w:rPr>
                <w:rStyle w:val="TitleChar"/>
                <w:rFonts w:ascii="Arial" w:hAnsi="Arial" w:cs="Arial"/>
                <w:sz w:val="24"/>
                <w:szCs w:val="24"/>
              </w:rPr>
            </w:pPr>
          </w:p>
        </w:tc>
        <w:tc>
          <w:tcPr>
            <w:tcW w:w="1282" w:type="dxa"/>
          </w:tcPr>
          <w:p w14:paraId="21ACF128" w14:textId="77777777" w:rsidR="00B5344D" w:rsidRPr="00EB7F7C" w:rsidRDefault="00B5344D" w:rsidP="00825B97">
            <w:pPr>
              <w:tabs>
                <w:tab w:val="right" w:pos="8100"/>
              </w:tabs>
              <w:jc w:val="center"/>
              <w:rPr>
                <w:rStyle w:val="TitleChar"/>
                <w:rFonts w:ascii="Arial" w:hAnsi="Arial" w:cs="Arial"/>
                <w:sz w:val="24"/>
                <w:szCs w:val="24"/>
              </w:rPr>
            </w:pPr>
          </w:p>
        </w:tc>
        <w:tc>
          <w:tcPr>
            <w:tcW w:w="1283" w:type="dxa"/>
          </w:tcPr>
          <w:p w14:paraId="02AC5830" w14:textId="77777777" w:rsidR="00B5344D" w:rsidRPr="00EB7F7C" w:rsidRDefault="00B5344D" w:rsidP="00825B97">
            <w:pPr>
              <w:tabs>
                <w:tab w:val="right" w:pos="8100"/>
              </w:tabs>
              <w:jc w:val="center"/>
              <w:rPr>
                <w:rStyle w:val="TitleChar"/>
                <w:rFonts w:ascii="Arial" w:hAnsi="Arial" w:cs="Arial"/>
                <w:sz w:val="24"/>
                <w:szCs w:val="24"/>
              </w:rPr>
            </w:pPr>
          </w:p>
        </w:tc>
        <w:tc>
          <w:tcPr>
            <w:tcW w:w="1368" w:type="dxa"/>
          </w:tcPr>
          <w:p w14:paraId="28BFD5F2" w14:textId="77777777" w:rsidR="00B5344D" w:rsidRPr="00EB7F7C" w:rsidRDefault="00B5344D" w:rsidP="00825B97">
            <w:pPr>
              <w:tabs>
                <w:tab w:val="right" w:pos="8100"/>
              </w:tabs>
              <w:jc w:val="center"/>
              <w:rPr>
                <w:rStyle w:val="TitleChar"/>
                <w:rFonts w:ascii="Arial" w:hAnsi="Arial" w:cs="Arial"/>
                <w:sz w:val="24"/>
                <w:szCs w:val="24"/>
              </w:rPr>
            </w:pPr>
          </w:p>
        </w:tc>
      </w:tr>
      <w:tr w:rsidR="00B5344D" w:rsidRPr="00EB7F7C" w14:paraId="43793A1D" w14:textId="77777777" w:rsidTr="00825B97">
        <w:tc>
          <w:tcPr>
            <w:tcW w:w="1908" w:type="dxa"/>
          </w:tcPr>
          <w:p w14:paraId="4F9361C5" w14:textId="77777777" w:rsidR="00B5344D" w:rsidRPr="00EB7F7C" w:rsidRDefault="00B5344D" w:rsidP="00825B97">
            <w:pPr>
              <w:tabs>
                <w:tab w:val="right" w:pos="8100"/>
              </w:tabs>
              <w:jc w:val="center"/>
              <w:rPr>
                <w:rStyle w:val="TitleChar"/>
                <w:rFonts w:ascii="Arial" w:hAnsi="Arial" w:cs="Arial"/>
                <w:sz w:val="24"/>
                <w:szCs w:val="24"/>
              </w:rPr>
            </w:pPr>
          </w:p>
        </w:tc>
        <w:tc>
          <w:tcPr>
            <w:tcW w:w="1170" w:type="dxa"/>
          </w:tcPr>
          <w:p w14:paraId="641AB19C" w14:textId="77777777" w:rsidR="00B5344D" w:rsidRPr="00EB7F7C" w:rsidRDefault="00B5344D" w:rsidP="00825B97">
            <w:pPr>
              <w:tabs>
                <w:tab w:val="right" w:pos="8100"/>
              </w:tabs>
              <w:jc w:val="center"/>
              <w:rPr>
                <w:rStyle w:val="TitleChar"/>
                <w:rFonts w:ascii="Arial" w:hAnsi="Arial" w:cs="Arial"/>
                <w:sz w:val="24"/>
                <w:szCs w:val="24"/>
              </w:rPr>
            </w:pPr>
          </w:p>
        </w:tc>
        <w:tc>
          <w:tcPr>
            <w:tcW w:w="1282" w:type="dxa"/>
          </w:tcPr>
          <w:p w14:paraId="6F1C8EDA" w14:textId="77777777" w:rsidR="00B5344D" w:rsidRPr="00EB7F7C" w:rsidRDefault="00B5344D" w:rsidP="00825B97">
            <w:pPr>
              <w:tabs>
                <w:tab w:val="right" w:pos="8100"/>
              </w:tabs>
              <w:jc w:val="center"/>
              <w:rPr>
                <w:rStyle w:val="TitleChar"/>
                <w:rFonts w:ascii="Arial" w:hAnsi="Arial" w:cs="Arial"/>
                <w:sz w:val="24"/>
                <w:szCs w:val="24"/>
              </w:rPr>
            </w:pPr>
          </w:p>
        </w:tc>
        <w:tc>
          <w:tcPr>
            <w:tcW w:w="1283" w:type="dxa"/>
          </w:tcPr>
          <w:p w14:paraId="35A13197" w14:textId="77777777" w:rsidR="00B5344D" w:rsidRPr="00EB7F7C" w:rsidRDefault="00B5344D" w:rsidP="00825B97">
            <w:pPr>
              <w:tabs>
                <w:tab w:val="right" w:pos="8100"/>
              </w:tabs>
              <w:jc w:val="center"/>
              <w:rPr>
                <w:rStyle w:val="TitleChar"/>
                <w:rFonts w:ascii="Arial" w:hAnsi="Arial" w:cs="Arial"/>
                <w:sz w:val="24"/>
                <w:szCs w:val="24"/>
              </w:rPr>
            </w:pPr>
          </w:p>
        </w:tc>
        <w:tc>
          <w:tcPr>
            <w:tcW w:w="1282" w:type="dxa"/>
          </w:tcPr>
          <w:p w14:paraId="03F83305" w14:textId="77777777" w:rsidR="00B5344D" w:rsidRPr="00EB7F7C" w:rsidRDefault="00B5344D" w:rsidP="00825B97">
            <w:pPr>
              <w:tabs>
                <w:tab w:val="right" w:pos="8100"/>
              </w:tabs>
              <w:jc w:val="center"/>
              <w:rPr>
                <w:rStyle w:val="TitleChar"/>
                <w:rFonts w:ascii="Arial" w:hAnsi="Arial" w:cs="Arial"/>
                <w:sz w:val="24"/>
                <w:szCs w:val="24"/>
              </w:rPr>
            </w:pPr>
          </w:p>
        </w:tc>
        <w:tc>
          <w:tcPr>
            <w:tcW w:w="1283" w:type="dxa"/>
          </w:tcPr>
          <w:p w14:paraId="63C9ED07" w14:textId="77777777" w:rsidR="00B5344D" w:rsidRPr="00EB7F7C" w:rsidRDefault="00B5344D" w:rsidP="00825B97">
            <w:pPr>
              <w:tabs>
                <w:tab w:val="right" w:pos="8100"/>
              </w:tabs>
              <w:jc w:val="center"/>
              <w:rPr>
                <w:rStyle w:val="TitleChar"/>
                <w:rFonts w:ascii="Arial" w:hAnsi="Arial" w:cs="Arial"/>
                <w:sz w:val="24"/>
                <w:szCs w:val="24"/>
              </w:rPr>
            </w:pPr>
          </w:p>
        </w:tc>
        <w:tc>
          <w:tcPr>
            <w:tcW w:w="1368" w:type="dxa"/>
          </w:tcPr>
          <w:p w14:paraId="549717CF" w14:textId="77777777" w:rsidR="00B5344D" w:rsidRPr="00EB7F7C" w:rsidRDefault="00B5344D" w:rsidP="00825B97">
            <w:pPr>
              <w:tabs>
                <w:tab w:val="right" w:pos="8100"/>
              </w:tabs>
              <w:jc w:val="center"/>
              <w:rPr>
                <w:rStyle w:val="TitleChar"/>
                <w:rFonts w:ascii="Arial" w:hAnsi="Arial" w:cs="Arial"/>
                <w:sz w:val="24"/>
                <w:szCs w:val="24"/>
              </w:rPr>
            </w:pPr>
          </w:p>
        </w:tc>
      </w:tr>
      <w:tr w:rsidR="00B5344D" w:rsidRPr="00EB7F7C" w14:paraId="22179A83" w14:textId="77777777" w:rsidTr="00825B97">
        <w:tc>
          <w:tcPr>
            <w:tcW w:w="1908" w:type="dxa"/>
          </w:tcPr>
          <w:p w14:paraId="1CB7432E" w14:textId="77777777" w:rsidR="00B5344D" w:rsidRPr="00EB7F7C" w:rsidRDefault="00B5344D" w:rsidP="00825B97">
            <w:pPr>
              <w:tabs>
                <w:tab w:val="right" w:pos="8100"/>
              </w:tabs>
              <w:jc w:val="center"/>
              <w:rPr>
                <w:rStyle w:val="TitleChar"/>
                <w:rFonts w:ascii="Arial" w:hAnsi="Arial" w:cs="Arial"/>
                <w:sz w:val="24"/>
                <w:szCs w:val="24"/>
              </w:rPr>
            </w:pPr>
          </w:p>
        </w:tc>
        <w:tc>
          <w:tcPr>
            <w:tcW w:w="1170" w:type="dxa"/>
          </w:tcPr>
          <w:p w14:paraId="3D98EA9E" w14:textId="77777777" w:rsidR="00B5344D" w:rsidRPr="00EB7F7C" w:rsidRDefault="00B5344D" w:rsidP="00825B97">
            <w:pPr>
              <w:tabs>
                <w:tab w:val="right" w:pos="8100"/>
              </w:tabs>
              <w:jc w:val="center"/>
              <w:rPr>
                <w:rStyle w:val="TitleChar"/>
                <w:rFonts w:ascii="Arial" w:hAnsi="Arial" w:cs="Arial"/>
                <w:sz w:val="24"/>
                <w:szCs w:val="24"/>
              </w:rPr>
            </w:pPr>
          </w:p>
        </w:tc>
        <w:tc>
          <w:tcPr>
            <w:tcW w:w="1282" w:type="dxa"/>
          </w:tcPr>
          <w:p w14:paraId="2E6D7E00" w14:textId="77777777" w:rsidR="00B5344D" w:rsidRPr="00EB7F7C" w:rsidRDefault="00B5344D" w:rsidP="00825B97">
            <w:pPr>
              <w:tabs>
                <w:tab w:val="right" w:pos="8100"/>
              </w:tabs>
              <w:jc w:val="center"/>
              <w:rPr>
                <w:rStyle w:val="TitleChar"/>
                <w:rFonts w:ascii="Arial" w:hAnsi="Arial" w:cs="Arial"/>
                <w:sz w:val="24"/>
                <w:szCs w:val="24"/>
              </w:rPr>
            </w:pPr>
          </w:p>
        </w:tc>
        <w:tc>
          <w:tcPr>
            <w:tcW w:w="1283" w:type="dxa"/>
          </w:tcPr>
          <w:p w14:paraId="39878E3B" w14:textId="77777777" w:rsidR="00B5344D" w:rsidRPr="00EB7F7C" w:rsidRDefault="00B5344D" w:rsidP="00825B97">
            <w:pPr>
              <w:tabs>
                <w:tab w:val="right" w:pos="8100"/>
              </w:tabs>
              <w:jc w:val="center"/>
              <w:rPr>
                <w:rStyle w:val="TitleChar"/>
                <w:rFonts w:ascii="Arial" w:hAnsi="Arial" w:cs="Arial"/>
                <w:sz w:val="24"/>
                <w:szCs w:val="24"/>
              </w:rPr>
            </w:pPr>
          </w:p>
        </w:tc>
        <w:tc>
          <w:tcPr>
            <w:tcW w:w="1282" w:type="dxa"/>
          </w:tcPr>
          <w:p w14:paraId="20684B2C" w14:textId="77777777" w:rsidR="00B5344D" w:rsidRPr="00EB7F7C" w:rsidRDefault="00B5344D" w:rsidP="00825B97">
            <w:pPr>
              <w:tabs>
                <w:tab w:val="right" w:pos="8100"/>
              </w:tabs>
              <w:jc w:val="center"/>
              <w:rPr>
                <w:rStyle w:val="TitleChar"/>
                <w:rFonts w:ascii="Arial" w:hAnsi="Arial" w:cs="Arial"/>
                <w:sz w:val="24"/>
                <w:szCs w:val="24"/>
              </w:rPr>
            </w:pPr>
          </w:p>
        </w:tc>
        <w:tc>
          <w:tcPr>
            <w:tcW w:w="1283" w:type="dxa"/>
          </w:tcPr>
          <w:p w14:paraId="5C189360" w14:textId="77777777" w:rsidR="00B5344D" w:rsidRPr="00EB7F7C" w:rsidRDefault="00B5344D" w:rsidP="00825B97">
            <w:pPr>
              <w:tabs>
                <w:tab w:val="right" w:pos="8100"/>
              </w:tabs>
              <w:jc w:val="center"/>
              <w:rPr>
                <w:rStyle w:val="TitleChar"/>
                <w:rFonts w:ascii="Arial" w:hAnsi="Arial" w:cs="Arial"/>
                <w:sz w:val="24"/>
                <w:szCs w:val="24"/>
              </w:rPr>
            </w:pPr>
          </w:p>
        </w:tc>
        <w:tc>
          <w:tcPr>
            <w:tcW w:w="1368" w:type="dxa"/>
          </w:tcPr>
          <w:p w14:paraId="35DAB326" w14:textId="77777777" w:rsidR="00B5344D" w:rsidRPr="00EB7F7C" w:rsidRDefault="00B5344D" w:rsidP="00825B97">
            <w:pPr>
              <w:tabs>
                <w:tab w:val="right" w:pos="8100"/>
              </w:tabs>
              <w:jc w:val="center"/>
              <w:rPr>
                <w:rStyle w:val="TitleChar"/>
                <w:rFonts w:ascii="Arial" w:hAnsi="Arial" w:cs="Arial"/>
                <w:sz w:val="24"/>
                <w:szCs w:val="24"/>
              </w:rPr>
            </w:pPr>
          </w:p>
        </w:tc>
      </w:tr>
      <w:tr w:rsidR="00B5344D" w:rsidRPr="00EB7F7C" w14:paraId="47DCFCC7" w14:textId="77777777" w:rsidTr="00825B97">
        <w:tc>
          <w:tcPr>
            <w:tcW w:w="1908" w:type="dxa"/>
          </w:tcPr>
          <w:p w14:paraId="7E8F6808" w14:textId="77777777" w:rsidR="00B5344D" w:rsidRPr="00EB7F7C" w:rsidRDefault="00B5344D" w:rsidP="00825B97">
            <w:pPr>
              <w:tabs>
                <w:tab w:val="right" w:pos="8100"/>
              </w:tabs>
              <w:jc w:val="center"/>
              <w:rPr>
                <w:rStyle w:val="TitleChar"/>
                <w:rFonts w:ascii="Arial" w:hAnsi="Arial" w:cs="Arial"/>
                <w:sz w:val="24"/>
                <w:szCs w:val="24"/>
              </w:rPr>
            </w:pPr>
          </w:p>
        </w:tc>
        <w:tc>
          <w:tcPr>
            <w:tcW w:w="1170" w:type="dxa"/>
          </w:tcPr>
          <w:p w14:paraId="5E96EFF1" w14:textId="77777777" w:rsidR="00B5344D" w:rsidRPr="00EB7F7C" w:rsidRDefault="00B5344D" w:rsidP="00825B97">
            <w:pPr>
              <w:tabs>
                <w:tab w:val="right" w:pos="8100"/>
              </w:tabs>
              <w:jc w:val="center"/>
              <w:rPr>
                <w:rStyle w:val="TitleChar"/>
                <w:rFonts w:ascii="Arial" w:hAnsi="Arial" w:cs="Arial"/>
                <w:sz w:val="24"/>
                <w:szCs w:val="24"/>
              </w:rPr>
            </w:pPr>
          </w:p>
        </w:tc>
        <w:tc>
          <w:tcPr>
            <w:tcW w:w="1282" w:type="dxa"/>
          </w:tcPr>
          <w:p w14:paraId="5F7FE643" w14:textId="77777777" w:rsidR="00B5344D" w:rsidRPr="00EB7F7C" w:rsidRDefault="00B5344D" w:rsidP="00825B97">
            <w:pPr>
              <w:tabs>
                <w:tab w:val="right" w:pos="8100"/>
              </w:tabs>
              <w:jc w:val="center"/>
              <w:rPr>
                <w:rStyle w:val="TitleChar"/>
                <w:rFonts w:ascii="Arial" w:hAnsi="Arial" w:cs="Arial"/>
                <w:sz w:val="24"/>
                <w:szCs w:val="24"/>
              </w:rPr>
            </w:pPr>
          </w:p>
        </w:tc>
        <w:tc>
          <w:tcPr>
            <w:tcW w:w="1283" w:type="dxa"/>
          </w:tcPr>
          <w:p w14:paraId="48B17FE4" w14:textId="77777777" w:rsidR="00B5344D" w:rsidRPr="00EB7F7C" w:rsidRDefault="00B5344D" w:rsidP="00825B97">
            <w:pPr>
              <w:tabs>
                <w:tab w:val="right" w:pos="8100"/>
              </w:tabs>
              <w:jc w:val="center"/>
              <w:rPr>
                <w:rStyle w:val="TitleChar"/>
                <w:rFonts w:ascii="Arial" w:hAnsi="Arial" w:cs="Arial"/>
                <w:sz w:val="24"/>
                <w:szCs w:val="24"/>
              </w:rPr>
            </w:pPr>
          </w:p>
        </w:tc>
        <w:tc>
          <w:tcPr>
            <w:tcW w:w="1282" w:type="dxa"/>
          </w:tcPr>
          <w:p w14:paraId="5C8428B7" w14:textId="77777777" w:rsidR="00B5344D" w:rsidRPr="00EB7F7C" w:rsidRDefault="00B5344D" w:rsidP="00825B97">
            <w:pPr>
              <w:tabs>
                <w:tab w:val="right" w:pos="8100"/>
              </w:tabs>
              <w:jc w:val="center"/>
              <w:rPr>
                <w:rStyle w:val="TitleChar"/>
                <w:rFonts w:ascii="Arial" w:hAnsi="Arial" w:cs="Arial"/>
                <w:sz w:val="24"/>
                <w:szCs w:val="24"/>
              </w:rPr>
            </w:pPr>
          </w:p>
        </w:tc>
        <w:tc>
          <w:tcPr>
            <w:tcW w:w="1283" w:type="dxa"/>
          </w:tcPr>
          <w:p w14:paraId="551ADAFB" w14:textId="77777777" w:rsidR="00B5344D" w:rsidRPr="00EB7F7C" w:rsidRDefault="00B5344D" w:rsidP="00825B97">
            <w:pPr>
              <w:tabs>
                <w:tab w:val="right" w:pos="8100"/>
              </w:tabs>
              <w:jc w:val="center"/>
              <w:rPr>
                <w:rStyle w:val="TitleChar"/>
                <w:rFonts w:ascii="Arial" w:hAnsi="Arial" w:cs="Arial"/>
                <w:sz w:val="24"/>
                <w:szCs w:val="24"/>
              </w:rPr>
            </w:pPr>
          </w:p>
        </w:tc>
        <w:tc>
          <w:tcPr>
            <w:tcW w:w="1368" w:type="dxa"/>
          </w:tcPr>
          <w:p w14:paraId="024FBB9C" w14:textId="77777777" w:rsidR="00B5344D" w:rsidRPr="00EB7F7C" w:rsidRDefault="00B5344D" w:rsidP="00825B97">
            <w:pPr>
              <w:tabs>
                <w:tab w:val="right" w:pos="8100"/>
              </w:tabs>
              <w:jc w:val="center"/>
              <w:rPr>
                <w:rStyle w:val="TitleChar"/>
                <w:rFonts w:ascii="Arial" w:hAnsi="Arial" w:cs="Arial"/>
                <w:sz w:val="24"/>
                <w:szCs w:val="24"/>
              </w:rPr>
            </w:pPr>
          </w:p>
        </w:tc>
      </w:tr>
    </w:tbl>
    <w:p w14:paraId="18135862" w14:textId="77777777" w:rsidR="003A567D" w:rsidRPr="00EB7F7C" w:rsidRDefault="003A567D" w:rsidP="00577EB8">
      <w:pPr>
        <w:tabs>
          <w:tab w:val="right" w:pos="8100"/>
        </w:tabs>
        <w:jc w:val="center"/>
        <w:rPr>
          <w:rStyle w:val="TitleChar"/>
          <w:rFonts w:ascii="Arial" w:hAnsi="Arial" w:cs="Arial"/>
          <w:sz w:val="24"/>
          <w:szCs w:val="24"/>
        </w:rPr>
      </w:pPr>
    </w:p>
    <w:p w14:paraId="5D6F4DD5" w14:textId="77777777" w:rsidR="003A567D" w:rsidRPr="00EB7F7C" w:rsidRDefault="003A567D" w:rsidP="00577EB8">
      <w:pPr>
        <w:tabs>
          <w:tab w:val="right" w:pos="8100"/>
        </w:tabs>
        <w:jc w:val="center"/>
        <w:rPr>
          <w:rStyle w:val="TitleChar"/>
          <w:rFonts w:ascii="Arial" w:hAnsi="Arial" w:cs="Arial"/>
          <w:sz w:val="24"/>
          <w:szCs w:val="24"/>
        </w:rPr>
      </w:pPr>
    </w:p>
    <w:p w14:paraId="5F618D6C" w14:textId="77777777" w:rsidR="003A567D" w:rsidRPr="00EB7F7C" w:rsidRDefault="003A567D" w:rsidP="00577EB8">
      <w:pPr>
        <w:tabs>
          <w:tab w:val="right" w:pos="8100"/>
        </w:tabs>
        <w:jc w:val="center"/>
        <w:rPr>
          <w:rStyle w:val="TitleChar"/>
          <w:rFonts w:ascii="Arial" w:hAnsi="Arial" w:cs="Arial"/>
          <w:sz w:val="24"/>
          <w:szCs w:val="24"/>
        </w:rPr>
      </w:pPr>
    </w:p>
    <w:p w14:paraId="5FBF6EBE" w14:textId="77777777" w:rsidR="003A567D" w:rsidRPr="00EB7F7C" w:rsidRDefault="003A567D" w:rsidP="00577EB8">
      <w:pPr>
        <w:tabs>
          <w:tab w:val="right" w:pos="8100"/>
        </w:tabs>
        <w:jc w:val="center"/>
        <w:rPr>
          <w:rStyle w:val="TitleChar"/>
          <w:rFonts w:ascii="Arial" w:hAnsi="Arial" w:cs="Arial"/>
          <w:sz w:val="24"/>
          <w:szCs w:val="24"/>
        </w:rPr>
      </w:pPr>
    </w:p>
    <w:p w14:paraId="62578D5D" w14:textId="77777777" w:rsidR="003A567D" w:rsidRPr="00EB7F7C" w:rsidRDefault="003A567D" w:rsidP="0053029E">
      <w:pPr>
        <w:tabs>
          <w:tab w:val="right" w:pos="8100"/>
        </w:tabs>
        <w:rPr>
          <w:rStyle w:val="TitleChar"/>
          <w:rFonts w:ascii="Arial" w:hAnsi="Arial" w:cs="Arial"/>
          <w:sz w:val="24"/>
          <w:szCs w:val="24"/>
        </w:rPr>
      </w:pPr>
    </w:p>
    <w:p w14:paraId="241F4AFF" w14:textId="3B782DA7" w:rsidR="006052C7" w:rsidRPr="00EB7F7C" w:rsidRDefault="00CB2755" w:rsidP="00577EB8">
      <w:pPr>
        <w:tabs>
          <w:tab w:val="right" w:pos="8100"/>
        </w:tabs>
        <w:jc w:val="center"/>
        <w:rPr>
          <w:rFonts w:ascii="Arial" w:hAnsi="Arial" w:cs="Arial"/>
          <w:b/>
          <w:bCs/>
          <w:kern w:val="28"/>
        </w:rPr>
      </w:pPr>
      <w:r w:rsidRPr="00EB7F7C">
        <w:rPr>
          <w:rStyle w:val="TitleChar"/>
          <w:rFonts w:ascii="Arial" w:hAnsi="Arial" w:cs="Arial"/>
          <w:sz w:val="24"/>
          <w:szCs w:val="24"/>
        </w:rPr>
        <w:lastRenderedPageBreak/>
        <w:t xml:space="preserve">TEMPERATURE GUIDES </w:t>
      </w:r>
      <w:r w:rsidR="00222AE7" w:rsidRPr="00EB7F7C">
        <w:rPr>
          <w:rStyle w:val="TitleChar"/>
          <w:rFonts w:ascii="Arial" w:hAnsi="Arial" w:cs="Arial"/>
          <w:sz w:val="24"/>
          <w:szCs w:val="24"/>
        </w:rPr>
        <w:t>FOR COOKING AND STORAGE</w:t>
      </w:r>
    </w:p>
    <w:p w14:paraId="08163F78" w14:textId="77777777" w:rsidR="001F6E82" w:rsidRPr="00EB7F7C" w:rsidRDefault="001F6E82" w:rsidP="00661E08">
      <w:pPr>
        <w:spacing w:after="200" w:line="276" w:lineRule="auto"/>
        <w:rPr>
          <w:rFonts w:ascii="Arial" w:eastAsiaTheme="minorHAnsi" w:hAnsi="Arial" w:cs="Arial"/>
          <w:b/>
        </w:rPr>
      </w:pPr>
    </w:p>
    <w:p w14:paraId="0C2B3478" w14:textId="69ECA3AB" w:rsidR="0060418B" w:rsidRPr="00EB7F7C" w:rsidRDefault="000A64F4" w:rsidP="000D6B81">
      <w:pPr>
        <w:spacing w:after="200" w:line="276" w:lineRule="auto"/>
        <w:jc w:val="center"/>
        <w:rPr>
          <w:rFonts w:ascii="Arial" w:eastAsiaTheme="minorHAnsi" w:hAnsi="Arial" w:cs="Arial"/>
          <w:b/>
        </w:rPr>
      </w:pPr>
      <w:r w:rsidRPr="00EB7F7C">
        <w:rPr>
          <w:rFonts w:ascii="Arial" w:hAnsi="Arial" w:cs="Arial"/>
          <w:noProof/>
        </w:rPr>
        <w:drawing>
          <wp:inline distT="0" distB="0" distL="0" distR="0" wp14:anchorId="50CFF679" wp14:editId="2A845538">
            <wp:extent cx="5991225" cy="5860830"/>
            <wp:effectExtent l="0" t="0" r="0" b="6985"/>
            <wp:docPr id="35" name="Picture 35"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Diagram&#10;&#10;Description automatically generated with medium confidence"/>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99440" cy="5868867"/>
                    </a:xfrm>
                    <a:prstGeom prst="rect">
                      <a:avLst/>
                    </a:prstGeom>
                    <a:noFill/>
                    <a:ln>
                      <a:noFill/>
                    </a:ln>
                  </pic:spPr>
                </pic:pic>
              </a:graphicData>
            </a:graphic>
          </wp:inline>
        </w:drawing>
      </w:r>
    </w:p>
    <w:p w14:paraId="4284AAF4" w14:textId="77777777" w:rsidR="0060418B" w:rsidRPr="00EB7F7C" w:rsidRDefault="0060418B" w:rsidP="000D6B81">
      <w:pPr>
        <w:spacing w:after="200" w:line="276" w:lineRule="auto"/>
        <w:jc w:val="center"/>
        <w:rPr>
          <w:rFonts w:ascii="Arial" w:eastAsiaTheme="minorHAnsi" w:hAnsi="Arial" w:cs="Arial"/>
          <w:b/>
        </w:rPr>
      </w:pPr>
    </w:p>
    <w:p w14:paraId="522CCB5B" w14:textId="77777777" w:rsidR="0060418B" w:rsidRPr="00EB7F7C" w:rsidRDefault="0060418B" w:rsidP="000D6B81">
      <w:pPr>
        <w:spacing w:after="200" w:line="276" w:lineRule="auto"/>
        <w:jc w:val="center"/>
        <w:rPr>
          <w:rFonts w:ascii="Arial" w:eastAsiaTheme="minorHAnsi" w:hAnsi="Arial" w:cs="Arial"/>
          <w:b/>
        </w:rPr>
      </w:pPr>
    </w:p>
    <w:p w14:paraId="70DB9A38" w14:textId="77777777" w:rsidR="0060418B" w:rsidRPr="00EB7F7C" w:rsidRDefault="0060418B" w:rsidP="000D6B81">
      <w:pPr>
        <w:spacing w:after="200" w:line="276" w:lineRule="auto"/>
        <w:jc w:val="center"/>
        <w:rPr>
          <w:rFonts w:ascii="Arial" w:eastAsiaTheme="minorHAnsi" w:hAnsi="Arial" w:cs="Arial"/>
          <w:b/>
        </w:rPr>
      </w:pPr>
    </w:p>
    <w:p w14:paraId="233A82A3" w14:textId="56867E85" w:rsidR="0060418B" w:rsidRPr="00EB7F7C" w:rsidRDefault="006776DD" w:rsidP="000D6B81">
      <w:pPr>
        <w:spacing w:after="200" w:line="276" w:lineRule="auto"/>
        <w:jc w:val="center"/>
        <w:rPr>
          <w:rFonts w:ascii="Arial" w:eastAsiaTheme="minorHAnsi" w:hAnsi="Arial" w:cs="Arial"/>
          <w:b/>
        </w:rPr>
      </w:pPr>
      <w:r w:rsidRPr="00EB7F7C">
        <w:rPr>
          <w:rFonts w:ascii="Arial" w:hAnsi="Arial" w:cs="Arial"/>
          <w:noProof/>
        </w:rPr>
        <w:lastRenderedPageBreak/>
        <w:drawing>
          <wp:anchor distT="0" distB="0" distL="114300" distR="114300" simplePos="0" relativeHeight="251672576" behindDoc="1" locked="0" layoutInCell="1" allowOverlap="1" wp14:anchorId="00B0A4B7" wp14:editId="63F0D627">
            <wp:simplePos x="0" y="0"/>
            <wp:positionH relativeFrom="column">
              <wp:posOffset>-219075</wp:posOffset>
            </wp:positionH>
            <wp:positionV relativeFrom="paragraph">
              <wp:posOffset>219075</wp:posOffset>
            </wp:positionV>
            <wp:extent cx="6467475" cy="4443095"/>
            <wp:effectExtent l="0" t="0" r="9525" b="0"/>
            <wp:wrapTight wrapText="bothSides">
              <wp:wrapPolygon edited="0">
                <wp:start x="0" y="0"/>
                <wp:lineTo x="0" y="21486"/>
                <wp:lineTo x="21568" y="21486"/>
                <wp:lineTo x="21568" y="0"/>
                <wp:lineTo x="0" y="0"/>
              </wp:wrapPolygon>
            </wp:wrapTight>
            <wp:docPr id="36" name="Picture 36" descr="servsafe proper food storage chart - Google Search | Safe food, Col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ervsafe proper food storage chart - Google Search | Safe food, Cold ..."/>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467475" cy="444309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28C6202" w14:textId="77777777" w:rsidR="00ED73B6" w:rsidRPr="00EB7F7C" w:rsidRDefault="00ED73B6" w:rsidP="000D6B81">
      <w:pPr>
        <w:spacing w:after="200" w:line="276" w:lineRule="auto"/>
        <w:jc w:val="center"/>
        <w:rPr>
          <w:rFonts w:ascii="Arial" w:eastAsiaTheme="minorHAnsi" w:hAnsi="Arial" w:cs="Arial"/>
          <w:b/>
        </w:rPr>
      </w:pPr>
    </w:p>
    <w:p w14:paraId="1767D23F" w14:textId="77777777" w:rsidR="00ED73B6" w:rsidRPr="00EB7F7C" w:rsidRDefault="00ED73B6" w:rsidP="000D6B81">
      <w:pPr>
        <w:spacing w:after="200" w:line="276" w:lineRule="auto"/>
        <w:jc w:val="center"/>
        <w:rPr>
          <w:rFonts w:ascii="Arial" w:eastAsiaTheme="minorHAnsi" w:hAnsi="Arial" w:cs="Arial"/>
          <w:b/>
        </w:rPr>
      </w:pPr>
    </w:p>
    <w:p w14:paraId="732DB35F" w14:textId="77777777" w:rsidR="00ED73B6" w:rsidRPr="00EB7F7C" w:rsidRDefault="00ED73B6" w:rsidP="000D6B81">
      <w:pPr>
        <w:spacing w:after="200" w:line="276" w:lineRule="auto"/>
        <w:jc w:val="center"/>
        <w:rPr>
          <w:rFonts w:ascii="Arial" w:eastAsiaTheme="minorHAnsi" w:hAnsi="Arial" w:cs="Arial"/>
          <w:b/>
        </w:rPr>
      </w:pPr>
    </w:p>
    <w:p w14:paraId="381773FD" w14:textId="77777777" w:rsidR="00ED73B6" w:rsidRPr="00EB7F7C" w:rsidRDefault="00ED73B6" w:rsidP="000D6B81">
      <w:pPr>
        <w:spacing w:after="200" w:line="276" w:lineRule="auto"/>
        <w:jc w:val="center"/>
        <w:rPr>
          <w:rFonts w:ascii="Arial" w:eastAsiaTheme="minorHAnsi" w:hAnsi="Arial" w:cs="Arial"/>
          <w:b/>
        </w:rPr>
      </w:pPr>
    </w:p>
    <w:p w14:paraId="2CFC5800" w14:textId="77777777" w:rsidR="00ED73B6" w:rsidRPr="00EB7F7C" w:rsidRDefault="00ED73B6" w:rsidP="000D6B81">
      <w:pPr>
        <w:spacing w:after="200" w:line="276" w:lineRule="auto"/>
        <w:jc w:val="center"/>
        <w:rPr>
          <w:rFonts w:ascii="Arial" w:eastAsiaTheme="minorHAnsi" w:hAnsi="Arial" w:cs="Arial"/>
          <w:b/>
        </w:rPr>
      </w:pPr>
    </w:p>
    <w:p w14:paraId="1D0D4374" w14:textId="77777777" w:rsidR="00ED73B6" w:rsidRPr="00EB7F7C" w:rsidRDefault="00ED73B6" w:rsidP="000D6B81">
      <w:pPr>
        <w:spacing w:after="200" w:line="276" w:lineRule="auto"/>
        <w:jc w:val="center"/>
        <w:rPr>
          <w:rFonts w:ascii="Arial" w:eastAsiaTheme="minorHAnsi" w:hAnsi="Arial" w:cs="Arial"/>
          <w:b/>
        </w:rPr>
      </w:pPr>
    </w:p>
    <w:p w14:paraId="060798EF" w14:textId="77777777" w:rsidR="00ED73B6" w:rsidRPr="00EB7F7C" w:rsidRDefault="00ED73B6" w:rsidP="000D6B81">
      <w:pPr>
        <w:spacing w:after="200" w:line="276" w:lineRule="auto"/>
        <w:jc w:val="center"/>
        <w:rPr>
          <w:rFonts w:ascii="Arial" w:eastAsiaTheme="minorHAnsi" w:hAnsi="Arial" w:cs="Arial"/>
          <w:b/>
        </w:rPr>
      </w:pPr>
    </w:p>
    <w:p w14:paraId="2CC90FCE" w14:textId="77777777" w:rsidR="00BA6F0A" w:rsidRPr="00EB7F7C" w:rsidRDefault="00BA6F0A" w:rsidP="000D6B81">
      <w:pPr>
        <w:spacing w:after="200" w:line="276" w:lineRule="auto"/>
        <w:jc w:val="center"/>
        <w:rPr>
          <w:rFonts w:ascii="Arial" w:eastAsiaTheme="minorHAnsi" w:hAnsi="Arial" w:cs="Arial"/>
          <w:b/>
        </w:rPr>
      </w:pPr>
    </w:p>
    <w:p w14:paraId="42429DC7" w14:textId="77777777" w:rsidR="00BA6F0A" w:rsidRPr="00EB7F7C" w:rsidRDefault="00BA6F0A" w:rsidP="000D6B81">
      <w:pPr>
        <w:spacing w:after="200" w:line="276" w:lineRule="auto"/>
        <w:jc w:val="center"/>
        <w:rPr>
          <w:rFonts w:ascii="Arial" w:eastAsiaTheme="minorHAnsi" w:hAnsi="Arial" w:cs="Arial"/>
          <w:b/>
        </w:rPr>
      </w:pPr>
    </w:p>
    <w:p w14:paraId="6C5C8037" w14:textId="77777777" w:rsidR="00ED73B6" w:rsidRPr="00EB7F7C" w:rsidRDefault="00ED73B6" w:rsidP="000D6B81">
      <w:pPr>
        <w:spacing w:after="200" w:line="276" w:lineRule="auto"/>
        <w:jc w:val="center"/>
        <w:rPr>
          <w:rFonts w:ascii="Arial" w:eastAsiaTheme="minorHAnsi" w:hAnsi="Arial" w:cs="Arial"/>
          <w:b/>
        </w:rPr>
      </w:pPr>
    </w:p>
    <w:p w14:paraId="74AA8AA7" w14:textId="280FA307" w:rsidR="00ED73B6" w:rsidRPr="00EB7F7C" w:rsidRDefault="001D2635" w:rsidP="000D6B81">
      <w:pPr>
        <w:spacing w:after="200" w:line="276" w:lineRule="auto"/>
        <w:jc w:val="center"/>
        <w:rPr>
          <w:rFonts w:ascii="Arial" w:eastAsiaTheme="minorHAnsi" w:hAnsi="Arial" w:cs="Arial"/>
          <w:b/>
        </w:rPr>
      </w:pPr>
      <w:r w:rsidRPr="00EB7F7C">
        <w:rPr>
          <w:rFonts w:ascii="Arial" w:eastAsiaTheme="minorHAnsi" w:hAnsi="Arial" w:cs="Arial"/>
          <w:b/>
          <w:noProof/>
        </w:rPr>
        <w:lastRenderedPageBreak/>
        <w:drawing>
          <wp:inline distT="0" distB="0" distL="0" distR="0" wp14:anchorId="10875702" wp14:editId="19BD43C3">
            <wp:extent cx="5940849" cy="8170223"/>
            <wp:effectExtent l="0" t="0" r="3175" b="254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43600" cy="8174007"/>
                    </a:xfrm>
                    <a:prstGeom prst="rect">
                      <a:avLst/>
                    </a:prstGeom>
                    <a:noFill/>
                    <a:ln>
                      <a:noFill/>
                    </a:ln>
                  </pic:spPr>
                </pic:pic>
              </a:graphicData>
            </a:graphic>
          </wp:inline>
        </w:drawing>
      </w:r>
    </w:p>
    <w:p w14:paraId="0CDD5647" w14:textId="77777777" w:rsidR="00024EC0" w:rsidRPr="00EB7F7C" w:rsidRDefault="001D2635">
      <w:pPr>
        <w:spacing w:after="200" w:line="276" w:lineRule="auto"/>
        <w:rPr>
          <w:rFonts w:ascii="Arial" w:eastAsiaTheme="minorHAnsi" w:hAnsi="Arial" w:cs="Arial"/>
          <w:b/>
        </w:rPr>
      </w:pPr>
      <w:r w:rsidRPr="00EB7F7C">
        <w:rPr>
          <w:rFonts w:ascii="Arial" w:eastAsiaTheme="minorHAnsi" w:hAnsi="Arial" w:cs="Arial"/>
          <w:b/>
          <w:noProof/>
        </w:rPr>
        <w:lastRenderedPageBreak/>
        <w:drawing>
          <wp:inline distT="0" distB="0" distL="0" distR="0" wp14:anchorId="74223CA2" wp14:editId="0E38402E">
            <wp:extent cx="5943600" cy="7533398"/>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943600" cy="7533398"/>
                    </a:xfrm>
                    <a:prstGeom prst="rect">
                      <a:avLst/>
                    </a:prstGeom>
                    <a:noFill/>
                    <a:ln>
                      <a:noFill/>
                    </a:ln>
                  </pic:spPr>
                </pic:pic>
              </a:graphicData>
            </a:graphic>
          </wp:inline>
        </w:drawing>
      </w:r>
    </w:p>
    <w:p w14:paraId="383EC1FA" w14:textId="77777777" w:rsidR="00024EC0" w:rsidRPr="00EB7F7C" w:rsidRDefault="00024EC0">
      <w:pPr>
        <w:spacing w:after="200" w:line="276" w:lineRule="auto"/>
        <w:rPr>
          <w:rFonts w:ascii="Arial" w:eastAsiaTheme="minorHAnsi" w:hAnsi="Arial" w:cs="Arial"/>
          <w:b/>
        </w:rPr>
      </w:pPr>
      <w:r w:rsidRPr="00EB7F7C">
        <w:rPr>
          <w:rFonts w:ascii="Arial" w:eastAsiaTheme="minorHAnsi" w:hAnsi="Arial" w:cs="Arial"/>
          <w:b/>
          <w:noProof/>
        </w:rPr>
        <w:lastRenderedPageBreak/>
        <w:drawing>
          <wp:inline distT="0" distB="0" distL="0" distR="0" wp14:anchorId="7FDA9798" wp14:editId="18BA2589">
            <wp:extent cx="5943600" cy="7432556"/>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43600" cy="7432556"/>
                    </a:xfrm>
                    <a:prstGeom prst="rect">
                      <a:avLst/>
                    </a:prstGeom>
                    <a:noFill/>
                    <a:ln>
                      <a:noFill/>
                    </a:ln>
                  </pic:spPr>
                </pic:pic>
              </a:graphicData>
            </a:graphic>
          </wp:inline>
        </w:drawing>
      </w:r>
    </w:p>
    <w:p w14:paraId="73540C56" w14:textId="77777777" w:rsidR="00492CD3" w:rsidRPr="00EB7F7C" w:rsidRDefault="00492CD3">
      <w:pPr>
        <w:spacing w:after="200" w:line="276" w:lineRule="auto"/>
        <w:rPr>
          <w:rFonts w:ascii="Arial" w:eastAsiaTheme="minorHAnsi" w:hAnsi="Arial" w:cs="Arial"/>
          <w:b/>
        </w:rPr>
      </w:pPr>
      <w:r w:rsidRPr="00EB7F7C">
        <w:rPr>
          <w:rFonts w:ascii="Arial" w:eastAsiaTheme="minorHAnsi" w:hAnsi="Arial" w:cs="Arial"/>
          <w:b/>
          <w:noProof/>
        </w:rPr>
        <w:lastRenderedPageBreak/>
        <w:drawing>
          <wp:inline distT="0" distB="0" distL="0" distR="0" wp14:anchorId="184B5C40" wp14:editId="5C3188A5">
            <wp:extent cx="5943600" cy="7432556"/>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943600" cy="7432556"/>
                    </a:xfrm>
                    <a:prstGeom prst="rect">
                      <a:avLst/>
                    </a:prstGeom>
                    <a:noFill/>
                    <a:ln>
                      <a:noFill/>
                    </a:ln>
                  </pic:spPr>
                </pic:pic>
              </a:graphicData>
            </a:graphic>
          </wp:inline>
        </w:drawing>
      </w:r>
    </w:p>
    <w:p w14:paraId="1BE3F5E8" w14:textId="7A6A3CBE" w:rsidR="001D2635" w:rsidRPr="004C16C1" w:rsidRDefault="001D2635">
      <w:pPr>
        <w:spacing w:after="200" w:line="276" w:lineRule="auto"/>
        <w:rPr>
          <w:rFonts w:ascii="Arial" w:eastAsiaTheme="minorHAnsi" w:hAnsi="Arial" w:cs="Arial"/>
          <w:b/>
          <w:highlight w:val="yellow"/>
        </w:rPr>
      </w:pPr>
      <w:r w:rsidRPr="00EB7F7C">
        <w:rPr>
          <w:rFonts w:ascii="Arial" w:eastAsiaTheme="minorHAnsi" w:hAnsi="Arial" w:cs="Arial"/>
          <w:b/>
        </w:rPr>
        <w:br w:type="page"/>
      </w:r>
    </w:p>
    <w:p w14:paraId="08246BA8" w14:textId="77777777" w:rsidR="001D2635" w:rsidRPr="00EB7F7C" w:rsidRDefault="001D2635" w:rsidP="000D6B81">
      <w:pPr>
        <w:spacing w:after="200" w:line="276" w:lineRule="auto"/>
        <w:jc w:val="center"/>
        <w:rPr>
          <w:rFonts w:ascii="Arial" w:eastAsiaTheme="minorHAnsi" w:hAnsi="Arial" w:cs="Arial"/>
          <w:b/>
        </w:rPr>
      </w:pPr>
    </w:p>
    <w:p w14:paraId="090E4CD1" w14:textId="17EAE560" w:rsidR="008E417D" w:rsidRPr="00EB7F7C" w:rsidRDefault="00CB2755" w:rsidP="000D6B81">
      <w:pPr>
        <w:spacing w:after="200" w:line="276" w:lineRule="auto"/>
        <w:jc w:val="center"/>
        <w:rPr>
          <w:rFonts w:ascii="Arial" w:eastAsiaTheme="minorHAnsi" w:hAnsi="Arial" w:cs="Arial"/>
          <w:b/>
        </w:rPr>
      </w:pPr>
      <w:r w:rsidRPr="00EB7F7C">
        <w:rPr>
          <w:rFonts w:ascii="Arial" w:eastAsiaTheme="minorHAnsi" w:hAnsi="Arial" w:cs="Arial"/>
          <w:b/>
        </w:rPr>
        <w:t>STANDARD SERVING SIZES</w:t>
      </w:r>
    </w:p>
    <w:p w14:paraId="07C6486C" w14:textId="514DEB87" w:rsidR="000D6B81" w:rsidRPr="00EB7F7C" w:rsidRDefault="00CB2755" w:rsidP="000D6B81">
      <w:pPr>
        <w:spacing w:after="200" w:line="276" w:lineRule="auto"/>
        <w:jc w:val="center"/>
        <w:rPr>
          <w:rFonts w:ascii="Arial" w:eastAsiaTheme="minorHAnsi" w:hAnsi="Arial" w:cs="Arial"/>
          <w:b/>
        </w:rPr>
      </w:pPr>
      <w:r w:rsidRPr="00EB7F7C">
        <w:rPr>
          <w:rFonts w:ascii="Arial" w:eastAsiaTheme="minorHAnsi" w:hAnsi="Arial" w:cs="Arial"/>
          <w:b/>
        </w:rPr>
        <w:t>(DR Cheat Sheet)</w:t>
      </w:r>
    </w:p>
    <w:p w14:paraId="4D4775A6" w14:textId="77777777" w:rsidR="001F6E82" w:rsidRPr="00EB7F7C" w:rsidRDefault="001F6E82" w:rsidP="00A82DA7">
      <w:pPr>
        <w:rPr>
          <w:rFonts w:ascii="Arial" w:hAnsi="Arial" w:cs="Arial"/>
          <w:b/>
          <w:bCs/>
        </w:rPr>
      </w:pPr>
    </w:p>
    <w:p w14:paraId="508ABCDA" w14:textId="276D9A13" w:rsidR="00A82DA7" w:rsidRPr="00EB7F7C" w:rsidRDefault="00A82DA7" w:rsidP="00A82DA7">
      <w:pPr>
        <w:rPr>
          <w:rFonts w:ascii="Arial" w:hAnsi="Arial" w:cs="Arial"/>
          <w:b/>
          <w:bCs/>
        </w:rPr>
      </w:pPr>
      <w:r w:rsidRPr="00EB7F7C">
        <w:rPr>
          <w:rFonts w:ascii="Arial" w:hAnsi="Arial" w:cs="Arial"/>
          <w:b/>
          <w:bCs/>
        </w:rPr>
        <w:t>Standard serving sizes for meals on disaster relief operations by SBDR are:</w:t>
      </w:r>
    </w:p>
    <w:p w14:paraId="5586CD46" w14:textId="77777777" w:rsidR="001F6E82" w:rsidRPr="00EB7F7C" w:rsidRDefault="001F6E82" w:rsidP="000D6B81">
      <w:pPr>
        <w:spacing w:after="200" w:line="276" w:lineRule="auto"/>
        <w:rPr>
          <w:rFonts w:ascii="Arial" w:eastAsiaTheme="minorHAnsi" w:hAnsi="Arial" w:cs="Arial"/>
        </w:rPr>
      </w:pPr>
    </w:p>
    <w:p w14:paraId="1E5E4E2A" w14:textId="277B9D93" w:rsidR="000D6B81" w:rsidRPr="00EB7F7C" w:rsidRDefault="000D6B81" w:rsidP="00BA6F0A">
      <w:pPr>
        <w:tabs>
          <w:tab w:val="left" w:leader="dot" w:pos="5400"/>
        </w:tabs>
        <w:spacing w:after="200" w:line="276" w:lineRule="auto"/>
        <w:ind w:left="5400" w:hanging="5400"/>
        <w:rPr>
          <w:rFonts w:ascii="Arial" w:eastAsiaTheme="minorHAnsi" w:hAnsi="Arial" w:cs="Arial"/>
        </w:rPr>
      </w:pPr>
      <w:r w:rsidRPr="00EB7F7C">
        <w:rPr>
          <w:rFonts w:ascii="Arial" w:eastAsiaTheme="minorHAnsi" w:hAnsi="Arial" w:cs="Arial"/>
        </w:rPr>
        <w:t>Canned Vegetables, Fruit, Pudding</w:t>
      </w:r>
      <w:r w:rsidRPr="00EB7F7C">
        <w:rPr>
          <w:rFonts w:ascii="Arial" w:eastAsiaTheme="minorHAnsi" w:hAnsi="Arial" w:cs="Arial"/>
        </w:rPr>
        <w:tab/>
        <w:t>120-150 4 oz. servings per case (Something you drain 120)</w:t>
      </w:r>
    </w:p>
    <w:p w14:paraId="30EE238F" w14:textId="4D527B50" w:rsidR="005A636F" w:rsidRPr="00EB7F7C" w:rsidRDefault="000D6B81" w:rsidP="00BA6F0A">
      <w:pPr>
        <w:tabs>
          <w:tab w:val="left" w:leader="dot" w:pos="5400"/>
        </w:tabs>
        <w:spacing w:after="200" w:line="276" w:lineRule="auto"/>
        <w:ind w:left="5400" w:hanging="5400"/>
        <w:rPr>
          <w:rFonts w:ascii="Arial" w:eastAsiaTheme="minorHAnsi" w:hAnsi="Arial" w:cs="Arial"/>
        </w:rPr>
      </w:pPr>
      <w:r w:rsidRPr="00EB7F7C">
        <w:rPr>
          <w:rFonts w:ascii="Arial" w:eastAsiaTheme="minorHAnsi" w:hAnsi="Arial" w:cs="Arial"/>
        </w:rPr>
        <w:t>Canned Entrees (Stew, Chili, etc.)</w:t>
      </w:r>
      <w:r w:rsidRPr="00EB7F7C">
        <w:rPr>
          <w:rFonts w:ascii="Arial" w:eastAsiaTheme="minorHAnsi" w:hAnsi="Arial" w:cs="Arial"/>
        </w:rPr>
        <w:tab/>
        <w:t>7</w:t>
      </w:r>
      <w:r w:rsidR="00DD42AC" w:rsidRPr="00EB7F7C">
        <w:rPr>
          <w:rFonts w:ascii="Arial" w:eastAsiaTheme="minorHAnsi" w:hAnsi="Arial" w:cs="Arial"/>
        </w:rPr>
        <w:t>0</w:t>
      </w:r>
      <w:r w:rsidRPr="00EB7F7C">
        <w:rPr>
          <w:rFonts w:ascii="Arial" w:eastAsiaTheme="minorHAnsi" w:hAnsi="Arial" w:cs="Arial"/>
        </w:rPr>
        <w:t xml:space="preserve"> </w:t>
      </w:r>
      <w:r w:rsidR="00DD42AC" w:rsidRPr="00EB7F7C">
        <w:rPr>
          <w:rFonts w:ascii="Arial" w:eastAsiaTheme="minorHAnsi" w:hAnsi="Arial" w:cs="Arial"/>
        </w:rPr>
        <w:t>10</w:t>
      </w:r>
      <w:r w:rsidRPr="00EB7F7C">
        <w:rPr>
          <w:rFonts w:ascii="Arial" w:eastAsiaTheme="minorHAnsi" w:hAnsi="Arial" w:cs="Arial"/>
        </w:rPr>
        <w:t xml:space="preserve"> oz. servings per case</w:t>
      </w:r>
      <w:r w:rsidR="00754E46" w:rsidRPr="00EB7F7C">
        <w:rPr>
          <w:rFonts w:ascii="Arial" w:eastAsiaTheme="minorHAnsi" w:hAnsi="Arial" w:cs="Arial"/>
        </w:rPr>
        <w:t xml:space="preserve"> </w:t>
      </w:r>
      <w:r w:rsidRPr="00EB7F7C">
        <w:rPr>
          <w:rFonts w:ascii="Arial" w:eastAsiaTheme="minorHAnsi" w:hAnsi="Arial" w:cs="Arial"/>
        </w:rPr>
        <w:t>(As a one pot meal)</w:t>
      </w:r>
    </w:p>
    <w:p w14:paraId="1D36B65A" w14:textId="77777777" w:rsidR="004E5222" w:rsidRPr="00EB7F7C" w:rsidRDefault="00C90802" w:rsidP="00BA6F0A">
      <w:pPr>
        <w:spacing w:after="200" w:line="276" w:lineRule="auto"/>
        <w:ind w:left="3240"/>
        <w:rPr>
          <w:rFonts w:ascii="Arial" w:eastAsiaTheme="minorHAnsi" w:hAnsi="Arial" w:cs="Arial"/>
        </w:rPr>
      </w:pPr>
      <w:r w:rsidRPr="00EB7F7C">
        <w:rPr>
          <w:rFonts w:ascii="Arial" w:eastAsiaTheme="minorHAnsi" w:hAnsi="Arial" w:cs="Arial"/>
        </w:rPr>
        <w:t>8</w:t>
      </w:r>
      <w:r w:rsidR="000D6B81" w:rsidRPr="00EB7F7C">
        <w:rPr>
          <w:rFonts w:ascii="Arial" w:eastAsiaTheme="minorHAnsi" w:hAnsi="Arial" w:cs="Arial"/>
        </w:rPr>
        <w:t xml:space="preserve"> oz. when served with</w:t>
      </w:r>
      <w:r w:rsidR="00CA018C" w:rsidRPr="00EB7F7C">
        <w:rPr>
          <w:rFonts w:ascii="Arial" w:eastAsiaTheme="minorHAnsi" w:hAnsi="Arial" w:cs="Arial"/>
        </w:rPr>
        <w:t xml:space="preserve"> </w:t>
      </w:r>
      <w:r w:rsidR="001B21D5" w:rsidRPr="00EB7F7C">
        <w:rPr>
          <w:rFonts w:ascii="Arial" w:eastAsiaTheme="minorHAnsi" w:hAnsi="Arial" w:cs="Arial"/>
        </w:rPr>
        <w:t>vegetables</w:t>
      </w:r>
      <w:r w:rsidR="00742452" w:rsidRPr="00EB7F7C">
        <w:rPr>
          <w:rFonts w:ascii="Arial" w:eastAsiaTheme="minorHAnsi" w:hAnsi="Arial" w:cs="Arial"/>
        </w:rPr>
        <w:t>.</w:t>
      </w:r>
      <w:r w:rsidR="006A3573" w:rsidRPr="00EB7F7C">
        <w:rPr>
          <w:rFonts w:ascii="Arial" w:eastAsiaTheme="minorHAnsi" w:hAnsi="Arial" w:cs="Arial"/>
        </w:rPr>
        <w:t xml:space="preserve"> </w:t>
      </w:r>
    </w:p>
    <w:p w14:paraId="71DE363E" w14:textId="50474401" w:rsidR="000D6B81" w:rsidRPr="00EB7F7C" w:rsidRDefault="006A3573" w:rsidP="00BA6F0A">
      <w:pPr>
        <w:spacing w:after="200" w:line="276" w:lineRule="auto"/>
        <w:ind w:left="3240"/>
        <w:rPr>
          <w:rFonts w:ascii="Arial" w:eastAsiaTheme="minorHAnsi" w:hAnsi="Arial" w:cs="Arial"/>
        </w:rPr>
      </w:pPr>
      <w:r w:rsidRPr="00EB7F7C">
        <w:rPr>
          <w:rFonts w:ascii="Arial" w:eastAsiaTheme="minorHAnsi" w:hAnsi="Arial" w:cs="Arial"/>
        </w:rPr>
        <w:t>**NOTE: Spaghetti should be 4 oz. noodles, 4 oz. sauce</w:t>
      </w:r>
    </w:p>
    <w:p w14:paraId="00F5B4ED" w14:textId="5379FB70" w:rsidR="000D6B81" w:rsidRPr="00EB7F7C" w:rsidRDefault="000D6B81" w:rsidP="00BA6F0A">
      <w:pPr>
        <w:tabs>
          <w:tab w:val="left" w:leader="dot" w:pos="5400"/>
        </w:tabs>
        <w:spacing w:after="200" w:line="276" w:lineRule="auto"/>
        <w:ind w:left="5400" w:hanging="5400"/>
        <w:rPr>
          <w:rFonts w:ascii="Arial" w:eastAsiaTheme="minorHAnsi" w:hAnsi="Arial" w:cs="Arial"/>
          <w:b/>
          <w:bCs/>
        </w:rPr>
      </w:pPr>
      <w:r w:rsidRPr="00EB7F7C">
        <w:rPr>
          <w:rFonts w:ascii="Arial" w:eastAsiaTheme="minorHAnsi" w:hAnsi="Arial" w:cs="Arial"/>
        </w:rPr>
        <w:t>Use Individual Pudding and Fruits when available</w:t>
      </w:r>
      <w:r w:rsidRPr="00EB7F7C">
        <w:rPr>
          <w:rFonts w:ascii="Arial" w:eastAsiaTheme="minorHAnsi" w:hAnsi="Arial" w:cs="Arial"/>
        </w:rPr>
        <w:tab/>
        <w:t xml:space="preserve">4 oz. </w:t>
      </w:r>
      <w:proofErr w:type="gramStart"/>
      <w:r w:rsidRPr="00EB7F7C">
        <w:rPr>
          <w:rFonts w:ascii="Arial" w:eastAsiaTheme="minorHAnsi" w:hAnsi="Arial" w:cs="Arial"/>
        </w:rPr>
        <w:t>serving</w:t>
      </w:r>
      <w:proofErr w:type="gramEnd"/>
    </w:p>
    <w:p w14:paraId="13DC07E4" w14:textId="0DFECBC1" w:rsidR="000D6B81" w:rsidRPr="00EB7F7C" w:rsidRDefault="000D6B81" w:rsidP="00BA6F0A">
      <w:pPr>
        <w:tabs>
          <w:tab w:val="left" w:leader="dot" w:pos="5400"/>
        </w:tabs>
        <w:spacing w:after="200" w:line="276" w:lineRule="auto"/>
        <w:ind w:left="5400" w:hanging="5400"/>
        <w:rPr>
          <w:rFonts w:ascii="Arial" w:eastAsiaTheme="minorHAnsi" w:hAnsi="Arial" w:cs="Arial"/>
        </w:rPr>
      </w:pPr>
      <w:r w:rsidRPr="00EB7F7C">
        <w:rPr>
          <w:rFonts w:ascii="Arial" w:eastAsiaTheme="minorHAnsi" w:hAnsi="Arial" w:cs="Arial"/>
        </w:rPr>
        <w:t>Meat (chicken or hamburger patty)</w:t>
      </w:r>
      <w:r w:rsidRPr="00EB7F7C">
        <w:rPr>
          <w:rFonts w:ascii="Arial" w:eastAsiaTheme="minorHAnsi" w:hAnsi="Arial" w:cs="Arial"/>
        </w:rPr>
        <w:tab/>
        <w:t>6 oz. serving (but only 3-4</w:t>
      </w:r>
      <w:r w:rsidR="005B130B" w:rsidRPr="00EB7F7C">
        <w:rPr>
          <w:rFonts w:ascii="Arial" w:eastAsiaTheme="minorHAnsi" w:hAnsi="Arial" w:cs="Arial"/>
        </w:rPr>
        <w:t xml:space="preserve"> oz. </w:t>
      </w:r>
      <w:r w:rsidRPr="00EB7F7C">
        <w:rPr>
          <w:rFonts w:ascii="Arial" w:eastAsiaTheme="minorHAnsi" w:hAnsi="Arial" w:cs="Arial"/>
        </w:rPr>
        <w:t>if serving with bun)</w:t>
      </w:r>
    </w:p>
    <w:p w14:paraId="04CD5AF7" w14:textId="7DD6527F" w:rsidR="001F6E82" w:rsidRPr="00EB7F7C" w:rsidRDefault="00EE5802" w:rsidP="000D6B81">
      <w:pPr>
        <w:spacing w:after="200" w:line="276" w:lineRule="auto"/>
        <w:rPr>
          <w:rFonts w:ascii="Arial" w:eastAsiaTheme="minorHAnsi" w:hAnsi="Arial" w:cs="Arial"/>
          <w:b/>
          <w:bCs/>
        </w:rPr>
      </w:pPr>
      <w:bookmarkStart w:id="5" w:name="_Hlk129726082"/>
      <w:r w:rsidRPr="00EB7F7C">
        <w:rPr>
          <w:rFonts w:ascii="Arial" w:eastAsiaTheme="minorHAnsi" w:hAnsi="Arial" w:cs="Arial"/>
          <w:b/>
          <w:bCs/>
        </w:rPr>
        <w:t xml:space="preserve">NOTE: </w:t>
      </w:r>
      <w:r w:rsidR="009B5C8F" w:rsidRPr="00EB7F7C">
        <w:rPr>
          <w:rFonts w:ascii="Arial" w:eastAsiaTheme="minorHAnsi" w:hAnsi="Arial" w:cs="Arial"/>
          <w:b/>
          <w:bCs/>
        </w:rPr>
        <w:t xml:space="preserve">The use of appropriate </w:t>
      </w:r>
      <w:proofErr w:type="spellStart"/>
      <w:r w:rsidR="009B5C8F" w:rsidRPr="00EB7F7C">
        <w:rPr>
          <w:rFonts w:ascii="Arial" w:eastAsiaTheme="minorHAnsi" w:hAnsi="Arial" w:cs="Arial"/>
          <w:b/>
          <w:bCs/>
        </w:rPr>
        <w:t>spoodles</w:t>
      </w:r>
      <w:proofErr w:type="spellEnd"/>
      <w:r w:rsidR="009B5C8F" w:rsidRPr="00EB7F7C">
        <w:rPr>
          <w:rFonts w:ascii="Arial" w:eastAsiaTheme="minorHAnsi" w:hAnsi="Arial" w:cs="Arial"/>
          <w:b/>
          <w:bCs/>
        </w:rPr>
        <w:t xml:space="preserve"> help in portion control.</w:t>
      </w:r>
    </w:p>
    <w:p w14:paraId="6440E4D2" w14:textId="77777777" w:rsidR="001F6E82" w:rsidRPr="00EB7F7C" w:rsidRDefault="001F6E82" w:rsidP="000D6B81">
      <w:pPr>
        <w:spacing w:after="200" w:line="276" w:lineRule="auto"/>
        <w:rPr>
          <w:rFonts w:ascii="Arial" w:eastAsiaTheme="minorHAnsi" w:hAnsi="Arial" w:cs="Arial"/>
          <w:b/>
          <w:bCs/>
        </w:rPr>
      </w:pPr>
    </w:p>
    <w:p w14:paraId="10B595EE" w14:textId="166097A9" w:rsidR="009248E9" w:rsidRPr="00EB7F7C" w:rsidRDefault="001F6E82" w:rsidP="000D6B81">
      <w:pPr>
        <w:spacing w:after="200" w:line="276" w:lineRule="auto"/>
        <w:rPr>
          <w:rFonts w:ascii="Arial" w:eastAsiaTheme="minorHAnsi" w:hAnsi="Arial" w:cs="Arial"/>
          <w:b/>
          <w:bCs/>
        </w:rPr>
      </w:pPr>
      <w:r w:rsidRPr="00EB7F7C">
        <w:rPr>
          <w:rFonts w:ascii="Arial" w:eastAsiaTheme="minorHAnsi" w:hAnsi="Arial" w:cs="Arial"/>
          <w:b/>
          <w:bCs/>
        </w:rPr>
        <w:t>C</w:t>
      </w:r>
      <w:r w:rsidR="00663992" w:rsidRPr="00EB7F7C">
        <w:rPr>
          <w:rFonts w:ascii="Arial" w:eastAsiaTheme="minorHAnsi" w:hAnsi="Arial" w:cs="Arial"/>
          <w:b/>
          <w:bCs/>
        </w:rPr>
        <w:t>ambro</w:t>
      </w:r>
      <w:r w:rsidR="007D27BE" w:rsidRPr="00EB7F7C">
        <w:rPr>
          <w:rFonts w:ascii="Arial" w:eastAsiaTheme="minorHAnsi" w:hAnsi="Arial" w:cs="Arial"/>
          <w:b/>
          <w:bCs/>
        </w:rPr>
        <w:t xml:space="preserve"> Measurements</w:t>
      </w:r>
    </w:p>
    <w:p w14:paraId="19D31A3F" w14:textId="163319BB" w:rsidR="009248E9" w:rsidRPr="00EB7F7C" w:rsidRDefault="000D6B81" w:rsidP="000D6B81">
      <w:pPr>
        <w:spacing w:after="200" w:line="276" w:lineRule="auto"/>
        <w:rPr>
          <w:rFonts w:ascii="Arial" w:eastAsiaTheme="minorHAnsi" w:hAnsi="Arial" w:cs="Arial"/>
          <w:b/>
          <w:bCs/>
        </w:rPr>
      </w:pPr>
      <w:r w:rsidRPr="00EB7F7C">
        <w:rPr>
          <w:rFonts w:ascii="Arial" w:eastAsiaTheme="minorHAnsi" w:hAnsi="Arial" w:cs="Arial"/>
          <w:b/>
          <w:bCs/>
        </w:rPr>
        <w:t>L</w:t>
      </w:r>
      <w:r w:rsidR="001F6E82" w:rsidRPr="00EB7F7C">
        <w:rPr>
          <w:rFonts w:ascii="Arial" w:eastAsiaTheme="minorHAnsi" w:hAnsi="Arial" w:cs="Arial"/>
          <w:b/>
          <w:bCs/>
        </w:rPr>
        <w:t>a</w:t>
      </w:r>
      <w:r w:rsidRPr="00EB7F7C">
        <w:rPr>
          <w:rFonts w:ascii="Arial" w:eastAsiaTheme="minorHAnsi" w:hAnsi="Arial" w:cs="Arial"/>
          <w:b/>
          <w:bCs/>
        </w:rPr>
        <w:t>rge</w:t>
      </w:r>
    </w:p>
    <w:p w14:paraId="361BB7AD" w14:textId="6895C0BF" w:rsidR="000D6B81" w:rsidRPr="00EB7F7C" w:rsidRDefault="000D6B81" w:rsidP="004E5222">
      <w:pPr>
        <w:tabs>
          <w:tab w:val="left" w:leader="dot" w:pos="3870"/>
        </w:tabs>
        <w:spacing w:after="200" w:line="276" w:lineRule="auto"/>
        <w:ind w:left="720"/>
        <w:rPr>
          <w:rFonts w:ascii="Arial" w:eastAsiaTheme="minorHAnsi" w:hAnsi="Arial" w:cs="Arial"/>
        </w:rPr>
      </w:pPr>
      <w:r w:rsidRPr="00EB7F7C">
        <w:rPr>
          <w:rFonts w:ascii="Arial" w:eastAsiaTheme="minorHAnsi" w:hAnsi="Arial" w:cs="Arial"/>
        </w:rPr>
        <w:t>Vegetables</w:t>
      </w:r>
      <w:r w:rsidRPr="00EB7F7C">
        <w:rPr>
          <w:rFonts w:ascii="Arial" w:eastAsiaTheme="minorHAnsi" w:hAnsi="Arial" w:cs="Arial"/>
        </w:rPr>
        <w:tab/>
      </w:r>
      <w:r w:rsidR="00DB488A" w:rsidRPr="00EB7F7C">
        <w:rPr>
          <w:rFonts w:ascii="Arial" w:eastAsiaTheme="minorHAnsi" w:hAnsi="Arial" w:cs="Arial"/>
        </w:rPr>
        <w:t>2</w:t>
      </w:r>
      <w:r w:rsidRPr="00EB7F7C">
        <w:rPr>
          <w:rFonts w:ascii="Arial" w:eastAsiaTheme="minorHAnsi" w:hAnsi="Arial" w:cs="Arial"/>
        </w:rPr>
        <w:t xml:space="preserve">25 4 oz. servings </w:t>
      </w:r>
    </w:p>
    <w:p w14:paraId="60814166" w14:textId="655010CD" w:rsidR="00DB488A" w:rsidRPr="00EB7F7C" w:rsidRDefault="00DB488A" w:rsidP="004E5222">
      <w:pPr>
        <w:tabs>
          <w:tab w:val="left" w:leader="dot" w:pos="3870"/>
        </w:tabs>
        <w:spacing w:after="200" w:line="276" w:lineRule="auto"/>
        <w:ind w:left="720"/>
        <w:rPr>
          <w:rFonts w:ascii="Arial" w:eastAsiaTheme="minorHAnsi" w:hAnsi="Arial" w:cs="Arial"/>
        </w:rPr>
      </w:pPr>
      <w:r w:rsidRPr="00EB7F7C">
        <w:rPr>
          <w:rFonts w:ascii="Arial" w:eastAsiaTheme="minorHAnsi" w:hAnsi="Arial" w:cs="Arial"/>
        </w:rPr>
        <w:t>Entrees (Stew, goulash)</w:t>
      </w:r>
      <w:r w:rsidRPr="00EB7F7C">
        <w:rPr>
          <w:rFonts w:ascii="Arial" w:eastAsiaTheme="minorHAnsi" w:hAnsi="Arial" w:cs="Arial"/>
        </w:rPr>
        <w:tab/>
      </w:r>
      <w:r w:rsidR="00C90802" w:rsidRPr="00EB7F7C">
        <w:rPr>
          <w:rFonts w:ascii="Arial" w:eastAsiaTheme="minorHAnsi" w:hAnsi="Arial" w:cs="Arial"/>
        </w:rPr>
        <w:t>75</w:t>
      </w:r>
      <w:r w:rsidRPr="00EB7F7C">
        <w:rPr>
          <w:rFonts w:ascii="Arial" w:eastAsiaTheme="minorHAnsi" w:hAnsi="Arial" w:cs="Arial"/>
        </w:rPr>
        <w:t xml:space="preserve"> </w:t>
      </w:r>
      <w:r w:rsidR="00C90802" w:rsidRPr="00EB7F7C">
        <w:rPr>
          <w:rFonts w:ascii="Arial" w:eastAsiaTheme="minorHAnsi" w:hAnsi="Arial" w:cs="Arial"/>
        </w:rPr>
        <w:t>10</w:t>
      </w:r>
      <w:r w:rsidRPr="00EB7F7C">
        <w:rPr>
          <w:rFonts w:ascii="Arial" w:eastAsiaTheme="minorHAnsi" w:hAnsi="Arial" w:cs="Arial"/>
        </w:rPr>
        <w:t xml:space="preserve"> oz. servings</w:t>
      </w:r>
    </w:p>
    <w:p w14:paraId="6DACC768" w14:textId="02A06C7A" w:rsidR="00DB488A" w:rsidRPr="00EB7F7C" w:rsidRDefault="00F63A56" w:rsidP="004E5222">
      <w:pPr>
        <w:tabs>
          <w:tab w:val="left" w:leader="dot" w:pos="3870"/>
        </w:tabs>
        <w:spacing w:after="200" w:line="276" w:lineRule="auto"/>
        <w:rPr>
          <w:rFonts w:ascii="Arial" w:eastAsiaTheme="minorHAnsi" w:hAnsi="Arial" w:cs="Arial"/>
          <w:b/>
          <w:bCs/>
        </w:rPr>
      </w:pPr>
      <w:r w:rsidRPr="00EB7F7C">
        <w:rPr>
          <w:rFonts w:ascii="Arial" w:eastAsiaTheme="minorHAnsi" w:hAnsi="Arial" w:cs="Arial"/>
          <w:b/>
          <w:bCs/>
        </w:rPr>
        <w:t>Medium</w:t>
      </w:r>
    </w:p>
    <w:p w14:paraId="24C0C35E" w14:textId="48E95DCA" w:rsidR="00F63A56" w:rsidRPr="00EB7F7C" w:rsidRDefault="00F63A56" w:rsidP="004E5222">
      <w:pPr>
        <w:tabs>
          <w:tab w:val="left" w:leader="dot" w:pos="3870"/>
        </w:tabs>
        <w:spacing w:after="200" w:line="276" w:lineRule="auto"/>
        <w:ind w:left="720"/>
        <w:rPr>
          <w:rFonts w:ascii="Arial" w:eastAsiaTheme="minorHAnsi" w:hAnsi="Arial" w:cs="Arial"/>
        </w:rPr>
      </w:pPr>
      <w:r w:rsidRPr="00EB7F7C">
        <w:rPr>
          <w:rFonts w:ascii="Arial" w:eastAsiaTheme="minorHAnsi" w:hAnsi="Arial" w:cs="Arial"/>
        </w:rPr>
        <w:t>Vegetables</w:t>
      </w:r>
      <w:r w:rsidRPr="00EB7F7C">
        <w:rPr>
          <w:rFonts w:ascii="Arial" w:eastAsiaTheme="minorHAnsi" w:hAnsi="Arial" w:cs="Arial"/>
        </w:rPr>
        <w:tab/>
        <w:t>150 4 oz. servi</w:t>
      </w:r>
      <w:r w:rsidR="00FB1B8A" w:rsidRPr="00EB7F7C">
        <w:rPr>
          <w:rFonts w:ascii="Arial" w:eastAsiaTheme="minorHAnsi" w:hAnsi="Arial" w:cs="Arial"/>
        </w:rPr>
        <w:t>n</w:t>
      </w:r>
      <w:r w:rsidRPr="00EB7F7C">
        <w:rPr>
          <w:rFonts w:ascii="Arial" w:eastAsiaTheme="minorHAnsi" w:hAnsi="Arial" w:cs="Arial"/>
        </w:rPr>
        <w:t>gs</w:t>
      </w:r>
    </w:p>
    <w:bookmarkEnd w:id="5"/>
    <w:p w14:paraId="4E87A202" w14:textId="27E2AC22" w:rsidR="008A7BAF" w:rsidRPr="00EB7F7C" w:rsidRDefault="005E48F6" w:rsidP="004E5222">
      <w:pPr>
        <w:tabs>
          <w:tab w:val="left" w:leader="dot" w:pos="3870"/>
        </w:tabs>
        <w:spacing w:after="200" w:line="276" w:lineRule="auto"/>
        <w:ind w:left="720"/>
        <w:rPr>
          <w:rFonts w:ascii="Arial" w:eastAsiaTheme="minorHAnsi" w:hAnsi="Arial" w:cs="Arial"/>
          <w:b/>
        </w:rPr>
      </w:pPr>
      <w:r w:rsidRPr="00EB7F7C">
        <w:rPr>
          <w:rFonts w:ascii="Arial" w:eastAsiaTheme="minorHAnsi" w:hAnsi="Arial" w:cs="Arial"/>
        </w:rPr>
        <w:t>Entrees (Stews, goulash)</w:t>
      </w:r>
      <w:r w:rsidRPr="00EB7F7C">
        <w:rPr>
          <w:rFonts w:ascii="Arial" w:eastAsiaTheme="minorHAnsi" w:hAnsi="Arial" w:cs="Arial"/>
        </w:rPr>
        <w:tab/>
      </w:r>
      <w:r w:rsidR="00062115" w:rsidRPr="00EB7F7C">
        <w:rPr>
          <w:rFonts w:ascii="Arial" w:eastAsiaTheme="minorHAnsi" w:hAnsi="Arial" w:cs="Arial"/>
        </w:rPr>
        <w:t>60</w:t>
      </w:r>
      <w:r w:rsidRPr="00EB7F7C">
        <w:rPr>
          <w:rFonts w:ascii="Arial" w:eastAsiaTheme="minorHAnsi" w:hAnsi="Arial" w:cs="Arial"/>
        </w:rPr>
        <w:t xml:space="preserve"> </w:t>
      </w:r>
      <w:r w:rsidR="00FB1B8A" w:rsidRPr="00EB7F7C">
        <w:rPr>
          <w:rFonts w:ascii="Arial" w:eastAsiaTheme="minorHAnsi" w:hAnsi="Arial" w:cs="Arial"/>
        </w:rPr>
        <w:t>1</w:t>
      </w:r>
      <w:r w:rsidR="00062115" w:rsidRPr="00EB7F7C">
        <w:rPr>
          <w:rFonts w:ascii="Arial" w:eastAsiaTheme="minorHAnsi" w:hAnsi="Arial" w:cs="Arial"/>
        </w:rPr>
        <w:t>0</w:t>
      </w:r>
      <w:r w:rsidRPr="00EB7F7C">
        <w:rPr>
          <w:rFonts w:ascii="Arial" w:eastAsiaTheme="minorHAnsi" w:hAnsi="Arial" w:cs="Arial"/>
        </w:rPr>
        <w:t xml:space="preserve"> oz. servings</w:t>
      </w:r>
      <w:r w:rsidR="005038FE" w:rsidRPr="00EB7F7C">
        <w:rPr>
          <w:rFonts w:ascii="Arial" w:eastAsiaTheme="minorHAnsi" w:hAnsi="Arial" w:cs="Arial"/>
          <w:b/>
        </w:rPr>
        <w:t xml:space="preserve"> </w:t>
      </w:r>
    </w:p>
    <w:p w14:paraId="29F31AFB" w14:textId="6C2642F9" w:rsidR="002041A9" w:rsidRPr="00EB7F7C" w:rsidRDefault="002041A9" w:rsidP="00C70BDF">
      <w:pPr>
        <w:spacing w:after="200" w:line="276" w:lineRule="auto"/>
        <w:rPr>
          <w:rFonts w:ascii="Arial" w:eastAsiaTheme="minorHAnsi" w:hAnsi="Arial" w:cs="Arial"/>
          <w:b/>
        </w:rPr>
      </w:pPr>
    </w:p>
    <w:p w14:paraId="4BFA3680" w14:textId="77777777" w:rsidR="001F6E82" w:rsidRPr="00EB7F7C" w:rsidRDefault="001F6E82" w:rsidP="002041A9">
      <w:pPr>
        <w:rPr>
          <w:rFonts w:ascii="Arial" w:hAnsi="Arial" w:cs="Arial"/>
          <w:b/>
          <w:bCs/>
        </w:rPr>
      </w:pPr>
    </w:p>
    <w:p w14:paraId="64B78CD3" w14:textId="77777777" w:rsidR="001F6E82" w:rsidRPr="00EB7F7C" w:rsidRDefault="001F6E82" w:rsidP="002041A9">
      <w:pPr>
        <w:rPr>
          <w:rFonts w:ascii="Arial" w:hAnsi="Arial" w:cs="Arial"/>
          <w:b/>
          <w:bCs/>
        </w:rPr>
      </w:pPr>
    </w:p>
    <w:p w14:paraId="209B5FE9" w14:textId="77777777" w:rsidR="001F6E82" w:rsidRPr="00EB7F7C" w:rsidRDefault="001F6E82" w:rsidP="002041A9">
      <w:pPr>
        <w:rPr>
          <w:rFonts w:ascii="Arial" w:hAnsi="Arial" w:cs="Arial"/>
          <w:b/>
          <w:bCs/>
        </w:rPr>
      </w:pPr>
    </w:p>
    <w:p w14:paraId="3F7656F7" w14:textId="77777777" w:rsidR="001F6E82" w:rsidRPr="00EB7F7C" w:rsidRDefault="001F6E82" w:rsidP="002041A9">
      <w:pPr>
        <w:rPr>
          <w:rFonts w:ascii="Arial" w:hAnsi="Arial" w:cs="Arial"/>
          <w:b/>
          <w:bCs/>
        </w:rPr>
      </w:pPr>
    </w:p>
    <w:p w14:paraId="6E5ECA4D" w14:textId="1FB7643B" w:rsidR="002041A9" w:rsidRPr="00EB7F7C" w:rsidRDefault="002041A9" w:rsidP="002041A9">
      <w:pPr>
        <w:rPr>
          <w:rFonts w:ascii="Arial" w:hAnsi="Arial" w:cs="Arial"/>
          <w:b/>
          <w:bCs/>
        </w:rPr>
      </w:pPr>
      <w:r w:rsidRPr="00EB7F7C">
        <w:rPr>
          <w:rFonts w:ascii="Arial" w:hAnsi="Arial" w:cs="Arial"/>
          <w:b/>
          <w:bCs/>
        </w:rPr>
        <w:lastRenderedPageBreak/>
        <w:t xml:space="preserve">Standard serving sizes for meals on disaster relief operations </w:t>
      </w:r>
      <w:r w:rsidR="00C70BDF" w:rsidRPr="00EB7F7C">
        <w:rPr>
          <w:rFonts w:ascii="Arial" w:hAnsi="Arial" w:cs="Arial"/>
          <w:b/>
          <w:bCs/>
        </w:rPr>
        <w:t xml:space="preserve">for Partners </w:t>
      </w:r>
      <w:r w:rsidRPr="00EB7F7C">
        <w:rPr>
          <w:rFonts w:ascii="Arial" w:hAnsi="Arial" w:cs="Arial"/>
          <w:b/>
          <w:bCs/>
        </w:rPr>
        <w:t>are:</w:t>
      </w:r>
    </w:p>
    <w:p w14:paraId="082CC49D" w14:textId="77777777" w:rsidR="00977BF6" w:rsidRPr="00EB7F7C" w:rsidRDefault="00977BF6" w:rsidP="002041A9">
      <w:pPr>
        <w:rPr>
          <w:rFonts w:ascii="Arial" w:hAnsi="Arial" w:cs="Arial"/>
          <w:b/>
          <w:bCs/>
        </w:rPr>
      </w:pPr>
    </w:p>
    <w:p w14:paraId="3954445A" w14:textId="77777777" w:rsidR="009A4022" w:rsidRPr="00EB7F7C" w:rsidRDefault="009A4022" w:rsidP="002041A9">
      <w:pPr>
        <w:rPr>
          <w:rFonts w:ascii="Arial" w:hAnsi="Arial" w:cs="Arial"/>
          <w:b/>
          <w:bCs/>
        </w:rPr>
      </w:pPr>
    </w:p>
    <w:p w14:paraId="78407160" w14:textId="77777777" w:rsidR="009A4022" w:rsidRPr="00EB7F7C" w:rsidRDefault="009A4022" w:rsidP="002041A9">
      <w:pPr>
        <w:rPr>
          <w:rFonts w:ascii="Arial" w:hAnsi="Arial" w:cs="Arial"/>
          <w:b/>
          <w:bCs/>
        </w:rPr>
      </w:pPr>
    </w:p>
    <w:p w14:paraId="6D175969" w14:textId="1BA55161" w:rsidR="002041A9" w:rsidRPr="00EB7F7C" w:rsidRDefault="00977BF6" w:rsidP="004E5222">
      <w:pPr>
        <w:tabs>
          <w:tab w:val="left" w:leader="dot" w:pos="4320"/>
        </w:tabs>
        <w:spacing w:after="200" w:line="276" w:lineRule="auto"/>
        <w:rPr>
          <w:rFonts w:ascii="Arial" w:eastAsiaTheme="minorHAnsi" w:hAnsi="Arial" w:cs="Arial"/>
        </w:rPr>
      </w:pPr>
      <w:r w:rsidRPr="00EB7F7C">
        <w:rPr>
          <w:rFonts w:ascii="Arial" w:eastAsiaTheme="minorHAnsi" w:hAnsi="Arial" w:cs="Arial"/>
        </w:rPr>
        <w:t>C</w:t>
      </w:r>
      <w:r w:rsidR="002041A9" w:rsidRPr="00EB7F7C">
        <w:rPr>
          <w:rFonts w:ascii="Arial" w:eastAsiaTheme="minorHAnsi" w:hAnsi="Arial" w:cs="Arial"/>
        </w:rPr>
        <w:t>anned Vegetables, Fruit, Pudding</w:t>
      </w:r>
      <w:r w:rsidR="002041A9" w:rsidRPr="00EB7F7C">
        <w:rPr>
          <w:rFonts w:ascii="Arial" w:eastAsiaTheme="minorHAnsi" w:hAnsi="Arial" w:cs="Arial"/>
        </w:rPr>
        <w:tab/>
      </w:r>
      <w:r w:rsidR="008D3602" w:rsidRPr="00EB7F7C">
        <w:rPr>
          <w:rFonts w:ascii="Arial" w:eastAsiaTheme="minorHAnsi" w:hAnsi="Arial" w:cs="Arial"/>
        </w:rPr>
        <w:t>110 6</w:t>
      </w:r>
      <w:r w:rsidRPr="00EB7F7C">
        <w:rPr>
          <w:rFonts w:ascii="Arial" w:eastAsiaTheme="minorHAnsi" w:hAnsi="Arial" w:cs="Arial"/>
        </w:rPr>
        <w:t xml:space="preserve"> o</w:t>
      </w:r>
      <w:r w:rsidR="002041A9" w:rsidRPr="00EB7F7C">
        <w:rPr>
          <w:rFonts w:ascii="Arial" w:eastAsiaTheme="minorHAnsi" w:hAnsi="Arial" w:cs="Arial"/>
        </w:rPr>
        <w:t>z. servings per case</w:t>
      </w:r>
    </w:p>
    <w:p w14:paraId="33CE0596" w14:textId="307498CF" w:rsidR="002041A9" w:rsidRPr="00EB7F7C" w:rsidRDefault="002041A9" w:rsidP="004E5222">
      <w:pPr>
        <w:tabs>
          <w:tab w:val="left" w:leader="dot" w:pos="4320"/>
        </w:tabs>
        <w:spacing w:after="200" w:line="276" w:lineRule="auto"/>
        <w:rPr>
          <w:rFonts w:ascii="Arial" w:eastAsiaTheme="minorHAnsi" w:hAnsi="Arial" w:cs="Arial"/>
        </w:rPr>
      </w:pPr>
      <w:r w:rsidRPr="00EB7F7C">
        <w:rPr>
          <w:rFonts w:ascii="Arial" w:eastAsiaTheme="minorHAnsi" w:hAnsi="Arial" w:cs="Arial"/>
        </w:rPr>
        <w:t>Canned Entrees (Stew, Chili, etc.)</w:t>
      </w:r>
      <w:r w:rsidRPr="00EB7F7C">
        <w:rPr>
          <w:rFonts w:ascii="Arial" w:eastAsiaTheme="minorHAnsi" w:hAnsi="Arial" w:cs="Arial"/>
        </w:rPr>
        <w:tab/>
      </w:r>
      <w:r w:rsidR="00977BF6" w:rsidRPr="00EB7F7C">
        <w:rPr>
          <w:rFonts w:ascii="Arial" w:eastAsiaTheme="minorHAnsi" w:hAnsi="Arial" w:cs="Arial"/>
        </w:rPr>
        <w:t>55 12</w:t>
      </w:r>
      <w:r w:rsidRPr="00EB7F7C">
        <w:rPr>
          <w:rFonts w:ascii="Arial" w:eastAsiaTheme="minorHAnsi" w:hAnsi="Arial" w:cs="Arial"/>
        </w:rPr>
        <w:t xml:space="preserve"> oz. servings per case (As a one pot meal)</w:t>
      </w:r>
      <w:r w:rsidRPr="00EB7F7C">
        <w:rPr>
          <w:rFonts w:ascii="Arial" w:eastAsiaTheme="minorHAnsi" w:hAnsi="Arial" w:cs="Arial"/>
        </w:rPr>
        <w:tab/>
      </w:r>
    </w:p>
    <w:p w14:paraId="4F9D420C" w14:textId="77777777" w:rsidR="004E5222" w:rsidRPr="00EB7F7C" w:rsidRDefault="00C124DB" w:rsidP="00317329">
      <w:pPr>
        <w:spacing w:after="200" w:line="276" w:lineRule="auto"/>
        <w:ind w:firstLine="720"/>
        <w:jc w:val="center"/>
        <w:rPr>
          <w:rFonts w:ascii="Arial" w:eastAsiaTheme="minorHAnsi" w:hAnsi="Arial" w:cs="Arial"/>
        </w:rPr>
      </w:pPr>
      <w:r w:rsidRPr="00EB7F7C">
        <w:rPr>
          <w:rFonts w:ascii="Arial" w:eastAsiaTheme="minorHAnsi" w:hAnsi="Arial" w:cs="Arial"/>
        </w:rPr>
        <w:t>8</w:t>
      </w:r>
      <w:r w:rsidR="002041A9" w:rsidRPr="00EB7F7C">
        <w:rPr>
          <w:rFonts w:ascii="Arial" w:eastAsiaTheme="minorHAnsi" w:hAnsi="Arial" w:cs="Arial"/>
        </w:rPr>
        <w:t xml:space="preserve"> oz. when served with </w:t>
      </w:r>
      <w:r w:rsidR="008D3602" w:rsidRPr="00EB7F7C">
        <w:rPr>
          <w:rFonts w:ascii="Arial" w:eastAsiaTheme="minorHAnsi" w:hAnsi="Arial" w:cs="Arial"/>
        </w:rPr>
        <w:t>vegetables</w:t>
      </w:r>
      <w:r w:rsidR="002041A9" w:rsidRPr="00EB7F7C">
        <w:rPr>
          <w:rFonts w:ascii="Arial" w:eastAsiaTheme="minorHAnsi" w:hAnsi="Arial" w:cs="Arial"/>
        </w:rPr>
        <w:t>.</w:t>
      </w:r>
    </w:p>
    <w:p w14:paraId="4B649B17" w14:textId="591F2C5E" w:rsidR="00951B16" w:rsidRPr="00EB7F7C" w:rsidRDefault="00951B16" w:rsidP="00951B16">
      <w:pPr>
        <w:spacing w:after="200" w:line="276" w:lineRule="auto"/>
        <w:ind w:left="3240"/>
        <w:rPr>
          <w:rFonts w:ascii="Arial" w:eastAsiaTheme="minorHAnsi" w:hAnsi="Arial" w:cs="Arial"/>
        </w:rPr>
      </w:pPr>
      <w:r w:rsidRPr="00EB7F7C">
        <w:rPr>
          <w:rFonts w:ascii="Arial" w:eastAsiaTheme="minorHAnsi" w:hAnsi="Arial" w:cs="Arial"/>
        </w:rPr>
        <w:t>**NOTE: Spaghetti should be 4 oz. noodles, 4 oz. sauce</w:t>
      </w:r>
    </w:p>
    <w:p w14:paraId="2DE7E8D6" w14:textId="77777777" w:rsidR="000510FF" w:rsidRPr="00EB7F7C" w:rsidRDefault="000510FF" w:rsidP="000510FF">
      <w:pPr>
        <w:tabs>
          <w:tab w:val="left" w:leader="dot" w:pos="5400"/>
        </w:tabs>
        <w:spacing w:after="200" w:line="276" w:lineRule="auto"/>
        <w:ind w:left="5400" w:hanging="5400"/>
        <w:rPr>
          <w:rFonts w:ascii="Arial" w:eastAsiaTheme="minorHAnsi" w:hAnsi="Arial" w:cs="Arial"/>
          <w:b/>
          <w:bCs/>
        </w:rPr>
      </w:pPr>
      <w:r w:rsidRPr="00EB7F7C">
        <w:rPr>
          <w:rFonts w:ascii="Arial" w:eastAsiaTheme="minorHAnsi" w:hAnsi="Arial" w:cs="Arial"/>
        </w:rPr>
        <w:t>Use Individual Pudding and Fruits when available</w:t>
      </w:r>
      <w:r w:rsidRPr="00EB7F7C">
        <w:rPr>
          <w:rFonts w:ascii="Arial" w:eastAsiaTheme="minorHAnsi" w:hAnsi="Arial" w:cs="Arial"/>
        </w:rPr>
        <w:tab/>
        <w:t xml:space="preserve">4 oz. </w:t>
      </w:r>
      <w:proofErr w:type="gramStart"/>
      <w:r w:rsidRPr="00EB7F7C">
        <w:rPr>
          <w:rFonts w:ascii="Arial" w:eastAsiaTheme="minorHAnsi" w:hAnsi="Arial" w:cs="Arial"/>
        </w:rPr>
        <w:t>serving</w:t>
      </w:r>
      <w:proofErr w:type="gramEnd"/>
    </w:p>
    <w:p w14:paraId="16C9C7E5" w14:textId="36DCBB3C" w:rsidR="00DE3541" w:rsidRPr="00EB7F7C" w:rsidRDefault="00DE3541" w:rsidP="002F3233">
      <w:pPr>
        <w:spacing w:after="200" w:line="276" w:lineRule="auto"/>
        <w:rPr>
          <w:rFonts w:ascii="Arial" w:eastAsiaTheme="minorHAnsi" w:hAnsi="Arial" w:cs="Arial"/>
        </w:rPr>
      </w:pPr>
    </w:p>
    <w:p w14:paraId="1A8097D0" w14:textId="39412F8C" w:rsidR="007D27BE" w:rsidRPr="00EB7F7C" w:rsidRDefault="007D27BE" w:rsidP="007D27BE">
      <w:pPr>
        <w:spacing w:after="200" w:line="276" w:lineRule="auto"/>
        <w:rPr>
          <w:rFonts w:ascii="Arial" w:eastAsiaTheme="minorHAnsi" w:hAnsi="Arial" w:cs="Arial"/>
          <w:b/>
          <w:bCs/>
          <w:u w:val="single"/>
        </w:rPr>
      </w:pPr>
      <w:r w:rsidRPr="00EB7F7C">
        <w:rPr>
          <w:rFonts w:ascii="Arial" w:eastAsiaTheme="minorHAnsi" w:hAnsi="Arial" w:cs="Arial"/>
          <w:b/>
          <w:bCs/>
          <w:u w:val="single"/>
        </w:rPr>
        <w:t>Cambro</w:t>
      </w:r>
      <w:r w:rsidR="001F6E82" w:rsidRPr="00EB7F7C">
        <w:rPr>
          <w:rFonts w:ascii="Arial" w:eastAsiaTheme="minorHAnsi" w:hAnsi="Arial" w:cs="Arial"/>
          <w:b/>
          <w:bCs/>
          <w:u w:val="single"/>
        </w:rPr>
        <w:t xml:space="preserve"> Measurement</w:t>
      </w:r>
    </w:p>
    <w:p w14:paraId="1C735607" w14:textId="77777777" w:rsidR="001267E4" w:rsidRPr="00EB7F7C" w:rsidRDefault="001267E4" w:rsidP="007D27BE">
      <w:pPr>
        <w:spacing w:after="200" w:line="276" w:lineRule="auto"/>
        <w:rPr>
          <w:rFonts w:ascii="Arial" w:eastAsiaTheme="minorHAnsi" w:hAnsi="Arial" w:cs="Arial"/>
          <w:b/>
          <w:bCs/>
        </w:rPr>
      </w:pPr>
    </w:p>
    <w:p w14:paraId="524CD9BB" w14:textId="60B1B4D6" w:rsidR="007D27BE" w:rsidRPr="00EB7F7C" w:rsidRDefault="007D27BE" w:rsidP="007D27BE">
      <w:pPr>
        <w:spacing w:after="200" w:line="276" w:lineRule="auto"/>
        <w:rPr>
          <w:rFonts w:ascii="Arial" w:eastAsiaTheme="minorHAnsi" w:hAnsi="Arial" w:cs="Arial"/>
          <w:b/>
          <w:bCs/>
        </w:rPr>
      </w:pPr>
      <w:r w:rsidRPr="00EB7F7C">
        <w:rPr>
          <w:rFonts w:ascii="Arial" w:eastAsiaTheme="minorHAnsi" w:hAnsi="Arial" w:cs="Arial"/>
          <w:b/>
          <w:bCs/>
        </w:rPr>
        <w:t>Large</w:t>
      </w:r>
    </w:p>
    <w:p w14:paraId="6949CC99" w14:textId="3EA44604" w:rsidR="007D27BE" w:rsidRPr="00EB7F7C" w:rsidRDefault="007D27BE" w:rsidP="007D27BE">
      <w:pPr>
        <w:spacing w:after="200" w:line="276" w:lineRule="auto"/>
        <w:rPr>
          <w:rFonts w:ascii="Arial" w:eastAsiaTheme="minorHAnsi" w:hAnsi="Arial" w:cs="Arial"/>
        </w:rPr>
      </w:pPr>
      <w:r w:rsidRPr="00EB7F7C">
        <w:rPr>
          <w:rFonts w:ascii="Arial" w:eastAsiaTheme="minorHAnsi" w:hAnsi="Arial" w:cs="Arial"/>
        </w:rPr>
        <w:t>Vegetables</w:t>
      </w:r>
      <w:r w:rsidRPr="00EB7F7C">
        <w:rPr>
          <w:rFonts w:ascii="Arial" w:eastAsiaTheme="minorHAnsi" w:hAnsi="Arial" w:cs="Arial"/>
        </w:rPr>
        <w:tab/>
      </w:r>
      <w:r w:rsidRPr="00EB7F7C">
        <w:rPr>
          <w:rFonts w:ascii="Arial" w:eastAsiaTheme="minorHAnsi" w:hAnsi="Arial" w:cs="Arial"/>
        </w:rPr>
        <w:tab/>
      </w:r>
      <w:r w:rsidRPr="00EB7F7C">
        <w:rPr>
          <w:rFonts w:ascii="Arial" w:eastAsiaTheme="minorHAnsi" w:hAnsi="Arial" w:cs="Arial"/>
        </w:rPr>
        <w:tab/>
      </w:r>
      <w:r w:rsidRPr="00EB7F7C">
        <w:rPr>
          <w:rFonts w:ascii="Arial" w:eastAsiaTheme="minorHAnsi" w:hAnsi="Arial" w:cs="Arial"/>
        </w:rPr>
        <w:tab/>
      </w:r>
      <w:r w:rsidRPr="00EB7F7C">
        <w:rPr>
          <w:rFonts w:ascii="Arial" w:eastAsiaTheme="minorHAnsi" w:hAnsi="Arial" w:cs="Arial"/>
        </w:rPr>
        <w:tab/>
      </w:r>
      <w:r w:rsidRPr="00EB7F7C">
        <w:rPr>
          <w:rFonts w:ascii="Arial" w:eastAsiaTheme="minorHAnsi" w:hAnsi="Arial" w:cs="Arial"/>
        </w:rPr>
        <w:tab/>
      </w:r>
      <w:r w:rsidR="007A25EF" w:rsidRPr="00EB7F7C">
        <w:rPr>
          <w:rFonts w:ascii="Arial" w:eastAsiaTheme="minorHAnsi" w:hAnsi="Arial" w:cs="Arial"/>
        </w:rPr>
        <w:t>175</w:t>
      </w:r>
      <w:r w:rsidRPr="00EB7F7C">
        <w:rPr>
          <w:rFonts w:ascii="Arial" w:eastAsiaTheme="minorHAnsi" w:hAnsi="Arial" w:cs="Arial"/>
        </w:rPr>
        <w:t xml:space="preserve"> </w:t>
      </w:r>
      <w:r w:rsidR="007A25EF" w:rsidRPr="00EB7F7C">
        <w:rPr>
          <w:rFonts w:ascii="Arial" w:eastAsiaTheme="minorHAnsi" w:hAnsi="Arial" w:cs="Arial"/>
        </w:rPr>
        <w:t>6</w:t>
      </w:r>
      <w:r w:rsidRPr="00EB7F7C">
        <w:rPr>
          <w:rFonts w:ascii="Arial" w:eastAsiaTheme="minorHAnsi" w:hAnsi="Arial" w:cs="Arial"/>
        </w:rPr>
        <w:t xml:space="preserve"> oz. servings </w:t>
      </w:r>
    </w:p>
    <w:p w14:paraId="4F3AF87A" w14:textId="26E2AF07" w:rsidR="007D27BE" w:rsidRPr="00EB7F7C" w:rsidRDefault="007D27BE" w:rsidP="007D27BE">
      <w:pPr>
        <w:spacing w:after="200" w:line="276" w:lineRule="auto"/>
        <w:rPr>
          <w:rFonts w:ascii="Arial" w:eastAsiaTheme="minorHAnsi" w:hAnsi="Arial" w:cs="Arial"/>
        </w:rPr>
      </w:pPr>
      <w:r w:rsidRPr="00EB7F7C">
        <w:rPr>
          <w:rFonts w:ascii="Arial" w:eastAsiaTheme="minorHAnsi" w:hAnsi="Arial" w:cs="Arial"/>
        </w:rPr>
        <w:t>Entrees (Stew, goulash)</w:t>
      </w:r>
      <w:r w:rsidRPr="00EB7F7C">
        <w:rPr>
          <w:rFonts w:ascii="Arial" w:eastAsiaTheme="minorHAnsi" w:hAnsi="Arial" w:cs="Arial"/>
        </w:rPr>
        <w:tab/>
      </w:r>
      <w:r w:rsidRPr="00EB7F7C">
        <w:rPr>
          <w:rFonts w:ascii="Arial" w:eastAsiaTheme="minorHAnsi" w:hAnsi="Arial" w:cs="Arial"/>
        </w:rPr>
        <w:tab/>
      </w:r>
      <w:r w:rsidRPr="00EB7F7C">
        <w:rPr>
          <w:rFonts w:ascii="Arial" w:eastAsiaTheme="minorHAnsi" w:hAnsi="Arial" w:cs="Arial"/>
        </w:rPr>
        <w:tab/>
      </w:r>
      <w:r w:rsidRPr="00EB7F7C">
        <w:rPr>
          <w:rFonts w:ascii="Arial" w:eastAsiaTheme="minorHAnsi" w:hAnsi="Arial" w:cs="Arial"/>
        </w:rPr>
        <w:tab/>
      </w:r>
      <w:r w:rsidR="00915A93" w:rsidRPr="00EB7F7C">
        <w:rPr>
          <w:rFonts w:ascii="Arial" w:eastAsiaTheme="minorHAnsi" w:hAnsi="Arial" w:cs="Arial"/>
        </w:rPr>
        <w:t>75 12</w:t>
      </w:r>
      <w:r w:rsidRPr="00EB7F7C">
        <w:rPr>
          <w:rFonts w:ascii="Arial" w:eastAsiaTheme="minorHAnsi" w:hAnsi="Arial" w:cs="Arial"/>
        </w:rPr>
        <w:t xml:space="preserve"> oz. servings</w:t>
      </w:r>
    </w:p>
    <w:p w14:paraId="245B3391" w14:textId="77777777" w:rsidR="007D27BE" w:rsidRPr="00EB7F7C" w:rsidRDefault="007D27BE" w:rsidP="007D27BE">
      <w:pPr>
        <w:spacing w:after="200" w:line="276" w:lineRule="auto"/>
        <w:rPr>
          <w:rFonts w:ascii="Arial" w:eastAsiaTheme="minorHAnsi" w:hAnsi="Arial" w:cs="Arial"/>
          <w:b/>
          <w:bCs/>
        </w:rPr>
      </w:pPr>
      <w:r w:rsidRPr="00EB7F7C">
        <w:rPr>
          <w:rFonts w:ascii="Arial" w:eastAsiaTheme="minorHAnsi" w:hAnsi="Arial" w:cs="Arial"/>
          <w:b/>
          <w:bCs/>
        </w:rPr>
        <w:t>Medium</w:t>
      </w:r>
    </w:p>
    <w:p w14:paraId="59D613F2" w14:textId="15D6D0B9" w:rsidR="007D27BE" w:rsidRPr="00EB7F7C" w:rsidRDefault="007D27BE" w:rsidP="009A3011">
      <w:pPr>
        <w:spacing w:after="200" w:line="276" w:lineRule="auto"/>
        <w:rPr>
          <w:rFonts w:ascii="Arial" w:eastAsiaTheme="minorHAnsi" w:hAnsi="Arial" w:cs="Arial"/>
        </w:rPr>
      </w:pPr>
      <w:r w:rsidRPr="00EB7F7C">
        <w:rPr>
          <w:rFonts w:ascii="Arial" w:eastAsiaTheme="minorHAnsi" w:hAnsi="Arial" w:cs="Arial"/>
        </w:rPr>
        <w:t>Vegetables</w:t>
      </w:r>
      <w:r w:rsidRPr="00EB7F7C">
        <w:rPr>
          <w:rFonts w:ascii="Arial" w:eastAsiaTheme="minorHAnsi" w:hAnsi="Arial" w:cs="Arial"/>
        </w:rPr>
        <w:tab/>
      </w:r>
      <w:r w:rsidRPr="00EB7F7C">
        <w:rPr>
          <w:rFonts w:ascii="Arial" w:eastAsiaTheme="minorHAnsi" w:hAnsi="Arial" w:cs="Arial"/>
        </w:rPr>
        <w:tab/>
      </w:r>
      <w:r w:rsidRPr="00EB7F7C">
        <w:rPr>
          <w:rFonts w:ascii="Arial" w:eastAsiaTheme="minorHAnsi" w:hAnsi="Arial" w:cs="Arial"/>
        </w:rPr>
        <w:tab/>
      </w:r>
      <w:r w:rsidRPr="00EB7F7C">
        <w:rPr>
          <w:rFonts w:ascii="Arial" w:eastAsiaTheme="minorHAnsi" w:hAnsi="Arial" w:cs="Arial"/>
        </w:rPr>
        <w:tab/>
      </w:r>
      <w:r w:rsidRPr="00EB7F7C">
        <w:rPr>
          <w:rFonts w:ascii="Arial" w:eastAsiaTheme="minorHAnsi" w:hAnsi="Arial" w:cs="Arial"/>
        </w:rPr>
        <w:tab/>
      </w:r>
      <w:r w:rsidRPr="00EB7F7C">
        <w:rPr>
          <w:rFonts w:ascii="Arial" w:eastAsiaTheme="minorHAnsi" w:hAnsi="Arial" w:cs="Arial"/>
        </w:rPr>
        <w:tab/>
      </w:r>
      <w:r w:rsidR="007A25EF" w:rsidRPr="00EB7F7C">
        <w:rPr>
          <w:rFonts w:ascii="Arial" w:eastAsiaTheme="minorHAnsi" w:hAnsi="Arial" w:cs="Arial"/>
        </w:rPr>
        <w:t>120 6</w:t>
      </w:r>
      <w:r w:rsidRPr="00EB7F7C">
        <w:rPr>
          <w:rFonts w:ascii="Arial" w:eastAsiaTheme="minorHAnsi" w:hAnsi="Arial" w:cs="Arial"/>
        </w:rPr>
        <w:t xml:space="preserve"> oz. servi</w:t>
      </w:r>
      <w:r w:rsidR="00EC6802" w:rsidRPr="00EB7F7C">
        <w:rPr>
          <w:rFonts w:ascii="Arial" w:eastAsiaTheme="minorHAnsi" w:hAnsi="Arial" w:cs="Arial"/>
        </w:rPr>
        <w:t>n</w:t>
      </w:r>
      <w:r w:rsidRPr="00EB7F7C">
        <w:rPr>
          <w:rFonts w:ascii="Arial" w:eastAsiaTheme="minorHAnsi" w:hAnsi="Arial" w:cs="Arial"/>
        </w:rPr>
        <w:t>gs</w:t>
      </w:r>
    </w:p>
    <w:p w14:paraId="4D579929" w14:textId="6D121688" w:rsidR="008E3442" w:rsidRPr="00EB7F7C" w:rsidRDefault="002041A9" w:rsidP="005038FE">
      <w:pPr>
        <w:spacing w:after="200" w:line="276" w:lineRule="auto"/>
        <w:rPr>
          <w:rFonts w:ascii="Arial" w:eastAsiaTheme="minorHAnsi" w:hAnsi="Arial" w:cs="Arial"/>
        </w:rPr>
      </w:pPr>
      <w:r w:rsidRPr="00EB7F7C">
        <w:rPr>
          <w:rFonts w:ascii="Arial" w:eastAsiaTheme="minorHAnsi" w:hAnsi="Arial" w:cs="Arial"/>
        </w:rPr>
        <w:t>Entrees (Stew, goulash)</w:t>
      </w:r>
      <w:r w:rsidRPr="00EB7F7C">
        <w:rPr>
          <w:rFonts w:ascii="Arial" w:eastAsiaTheme="minorHAnsi" w:hAnsi="Arial" w:cs="Arial"/>
        </w:rPr>
        <w:tab/>
      </w:r>
      <w:r w:rsidRPr="00EB7F7C">
        <w:rPr>
          <w:rFonts w:ascii="Arial" w:eastAsiaTheme="minorHAnsi" w:hAnsi="Arial" w:cs="Arial"/>
        </w:rPr>
        <w:tab/>
      </w:r>
      <w:r w:rsidRPr="00EB7F7C">
        <w:rPr>
          <w:rFonts w:ascii="Arial" w:eastAsiaTheme="minorHAnsi" w:hAnsi="Arial" w:cs="Arial"/>
        </w:rPr>
        <w:tab/>
      </w:r>
      <w:r w:rsidRPr="00EB7F7C">
        <w:rPr>
          <w:rFonts w:ascii="Arial" w:eastAsiaTheme="minorHAnsi" w:hAnsi="Arial" w:cs="Arial"/>
        </w:rPr>
        <w:tab/>
      </w:r>
      <w:r w:rsidR="00915A93" w:rsidRPr="00EB7F7C">
        <w:rPr>
          <w:rFonts w:ascii="Arial" w:eastAsiaTheme="minorHAnsi" w:hAnsi="Arial" w:cs="Arial"/>
        </w:rPr>
        <w:t>50</w:t>
      </w:r>
      <w:r w:rsidR="00DF49D9" w:rsidRPr="00EB7F7C">
        <w:rPr>
          <w:rFonts w:ascii="Arial" w:eastAsiaTheme="minorHAnsi" w:hAnsi="Arial" w:cs="Arial"/>
        </w:rPr>
        <w:t xml:space="preserve"> 12</w:t>
      </w:r>
      <w:r w:rsidRPr="00EB7F7C">
        <w:rPr>
          <w:rFonts w:ascii="Arial" w:eastAsiaTheme="minorHAnsi" w:hAnsi="Arial" w:cs="Arial"/>
        </w:rPr>
        <w:t xml:space="preserve"> oz. serving</w:t>
      </w:r>
      <w:r w:rsidR="00EC6802" w:rsidRPr="00EB7F7C">
        <w:rPr>
          <w:rFonts w:ascii="Arial" w:eastAsiaTheme="minorHAnsi" w:hAnsi="Arial" w:cs="Arial"/>
        </w:rPr>
        <w:t>s</w:t>
      </w:r>
    </w:p>
    <w:p w14:paraId="7639E700" w14:textId="77777777" w:rsidR="00EC6802" w:rsidRPr="00EB7F7C" w:rsidRDefault="00EC6802" w:rsidP="005038FE">
      <w:pPr>
        <w:spacing w:after="200" w:line="276" w:lineRule="auto"/>
        <w:rPr>
          <w:rFonts w:ascii="Arial" w:eastAsiaTheme="minorHAnsi" w:hAnsi="Arial" w:cs="Arial"/>
        </w:rPr>
      </w:pPr>
    </w:p>
    <w:p w14:paraId="45FD7C06" w14:textId="77777777" w:rsidR="00EC6802" w:rsidRPr="00EB7F7C" w:rsidRDefault="00EC6802" w:rsidP="005038FE">
      <w:pPr>
        <w:spacing w:after="200" w:line="276" w:lineRule="auto"/>
        <w:rPr>
          <w:rFonts w:ascii="Arial" w:eastAsiaTheme="minorHAnsi" w:hAnsi="Arial" w:cs="Arial"/>
        </w:rPr>
      </w:pPr>
    </w:p>
    <w:p w14:paraId="6DA357AF" w14:textId="19C44DA7" w:rsidR="005038FE" w:rsidRPr="00EB7F7C" w:rsidRDefault="000655A2" w:rsidP="005038FE">
      <w:pPr>
        <w:spacing w:after="200" w:line="276" w:lineRule="auto"/>
        <w:rPr>
          <w:rFonts w:ascii="Arial" w:eastAsiaTheme="minorHAnsi" w:hAnsi="Arial" w:cs="Arial"/>
          <w:u w:val="single"/>
        </w:rPr>
      </w:pPr>
      <w:r w:rsidRPr="00EB7F7C">
        <w:rPr>
          <w:rFonts w:ascii="Arial" w:eastAsiaTheme="minorHAnsi" w:hAnsi="Arial" w:cs="Arial"/>
          <w:b/>
          <w:u w:val="single"/>
        </w:rPr>
        <w:t>Temperatures</w:t>
      </w:r>
    </w:p>
    <w:p w14:paraId="5B921F22" w14:textId="63BF981E" w:rsidR="005038FE" w:rsidRPr="00EB7F7C" w:rsidRDefault="005038FE" w:rsidP="009A4022">
      <w:pPr>
        <w:tabs>
          <w:tab w:val="left" w:pos="2880"/>
        </w:tabs>
        <w:spacing w:after="200" w:line="276" w:lineRule="auto"/>
        <w:ind w:left="2880" w:hanging="2880"/>
        <w:rPr>
          <w:rFonts w:ascii="Arial" w:eastAsiaTheme="minorHAnsi" w:hAnsi="Arial" w:cs="Arial"/>
        </w:rPr>
      </w:pPr>
      <w:r w:rsidRPr="00EB7F7C">
        <w:rPr>
          <w:rFonts w:ascii="Arial" w:eastAsiaTheme="minorHAnsi" w:hAnsi="Arial" w:cs="Arial"/>
        </w:rPr>
        <w:t>Vegetables or Meat</w:t>
      </w:r>
      <w:r w:rsidRPr="00EB7F7C">
        <w:rPr>
          <w:rFonts w:ascii="Arial" w:eastAsiaTheme="minorHAnsi" w:hAnsi="Arial" w:cs="Arial"/>
        </w:rPr>
        <w:tab/>
        <w:t>180 Degrees Minimum (This guarantees the 12-hour hold</w:t>
      </w:r>
      <w:r w:rsidR="009A4022" w:rsidRPr="00EB7F7C">
        <w:rPr>
          <w:rFonts w:ascii="Arial" w:eastAsiaTheme="minorHAnsi" w:hAnsi="Arial" w:cs="Arial"/>
        </w:rPr>
        <w:t xml:space="preserve"> </w:t>
      </w:r>
      <w:r w:rsidRPr="00EB7F7C">
        <w:rPr>
          <w:rFonts w:ascii="Arial" w:eastAsiaTheme="minorHAnsi" w:hAnsi="Arial" w:cs="Arial"/>
        </w:rPr>
        <w:t xml:space="preserve">time in </w:t>
      </w:r>
      <w:proofErr w:type="spellStart"/>
      <w:r w:rsidRPr="00EB7F7C">
        <w:rPr>
          <w:rFonts w:ascii="Arial" w:eastAsiaTheme="minorHAnsi" w:hAnsi="Arial" w:cs="Arial"/>
        </w:rPr>
        <w:t>Cambros</w:t>
      </w:r>
      <w:proofErr w:type="spellEnd"/>
      <w:r w:rsidRPr="00EB7F7C">
        <w:rPr>
          <w:rFonts w:ascii="Arial" w:eastAsiaTheme="minorHAnsi" w:hAnsi="Arial" w:cs="Arial"/>
        </w:rPr>
        <w:t>)</w:t>
      </w:r>
    </w:p>
    <w:p w14:paraId="01BDCF01" w14:textId="77777777" w:rsidR="005038FE" w:rsidRPr="00EB7F7C" w:rsidRDefault="005038FE" w:rsidP="005038FE">
      <w:pPr>
        <w:spacing w:after="200" w:line="276" w:lineRule="auto"/>
        <w:rPr>
          <w:rFonts w:ascii="Arial" w:eastAsiaTheme="minorHAnsi" w:hAnsi="Arial" w:cs="Arial"/>
        </w:rPr>
      </w:pPr>
      <w:r w:rsidRPr="00EB7F7C">
        <w:rPr>
          <w:rFonts w:ascii="Arial" w:eastAsiaTheme="minorHAnsi" w:hAnsi="Arial" w:cs="Arial"/>
        </w:rPr>
        <w:t>To get the correct temperature of meat in the oven – place 3 pieces of meat together before using a thermometer to check temperature.</w:t>
      </w:r>
    </w:p>
    <w:p w14:paraId="21EB2424" w14:textId="69BB032C" w:rsidR="00F63A56" w:rsidRPr="00EB7F7C" w:rsidRDefault="00F63A56" w:rsidP="001267E4">
      <w:pPr>
        <w:spacing w:after="200" w:line="276" w:lineRule="auto"/>
        <w:rPr>
          <w:rFonts w:ascii="Arial" w:eastAsiaTheme="minorHAnsi" w:hAnsi="Arial" w:cs="Arial"/>
        </w:rPr>
      </w:pPr>
    </w:p>
    <w:p w14:paraId="3EE5710D" w14:textId="77777777" w:rsidR="009A4022" w:rsidRPr="00EB7F7C" w:rsidRDefault="009A4022" w:rsidP="001267E4">
      <w:pPr>
        <w:spacing w:after="200" w:line="276" w:lineRule="auto"/>
        <w:rPr>
          <w:rFonts w:ascii="Arial" w:eastAsiaTheme="minorHAnsi" w:hAnsi="Arial" w:cs="Arial"/>
        </w:rPr>
      </w:pPr>
    </w:p>
    <w:p w14:paraId="6735F17F" w14:textId="77777777" w:rsidR="002167CC" w:rsidRPr="00EB7F7C" w:rsidRDefault="002167CC" w:rsidP="002167CC">
      <w:pPr>
        <w:rPr>
          <w:rFonts w:ascii="Arial" w:hAnsi="Arial" w:cs="Arial"/>
        </w:rPr>
      </w:pPr>
    </w:p>
    <w:p w14:paraId="79765B09" w14:textId="77777777" w:rsidR="00ED0993" w:rsidRPr="00EB7F7C" w:rsidRDefault="00ED0993" w:rsidP="00ED0993">
      <w:pPr>
        <w:rPr>
          <w:rFonts w:ascii="Arial" w:hAnsi="Arial" w:cs="Arial"/>
          <w:b/>
        </w:rPr>
      </w:pPr>
    </w:p>
    <w:p w14:paraId="4C8F4EB2" w14:textId="57D4FD9E" w:rsidR="00ED0993" w:rsidRPr="00EB7F7C" w:rsidRDefault="00CB2755" w:rsidP="00ED0993">
      <w:pPr>
        <w:jc w:val="center"/>
        <w:rPr>
          <w:rFonts w:ascii="Arial" w:hAnsi="Arial" w:cs="Arial"/>
          <w:b/>
        </w:rPr>
      </w:pPr>
      <w:r w:rsidRPr="00EB7F7C">
        <w:rPr>
          <w:rFonts w:ascii="Arial" w:hAnsi="Arial" w:cs="Arial"/>
          <w:b/>
        </w:rPr>
        <w:t>ICE POINT METHOD OF CALIBRATIN</w:t>
      </w:r>
      <w:r w:rsidR="0059146C" w:rsidRPr="00EB7F7C">
        <w:rPr>
          <w:rFonts w:ascii="Arial" w:hAnsi="Arial" w:cs="Arial"/>
          <w:b/>
        </w:rPr>
        <w:t>G</w:t>
      </w:r>
      <w:r w:rsidRPr="00EB7F7C">
        <w:rPr>
          <w:rFonts w:ascii="Arial" w:hAnsi="Arial" w:cs="Arial"/>
          <w:b/>
        </w:rPr>
        <w:t xml:space="preserve"> </w:t>
      </w:r>
      <w:r w:rsidR="0059146C" w:rsidRPr="00EB7F7C">
        <w:rPr>
          <w:rFonts w:ascii="Arial" w:hAnsi="Arial" w:cs="Arial"/>
          <w:b/>
        </w:rPr>
        <w:t>A</w:t>
      </w:r>
      <w:r w:rsidRPr="00EB7F7C">
        <w:rPr>
          <w:rFonts w:ascii="Arial" w:hAnsi="Arial" w:cs="Arial"/>
          <w:b/>
        </w:rPr>
        <w:t xml:space="preserve"> THERMOMETER</w:t>
      </w:r>
    </w:p>
    <w:p w14:paraId="30CAE831" w14:textId="77777777" w:rsidR="00ED0993" w:rsidRPr="00EB7F7C" w:rsidRDefault="00ED0993" w:rsidP="00ED0993">
      <w:pPr>
        <w:pStyle w:val="ListParagraph"/>
        <w:rPr>
          <w:rFonts w:ascii="Arial" w:hAnsi="Arial" w:cs="Arial"/>
        </w:rPr>
      </w:pPr>
    </w:p>
    <w:p w14:paraId="733A7E5C" w14:textId="77777777" w:rsidR="00ED0993" w:rsidRPr="00EB7F7C" w:rsidRDefault="00ED0993" w:rsidP="00ED0993">
      <w:pPr>
        <w:pStyle w:val="ListParagraph"/>
        <w:ind w:left="0"/>
        <w:rPr>
          <w:rFonts w:ascii="Arial" w:hAnsi="Arial" w:cs="Arial"/>
        </w:rPr>
      </w:pPr>
    </w:p>
    <w:p w14:paraId="260E721B" w14:textId="77777777" w:rsidR="00ED0993" w:rsidRPr="00EB7F7C" w:rsidRDefault="00ED0993" w:rsidP="00ED0993">
      <w:pPr>
        <w:pStyle w:val="ListParagraph"/>
        <w:ind w:left="0"/>
        <w:rPr>
          <w:rFonts w:ascii="Arial" w:hAnsi="Arial" w:cs="Arial"/>
        </w:rPr>
      </w:pPr>
      <w:r w:rsidRPr="00EB7F7C">
        <w:rPr>
          <w:rFonts w:ascii="Arial" w:hAnsi="Arial" w:cs="Arial"/>
        </w:rPr>
        <w:t xml:space="preserve">Follow these steps to calibrate a thermometer using the ice point method.  </w:t>
      </w:r>
    </w:p>
    <w:p w14:paraId="133C31D4" w14:textId="77777777" w:rsidR="00ED0993" w:rsidRPr="00EB7F7C" w:rsidRDefault="00ED0993" w:rsidP="00ED0993">
      <w:pPr>
        <w:pStyle w:val="ListParagraph"/>
        <w:ind w:left="0"/>
        <w:rPr>
          <w:rFonts w:ascii="Arial" w:hAnsi="Arial" w:cs="Arial"/>
        </w:rPr>
      </w:pPr>
    </w:p>
    <w:p w14:paraId="251B4E5C" w14:textId="77777777" w:rsidR="009A4022" w:rsidRPr="00EB7F7C" w:rsidRDefault="00ED0993" w:rsidP="009A4022">
      <w:pPr>
        <w:pStyle w:val="ListParagraph"/>
        <w:numPr>
          <w:ilvl w:val="0"/>
          <w:numId w:val="15"/>
        </w:numPr>
        <w:tabs>
          <w:tab w:val="left" w:pos="720"/>
          <w:tab w:val="left" w:pos="1440"/>
        </w:tabs>
        <w:spacing w:after="180"/>
        <w:rPr>
          <w:rFonts w:ascii="Arial" w:hAnsi="Arial" w:cs="Arial"/>
        </w:rPr>
      </w:pPr>
      <w:r w:rsidRPr="00EB7F7C">
        <w:rPr>
          <w:rFonts w:ascii="Arial" w:hAnsi="Arial" w:cs="Arial"/>
        </w:rPr>
        <w:t xml:space="preserve">Fill a large container with crushed ice. </w:t>
      </w:r>
    </w:p>
    <w:p w14:paraId="087545D4" w14:textId="77777777" w:rsidR="009A4022" w:rsidRPr="00EB7F7C" w:rsidRDefault="00ED0993" w:rsidP="009A4022">
      <w:pPr>
        <w:pStyle w:val="ListParagraph"/>
        <w:numPr>
          <w:ilvl w:val="0"/>
          <w:numId w:val="15"/>
        </w:numPr>
        <w:tabs>
          <w:tab w:val="left" w:pos="720"/>
          <w:tab w:val="left" w:pos="1440"/>
        </w:tabs>
        <w:spacing w:after="80"/>
        <w:rPr>
          <w:rFonts w:ascii="Arial" w:hAnsi="Arial" w:cs="Arial"/>
        </w:rPr>
      </w:pPr>
      <w:r w:rsidRPr="00EB7F7C">
        <w:rPr>
          <w:rFonts w:ascii="Arial" w:hAnsi="Arial" w:cs="Arial"/>
        </w:rPr>
        <w:t xml:space="preserve">Add tap water until the container is full. </w:t>
      </w:r>
    </w:p>
    <w:p w14:paraId="305E03BA" w14:textId="16049003" w:rsidR="00ED0993" w:rsidRPr="00EB7F7C" w:rsidRDefault="00ED0993" w:rsidP="009A4022">
      <w:pPr>
        <w:pStyle w:val="ListParagraph"/>
        <w:numPr>
          <w:ilvl w:val="1"/>
          <w:numId w:val="15"/>
        </w:numPr>
        <w:tabs>
          <w:tab w:val="left" w:pos="720"/>
          <w:tab w:val="left" w:pos="1440"/>
        </w:tabs>
        <w:spacing w:after="180"/>
        <w:rPr>
          <w:rFonts w:ascii="Arial" w:hAnsi="Arial" w:cs="Arial"/>
        </w:rPr>
      </w:pPr>
      <w:r w:rsidRPr="00EB7F7C">
        <w:rPr>
          <w:rFonts w:ascii="Arial" w:hAnsi="Arial" w:cs="Arial"/>
          <w:b/>
        </w:rPr>
        <w:t>Note:</w:t>
      </w:r>
      <w:r w:rsidRPr="00EB7F7C">
        <w:rPr>
          <w:rFonts w:ascii="Arial" w:hAnsi="Arial" w:cs="Arial"/>
        </w:rPr>
        <w:t xml:space="preserve"> </w:t>
      </w:r>
      <w:r w:rsidRPr="00EB7F7C">
        <w:rPr>
          <w:rFonts w:ascii="Arial" w:hAnsi="Arial" w:cs="Arial"/>
          <w:b/>
        </w:rPr>
        <w:t>Stir the mixture well</w:t>
      </w:r>
      <w:r w:rsidRPr="00EB7F7C">
        <w:rPr>
          <w:rFonts w:ascii="Arial" w:hAnsi="Arial" w:cs="Arial"/>
        </w:rPr>
        <w:t>.</w:t>
      </w:r>
    </w:p>
    <w:p w14:paraId="3FB65A8F" w14:textId="77777777" w:rsidR="009A4022" w:rsidRPr="00EB7F7C" w:rsidRDefault="00ED0993" w:rsidP="009A4022">
      <w:pPr>
        <w:pStyle w:val="ListParagraph"/>
        <w:numPr>
          <w:ilvl w:val="0"/>
          <w:numId w:val="15"/>
        </w:numPr>
        <w:tabs>
          <w:tab w:val="left" w:pos="720"/>
          <w:tab w:val="left" w:pos="1440"/>
        </w:tabs>
        <w:spacing w:after="80"/>
        <w:rPr>
          <w:rFonts w:ascii="Arial" w:hAnsi="Arial" w:cs="Arial"/>
        </w:rPr>
      </w:pPr>
      <w:r w:rsidRPr="00EB7F7C">
        <w:rPr>
          <w:rFonts w:ascii="Arial" w:hAnsi="Arial" w:cs="Arial"/>
        </w:rPr>
        <w:t xml:space="preserve">Put the thermometer stem or probe into the ice water. </w:t>
      </w:r>
    </w:p>
    <w:p w14:paraId="21C1C925" w14:textId="78D9343F" w:rsidR="00ED0993" w:rsidRPr="00EB7F7C" w:rsidRDefault="00ED0993" w:rsidP="009A4022">
      <w:pPr>
        <w:pStyle w:val="ListParagraph"/>
        <w:numPr>
          <w:ilvl w:val="1"/>
          <w:numId w:val="15"/>
        </w:numPr>
        <w:tabs>
          <w:tab w:val="left" w:pos="720"/>
          <w:tab w:val="left" w:pos="1440"/>
        </w:tabs>
        <w:spacing w:after="180"/>
        <w:rPr>
          <w:rFonts w:ascii="Arial" w:hAnsi="Arial" w:cs="Arial"/>
        </w:rPr>
      </w:pPr>
      <w:r w:rsidRPr="00EB7F7C">
        <w:rPr>
          <w:rFonts w:ascii="Arial" w:hAnsi="Arial" w:cs="Arial"/>
        </w:rPr>
        <w:t>Make sure the sensing area is under water.</w:t>
      </w:r>
    </w:p>
    <w:p w14:paraId="5A0C88F3" w14:textId="77777777" w:rsidR="009A4022" w:rsidRPr="00EB7F7C" w:rsidRDefault="00ED0993" w:rsidP="009A4022">
      <w:pPr>
        <w:pStyle w:val="ListParagraph"/>
        <w:numPr>
          <w:ilvl w:val="0"/>
          <w:numId w:val="15"/>
        </w:numPr>
        <w:tabs>
          <w:tab w:val="left" w:pos="720"/>
          <w:tab w:val="left" w:pos="1440"/>
        </w:tabs>
        <w:spacing w:after="80"/>
        <w:rPr>
          <w:rFonts w:ascii="Arial" w:hAnsi="Arial" w:cs="Arial"/>
        </w:rPr>
      </w:pPr>
      <w:r w:rsidRPr="00EB7F7C">
        <w:rPr>
          <w:rFonts w:ascii="Arial" w:hAnsi="Arial" w:cs="Arial"/>
        </w:rPr>
        <w:t xml:space="preserve">Wait 30 seconds or until the indicator stops moving.  </w:t>
      </w:r>
    </w:p>
    <w:p w14:paraId="1170B379" w14:textId="77777777" w:rsidR="009A4022" w:rsidRPr="00EB7F7C" w:rsidRDefault="00ED0993" w:rsidP="009A4022">
      <w:pPr>
        <w:pStyle w:val="ListParagraph"/>
        <w:numPr>
          <w:ilvl w:val="1"/>
          <w:numId w:val="15"/>
        </w:numPr>
        <w:tabs>
          <w:tab w:val="left" w:pos="720"/>
          <w:tab w:val="left" w:pos="1440"/>
        </w:tabs>
        <w:spacing w:after="80"/>
        <w:rPr>
          <w:rFonts w:ascii="Arial" w:hAnsi="Arial" w:cs="Arial"/>
        </w:rPr>
      </w:pPr>
      <w:r w:rsidRPr="00EB7F7C">
        <w:rPr>
          <w:rFonts w:ascii="Arial" w:hAnsi="Arial" w:cs="Arial"/>
        </w:rPr>
        <w:t xml:space="preserve">On thermocouples and thermistors, wait until the readout stops moving. </w:t>
      </w:r>
    </w:p>
    <w:p w14:paraId="308794EC" w14:textId="2BA1D2C5" w:rsidR="00ED0993" w:rsidRPr="00EB7F7C" w:rsidRDefault="00ED0993" w:rsidP="009A4022">
      <w:pPr>
        <w:pStyle w:val="ListParagraph"/>
        <w:numPr>
          <w:ilvl w:val="1"/>
          <w:numId w:val="15"/>
        </w:numPr>
        <w:tabs>
          <w:tab w:val="left" w:pos="720"/>
          <w:tab w:val="left" w:pos="1440"/>
        </w:tabs>
        <w:spacing w:after="180"/>
        <w:rPr>
          <w:rFonts w:ascii="Arial" w:hAnsi="Arial" w:cs="Arial"/>
        </w:rPr>
      </w:pPr>
      <w:r w:rsidRPr="00EB7F7C">
        <w:rPr>
          <w:rFonts w:ascii="Arial" w:hAnsi="Arial" w:cs="Arial"/>
          <w:b/>
        </w:rPr>
        <w:t>Note: Do not let the probe touch the container.</w:t>
      </w:r>
    </w:p>
    <w:p w14:paraId="411818A1" w14:textId="77777777" w:rsidR="00ED0993" w:rsidRPr="00EB7F7C" w:rsidRDefault="00ED0993" w:rsidP="009A4022">
      <w:pPr>
        <w:numPr>
          <w:ilvl w:val="0"/>
          <w:numId w:val="15"/>
        </w:numPr>
        <w:tabs>
          <w:tab w:val="left" w:pos="720"/>
          <w:tab w:val="left" w:pos="1440"/>
        </w:tabs>
        <w:spacing w:after="80"/>
        <w:rPr>
          <w:rFonts w:ascii="Arial" w:hAnsi="Arial" w:cs="Arial"/>
        </w:rPr>
      </w:pPr>
      <w:r w:rsidRPr="00EB7F7C">
        <w:rPr>
          <w:rFonts w:ascii="Arial" w:hAnsi="Arial" w:cs="Arial"/>
        </w:rPr>
        <w:t>Adjust the thermometer so it reads 32°F (0°C). How you do this depends on the type of thermometer being used.</w:t>
      </w:r>
    </w:p>
    <w:p w14:paraId="40C5E384" w14:textId="77777777" w:rsidR="00ED0993" w:rsidRPr="00EB7F7C" w:rsidRDefault="00ED0993" w:rsidP="009A4022">
      <w:pPr>
        <w:numPr>
          <w:ilvl w:val="1"/>
          <w:numId w:val="44"/>
        </w:numPr>
        <w:tabs>
          <w:tab w:val="left" w:pos="720"/>
          <w:tab w:val="left" w:pos="1440"/>
        </w:tabs>
        <w:spacing w:after="80"/>
        <w:rPr>
          <w:rFonts w:ascii="Arial" w:hAnsi="Arial" w:cs="Arial"/>
        </w:rPr>
      </w:pPr>
      <w:r w:rsidRPr="00EB7F7C">
        <w:rPr>
          <w:rFonts w:ascii="Arial" w:hAnsi="Arial" w:cs="Arial"/>
        </w:rPr>
        <w:t>Bimetallic stemmed thermometers - Hold the calibration nut with a wrench or other tool. Rotate the thermometer head until it reads 32°F (0° C).</w:t>
      </w:r>
    </w:p>
    <w:p w14:paraId="21155C13" w14:textId="77777777" w:rsidR="00ED0993" w:rsidRPr="00EB7F7C" w:rsidRDefault="00ED0993" w:rsidP="009A4022">
      <w:pPr>
        <w:numPr>
          <w:ilvl w:val="1"/>
          <w:numId w:val="44"/>
        </w:numPr>
        <w:tabs>
          <w:tab w:val="left" w:pos="720"/>
          <w:tab w:val="left" w:pos="1440"/>
        </w:tabs>
        <w:spacing w:after="180"/>
        <w:rPr>
          <w:rFonts w:ascii="Arial" w:hAnsi="Arial" w:cs="Arial"/>
        </w:rPr>
      </w:pPr>
      <w:r w:rsidRPr="00EB7F7C">
        <w:rPr>
          <w:rFonts w:ascii="Arial" w:hAnsi="Arial" w:cs="Arial"/>
        </w:rPr>
        <w:t>Thermocouples and Thermistors - Follow the manufacturer’s directions. On some devices, you can press a reset button.</w:t>
      </w:r>
    </w:p>
    <w:p w14:paraId="4B79F5D5" w14:textId="77777777" w:rsidR="00ED0993" w:rsidRPr="00EB7F7C" w:rsidRDefault="00ED0993" w:rsidP="00ED0993">
      <w:pPr>
        <w:tabs>
          <w:tab w:val="left" w:pos="720"/>
          <w:tab w:val="left" w:pos="1440"/>
        </w:tabs>
        <w:rPr>
          <w:rFonts w:ascii="Arial" w:hAnsi="Arial" w:cs="Arial"/>
        </w:rPr>
      </w:pPr>
    </w:p>
    <w:p w14:paraId="20D8CE50" w14:textId="77777777" w:rsidR="00ED0993" w:rsidRPr="004C16C1" w:rsidRDefault="00ED0993" w:rsidP="00ED0993">
      <w:pPr>
        <w:tabs>
          <w:tab w:val="left" w:pos="720"/>
          <w:tab w:val="left" w:pos="1440"/>
        </w:tabs>
        <w:rPr>
          <w:rFonts w:ascii="Arial" w:hAnsi="Arial" w:cs="Arial"/>
          <w:highlight w:val="yellow"/>
        </w:rPr>
      </w:pPr>
    </w:p>
    <w:p w14:paraId="386F960D" w14:textId="77777777" w:rsidR="00ED0993" w:rsidRPr="004C16C1" w:rsidRDefault="00ED0993" w:rsidP="00ED0993">
      <w:pPr>
        <w:tabs>
          <w:tab w:val="left" w:pos="720"/>
          <w:tab w:val="left" w:pos="1440"/>
        </w:tabs>
        <w:rPr>
          <w:rFonts w:ascii="Arial" w:hAnsi="Arial" w:cs="Arial"/>
          <w:highlight w:val="yellow"/>
        </w:rPr>
      </w:pPr>
    </w:p>
    <w:p w14:paraId="2BDC3309" w14:textId="77777777" w:rsidR="00ED0993" w:rsidRPr="004C16C1" w:rsidRDefault="00ED0993" w:rsidP="00ED0993">
      <w:pPr>
        <w:tabs>
          <w:tab w:val="left" w:pos="720"/>
          <w:tab w:val="left" w:pos="1440"/>
        </w:tabs>
        <w:rPr>
          <w:rFonts w:ascii="Arial" w:hAnsi="Arial" w:cs="Arial"/>
          <w:highlight w:val="yellow"/>
        </w:rPr>
      </w:pPr>
    </w:p>
    <w:p w14:paraId="399EB098" w14:textId="77777777" w:rsidR="00ED0993" w:rsidRPr="004C16C1" w:rsidRDefault="00ED0993" w:rsidP="00ED0993">
      <w:pPr>
        <w:tabs>
          <w:tab w:val="left" w:pos="720"/>
          <w:tab w:val="left" w:pos="1440"/>
        </w:tabs>
        <w:rPr>
          <w:rFonts w:ascii="Arial" w:hAnsi="Arial" w:cs="Arial"/>
          <w:highlight w:val="yellow"/>
        </w:rPr>
      </w:pPr>
    </w:p>
    <w:p w14:paraId="17E98645" w14:textId="77777777" w:rsidR="00ED0993" w:rsidRPr="004C16C1" w:rsidRDefault="00ED0993" w:rsidP="00ED0993">
      <w:pPr>
        <w:tabs>
          <w:tab w:val="left" w:pos="720"/>
          <w:tab w:val="left" w:pos="1440"/>
        </w:tabs>
        <w:rPr>
          <w:rFonts w:ascii="Arial" w:hAnsi="Arial" w:cs="Arial"/>
          <w:highlight w:val="yellow"/>
        </w:rPr>
      </w:pPr>
    </w:p>
    <w:p w14:paraId="74D0D0BE" w14:textId="77777777" w:rsidR="00ED0993" w:rsidRPr="004C16C1" w:rsidRDefault="00ED0993" w:rsidP="00ED0993">
      <w:pPr>
        <w:tabs>
          <w:tab w:val="right" w:pos="8100"/>
        </w:tabs>
        <w:jc w:val="center"/>
        <w:rPr>
          <w:rStyle w:val="TitleChar"/>
          <w:rFonts w:ascii="Arial" w:hAnsi="Arial" w:cs="Arial"/>
          <w:sz w:val="24"/>
          <w:szCs w:val="24"/>
          <w:highlight w:val="yellow"/>
        </w:rPr>
      </w:pPr>
    </w:p>
    <w:p w14:paraId="09E4F466" w14:textId="77777777" w:rsidR="00ED0993" w:rsidRPr="004C16C1" w:rsidRDefault="00ED0993" w:rsidP="00ED0993">
      <w:pPr>
        <w:tabs>
          <w:tab w:val="right" w:pos="8100"/>
        </w:tabs>
        <w:jc w:val="center"/>
        <w:rPr>
          <w:rStyle w:val="TitleChar"/>
          <w:rFonts w:ascii="Arial" w:hAnsi="Arial" w:cs="Arial"/>
          <w:sz w:val="24"/>
          <w:szCs w:val="24"/>
          <w:highlight w:val="yellow"/>
        </w:rPr>
      </w:pPr>
    </w:p>
    <w:p w14:paraId="2F80ABC5" w14:textId="77777777" w:rsidR="00ED0993" w:rsidRPr="004C16C1" w:rsidRDefault="00ED0993" w:rsidP="00ED0993">
      <w:pPr>
        <w:tabs>
          <w:tab w:val="right" w:pos="8100"/>
        </w:tabs>
        <w:jc w:val="center"/>
        <w:rPr>
          <w:rStyle w:val="TitleChar"/>
          <w:rFonts w:ascii="Arial" w:hAnsi="Arial" w:cs="Arial"/>
          <w:sz w:val="24"/>
          <w:szCs w:val="24"/>
          <w:highlight w:val="yellow"/>
        </w:rPr>
      </w:pPr>
    </w:p>
    <w:p w14:paraId="764A7FAD" w14:textId="77777777" w:rsidR="00ED0993" w:rsidRPr="004C16C1" w:rsidRDefault="00ED0993" w:rsidP="00ED0993">
      <w:pPr>
        <w:tabs>
          <w:tab w:val="right" w:pos="8100"/>
        </w:tabs>
        <w:jc w:val="center"/>
        <w:rPr>
          <w:rStyle w:val="TitleChar"/>
          <w:rFonts w:ascii="Arial" w:hAnsi="Arial" w:cs="Arial"/>
          <w:sz w:val="24"/>
          <w:szCs w:val="24"/>
          <w:highlight w:val="yellow"/>
        </w:rPr>
      </w:pPr>
    </w:p>
    <w:p w14:paraId="23110B42" w14:textId="77777777" w:rsidR="00ED0993" w:rsidRPr="004C16C1" w:rsidRDefault="00ED0993" w:rsidP="00ED0993">
      <w:pPr>
        <w:tabs>
          <w:tab w:val="right" w:pos="8100"/>
        </w:tabs>
        <w:jc w:val="center"/>
        <w:rPr>
          <w:rStyle w:val="TitleChar"/>
          <w:rFonts w:ascii="Arial" w:hAnsi="Arial" w:cs="Arial"/>
          <w:sz w:val="24"/>
          <w:szCs w:val="24"/>
          <w:highlight w:val="yellow"/>
        </w:rPr>
      </w:pPr>
    </w:p>
    <w:p w14:paraId="5FE99CBF" w14:textId="77777777" w:rsidR="00ED0993" w:rsidRPr="004C16C1" w:rsidRDefault="00ED0993" w:rsidP="00ED0993">
      <w:pPr>
        <w:tabs>
          <w:tab w:val="right" w:pos="8100"/>
        </w:tabs>
        <w:jc w:val="center"/>
        <w:rPr>
          <w:rStyle w:val="TitleChar"/>
          <w:rFonts w:ascii="Arial" w:hAnsi="Arial" w:cs="Arial"/>
          <w:sz w:val="24"/>
          <w:szCs w:val="24"/>
          <w:highlight w:val="yellow"/>
        </w:rPr>
      </w:pPr>
    </w:p>
    <w:p w14:paraId="202F26F4" w14:textId="77777777" w:rsidR="00ED0993" w:rsidRPr="004C16C1" w:rsidRDefault="00ED0993" w:rsidP="00ED0993">
      <w:pPr>
        <w:tabs>
          <w:tab w:val="right" w:pos="8100"/>
        </w:tabs>
        <w:jc w:val="center"/>
        <w:rPr>
          <w:rStyle w:val="TitleChar"/>
          <w:rFonts w:ascii="Arial" w:hAnsi="Arial" w:cs="Arial"/>
          <w:sz w:val="24"/>
          <w:szCs w:val="24"/>
          <w:highlight w:val="yellow"/>
        </w:rPr>
      </w:pPr>
    </w:p>
    <w:p w14:paraId="17C68C3E" w14:textId="77777777" w:rsidR="00BB7C59" w:rsidRPr="004C16C1" w:rsidRDefault="00BB7C59" w:rsidP="00ED0993">
      <w:pPr>
        <w:tabs>
          <w:tab w:val="right" w:pos="8100"/>
        </w:tabs>
        <w:jc w:val="center"/>
        <w:rPr>
          <w:rStyle w:val="TitleChar"/>
          <w:rFonts w:ascii="Arial" w:hAnsi="Arial" w:cs="Arial"/>
          <w:sz w:val="24"/>
          <w:szCs w:val="24"/>
          <w:highlight w:val="yellow"/>
        </w:rPr>
      </w:pPr>
    </w:p>
    <w:p w14:paraId="6BA490A9" w14:textId="77777777" w:rsidR="00BB7C59" w:rsidRPr="004C16C1" w:rsidRDefault="00BB7C59" w:rsidP="00ED0993">
      <w:pPr>
        <w:tabs>
          <w:tab w:val="right" w:pos="8100"/>
        </w:tabs>
        <w:jc w:val="center"/>
        <w:rPr>
          <w:rStyle w:val="TitleChar"/>
          <w:rFonts w:ascii="Arial" w:hAnsi="Arial" w:cs="Arial"/>
          <w:sz w:val="24"/>
          <w:szCs w:val="24"/>
          <w:highlight w:val="yellow"/>
        </w:rPr>
      </w:pPr>
    </w:p>
    <w:p w14:paraId="16498B69" w14:textId="77777777" w:rsidR="00BB7C59" w:rsidRPr="004C16C1" w:rsidRDefault="00BB7C59" w:rsidP="00ED0993">
      <w:pPr>
        <w:tabs>
          <w:tab w:val="right" w:pos="8100"/>
        </w:tabs>
        <w:jc w:val="center"/>
        <w:rPr>
          <w:rStyle w:val="TitleChar"/>
          <w:rFonts w:ascii="Arial" w:hAnsi="Arial" w:cs="Arial"/>
          <w:sz w:val="24"/>
          <w:szCs w:val="24"/>
          <w:highlight w:val="yellow"/>
        </w:rPr>
      </w:pPr>
    </w:p>
    <w:p w14:paraId="2E1C3241" w14:textId="77777777" w:rsidR="00BB7C59" w:rsidRPr="004C16C1" w:rsidRDefault="00BB7C59" w:rsidP="00ED0993">
      <w:pPr>
        <w:tabs>
          <w:tab w:val="right" w:pos="8100"/>
        </w:tabs>
        <w:jc w:val="center"/>
        <w:rPr>
          <w:rStyle w:val="TitleChar"/>
          <w:rFonts w:ascii="Arial" w:hAnsi="Arial" w:cs="Arial"/>
          <w:sz w:val="24"/>
          <w:szCs w:val="24"/>
          <w:highlight w:val="yellow"/>
        </w:rPr>
      </w:pPr>
    </w:p>
    <w:p w14:paraId="1C1E5B1B" w14:textId="77777777" w:rsidR="00BB7C59" w:rsidRPr="004C16C1" w:rsidRDefault="00BB7C59" w:rsidP="00ED0993">
      <w:pPr>
        <w:tabs>
          <w:tab w:val="right" w:pos="8100"/>
        </w:tabs>
        <w:jc w:val="center"/>
        <w:rPr>
          <w:rStyle w:val="TitleChar"/>
          <w:rFonts w:ascii="Arial" w:hAnsi="Arial" w:cs="Arial"/>
          <w:sz w:val="24"/>
          <w:szCs w:val="24"/>
          <w:highlight w:val="yellow"/>
        </w:rPr>
      </w:pPr>
    </w:p>
    <w:p w14:paraId="4F35308F" w14:textId="77777777" w:rsidR="00BB7C59" w:rsidRPr="004C16C1" w:rsidRDefault="00BB7C59" w:rsidP="00ED0993">
      <w:pPr>
        <w:tabs>
          <w:tab w:val="right" w:pos="8100"/>
        </w:tabs>
        <w:jc w:val="center"/>
        <w:rPr>
          <w:rStyle w:val="TitleChar"/>
          <w:rFonts w:ascii="Arial" w:hAnsi="Arial" w:cs="Arial"/>
          <w:sz w:val="24"/>
          <w:szCs w:val="24"/>
          <w:highlight w:val="yellow"/>
        </w:rPr>
      </w:pPr>
    </w:p>
    <w:p w14:paraId="6B3E9D5F" w14:textId="77777777" w:rsidR="00BB7C59" w:rsidRPr="004C16C1" w:rsidRDefault="00BB7C59" w:rsidP="00ED0993">
      <w:pPr>
        <w:tabs>
          <w:tab w:val="right" w:pos="8100"/>
        </w:tabs>
        <w:jc w:val="center"/>
        <w:rPr>
          <w:rStyle w:val="TitleChar"/>
          <w:rFonts w:ascii="Arial" w:hAnsi="Arial" w:cs="Arial"/>
          <w:sz w:val="24"/>
          <w:szCs w:val="24"/>
          <w:highlight w:val="yellow"/>
        </w:rPr>
      </w:pPr>
    </w:p>
    <w:p w14:paraId="4354912B" w14:textId="649C2D90" w:rsidR="00661080" w:rsidRPr="00EB7F7C" w:rsidRDefault="00CB2755" w:rsidP="00923A71">
      <w:pPr>
        <w:jc w:val="center"/>
        <w:rPr>
          <w:rFonts w:ascii="Arial" w:hAnsi="Arial" w:cs="Arial"/>
          <w:b/>
        </w:rPr>
      </w:pPr>
      <w:r w:rsidRPr="00EB7F7C">
        <w:rPr>
          <w:rStyle w:val="TitleChar"/>
          <w:rFonts w:ascii="Arial" w:hAnsi="Arial" w:cs="Arial"/>
          <w:sz w:val="24"/>
          <w:szCs w:val="24"/>
        </w:rPr>
        <w:lastRenderedPageBreak/>
        <w:t xml:space="preserve">STANDARD OPERATING PROCEDURES FOR </w:t>
      </w:r>
      <w:r w:rsidRPr="00EB7F7C">
        <w:rPr>
          <w:rFonts w:ascii="Arial" w:hAnsi="Arial" w:cs="Arial"/>
          <w:b/>
        </w:rPr>
        <w:t>CAMBRO</w:t>
      </w:r>
      <w:r w:rsidR="00661080" w:rsidRPr="00EB7F7C">
        <w:rPr>
          <w:rFonts w:ascii="Arial" w:hAnsi="Arial" w:cs="Arial"/>
          <w:b/>
        </w:rPr>
        <w:t xml:space="preserve">® </w:t>
      </w:r>
      <w:r w:rsidRPr="00EB7F7C">
        <w:rPr>
          <w:rFonts w:ascii="Arial" w:hAnsi="Arial" w:cs="Arial"/>
          <w:b/>
        </w:rPr>
        <w:t>LINERS</w:t>
      </w:r>
    </w:p>
    <w:p w14:paraId="1E51FA09" w14:textId="77777777" w:rsidR="00661080" w:rsidRPr="00EB7F7C" w:rsidRDefault="00661080" w:rsidP="00661080">
      <w:pPr>
        <w:rPr>
          <w:rFonts w:ascii="Arial" w:hAnsi="Arial" w:cs="Arial"/>
        </w:rPr>
      </w:pPr>
    </w:p>
    <w:p w14:paraId="49F1F5D3" w14:textId="09573EFA" w:rsidR="00661080" w:rsidRPr="00EB7F7C" w:rsidRDefault="00661080" w:rsidP="00661080">
      <w:pPr>
        <w:rPr>
          <w:rFonts w:ascii="Arial" w:hAnsi="Arial" w:cs="Arial"/>
        </w:rPr>
      </w:pPr>
      <w:r w:rsidRPr="00EB7F7C">
        <w:rPr>
          <w:rFonts w:ascii="Arial" w:hAnsi="Arial" w:cs="Arial"/>
        </w:rPr>
        <w:t xml:space="preserve">Cambro® liners are </w:t>
      </w:r>
      <w:r w:rsidR="0034415A" w:rsidRPr="00EB7F7C">
        <w:rPr>
          <w:rFonts w:ascii="Arial" w:hAnsi="Arial" w:cs="Arial"/>
        </w:rPr>
        <w:t>food</w:t>
      </w:r>
      <w:r w:rsidRPr="00EB7F7C">
        <w:rPr>
          <w:rFonts w:ascii="Arial" w:hAnsi="Arial" w:cs="Arial"/>
        </w:rPr>
        <w:t xml:space="preserve"> safe plastic </w:t>
      </w:r>
      <w:r w:rsidR="0062303A" w:rsidRPr="00EB7F7C">
        <w:rPr>
          <w:rFonts w:ascii="Arial" w:hAnsi="Arial" w:cs="Arial"/>
        </w:rPr>
        <w:t>bags</w:t>
      </w:r>
      <w:r w:rsidRPr="00EB7F7C">
        <w:rPr>
          <w:rFonts w:ascii="Arial" w:hAnsi="Arial" w:cs="Arial"/>
        </w:rPr>
        <w:t xml:space="preserve">.  Food products inside the properly folded bag are protected from </w:t>
      </w:r>
      <w:r w:rsidR="0034415A" w:rsidRPr="00EB7F7C">
        <w:rPr>
          <w:rFonts w:ascii="Arial" w:hAnsi="Arial" w:cs="Arial"/>
        </w:rPr>
        <w:t>contamination</w:t>
      </w:r>
      <w:r w:rsidRPr="00EB7F7C">
        <w:rPr>
          <w:rFonts w:ascii="Arial" w:hAnsi="Arial" w:cs="Arial"/>
        </w:rPr>
        <w:t xml:space="preserve"> outside the bag.  Food handling gloves should be worn when handling the liners.  Liners should only be handled from the outside.  </w:t>
      </w:r>
    </w:p>
    <w:p w14:paraId="62706F39" w14:textId="77777777" w:rsidR="00661080" w:rsidRPr="00EB7F7C" w:rsidRDefault="00661080" w:rsidP="00661080">
      <w:pPr>
        <w:rPr>
          <w:rFonts w:ascii="Arial" w:hAnsi="Arial" w:cs="Arial"/>
        </w:rPr>
      </w:pPr>
    </w:p>
    <w:p w14:paraId="0E67DA2B" w14:textId="0A700628" w:rsidR="00661080" w:rsidRPr="00EB7F7C" w:rsidRDefault="00661080" w:rsidP="00661080">
      <w:pPr>
        <w:rPr>
          <w:rFonts w:ascii="Arial" w:hAnsi="Arial" w:cs="Arial"/>
        </w:rPr>
      </w:pPr>
      <w:r w:rsidRPr="00EB7F7C">
        <w:rPr>
          <w:rFonts w:ascii="Arial" w:hAnsi="Arial" w:cs="Arial"/>
        </w:rPr>
        <w:t xml:space="preserve">Liners are available from multiple resources, </w:t>
      </w:r>
      <w:r w:rsidR="00A67A24" w:rsidRPr="00EB7F7C">
        <w:rPr>
          <w:rFonts w:ascii="Arial" w:hAnsi="Arial" w:cs="Arial"/>
        </w:rPr>
        <w:t xml:space="preserve">American </w:t>
      </w:r>
      <w:r w:rsidRPr="00EB7F7C">
        <w:rPr>
          <w:rFonts w:ascii="Arial" w:hAnsi="Arial" w:cs="Arial"/>
        </w:rPr>
        <w:t xml:space="preserve">Red Cross and Salvation Army include some in their </w:t>
      </w:r>
      <w:r w:rsidR="003F61F0" w:rsidRPr="00EB7F7C">
        <w:rPr>
          <w:rFonts w:ascii="Arial" w:hAnsi="Arial" w:cs="Arial"/>
        </w:rPr>
        <w:t>k</w:t>
      </w:r>
      <w:r w:rsidRPr="00EB7F7C">
        <w:rPr>
          <w:rFonts w:ascii="Arial" w:hAnsi="Arial" w:cs="Arial"/>
        </w:rPr>
        <w:t xml:space="preserve">itchen support </w:t>
      </w:r>
      <w:r w:rsidR="00324AC3" w:rsidRPr="00EB7F7C">
        <w:rPr>
          <w:rFonts w:ascii="Arial" w:hAnsi="Arial" w:cs="Arial"/>
        </w:rPr>
        <w:t>packages</w:t>
      </w:r>
      <w:r w:rsidRPr="00EB7F7C">
        <w:rPr>
          <w:rFonts w:ascii="Arial" w:hAnsi="Arial" w:cs="Arial"/>
        </w:rPr>
        <w:t xml:space="preserve">.  </w:t>
      </w:r>
      <w:r w:rsidR="00A67A24" w:rsidRPr="00EB7F7C">
        <w:rPr>
          <w:rFonts w:ascii="Arial" w:hAnsi="Arial" w:cs="Arial"/>
        </w:rPr>
        <w:t xml:space="preserve">American </w:t>
      </w:r>
      <w:r w:rsidRPr="00EB7F7C">
        <w:rPr>
          <w:rFonts w:ascii="Arial" w:hAnsi="Arial" w:cs="Arial"/>
        </w:rPr>
        <w:t>Red Cross liners usually come in boxes of 100, The Salvation Army disp</w:t>
      </w:r>
      <w:r w:rsidR="00D609C0" w:rsidRPr="00EB7F7C">
        <w:rPr>
          <w:rFonts w:ascii="Arial" w:hAnsi="Arial" w:cs="Arial"/>
        </w:rPr>
        <w:t>ens</w:t>
      </w:r>
      <w:r w:rsidRPr="00EB7F7C">
        <w:rPr>
          <w:rFonts w:ascii="Arial" w:hAnsi="Arial" w:cs="Arial"/>
        </w:rPr>
        <w:t xml:space="preserve">es theirs on rolls.  Liners can also be purchased directly </w:t>
      </w:r>
      <w:r w:rsidR="0062303A" w:rsidRPr="00EB7F7C">
        <w:rPr>
          <w:rFonts w:ascii="Arial" w:hAnsi="Arial" w:cs="Arial"/>
        </w:rPr>
        <w:t xml:space="preserve">from </w:t>
      </w:r>
      <w:proofErr w:type="spellStart"/>
      <w:r w:rsidR="0062303A" w:rsidRPr="00EB7F7C">
        <w:rPr>
          <w:rFonts w:ascii="Arial" w:hAnsi="Arial" w:cs="Arial"/>
        </w:rPr>
        <w:t>PanSaver</w:t>
      </w:r>
      <w:proofErr w:type="spellEnd"/>
      <w:r w:rsidRPr="00EB7F7C">
        <w:rPr>
          <w:rFonts w:ascii="Arial" w:hAnsi="Arial" w:cs="Arial"/>
        </w:rPr>
        <w:t>®</w:t>
      </w:r>
      <w:r w:rsidR="0069048A" w:rsidRPr="00EB7F7C">
        <w:rPr>
          <w:rFonts w:ascii="Arial" w:hAnsi="Arial" w:cs="Arial"/>
        </w:rPr>
        <w:t>, a division of M&amp;</w:t>
      </w:r>
      <w:r w:rsidR="00D609C0" w:rsidRPr="00EB7F7C">
        <w:rPr>
          <w:rFonts w:ascii="Arial" w:hAnsi="Arial" w:cs="Arial"/>
        </w:rPr>
        <w:t>Q Packaging Corporation</w:t>
      </w:r>
      <w:r w:rsidR="00EC05AD" w:rsidRPr="00EB7F7C">
        <w:rPr>
          <w:rFonts w:ascii="Arial" w:hAnsi="Arial" w:cs="Arial"/>
        </w:rPr>
        <w:t xml:space="preserve">, 267-498-4031. Order numbers for large </w:t>
      </w:r>
      <w:r w:rsidR="005F5D04" w:rsidRPr="00EB7F7C">
        <w:rPr>
          <w:rFonts w:ascii="Arial" w:hAnsi="Arial" w:cs="Arial"/>
        </w:rPr>
        <w:t xml:space="preserve">45x35 size </w:t>
      </w:r>
      <w:proofErr w:type="spellStart"/>
      <w:r w:rsidR="00EC05AD" w:rsidRPr="00EB7F7C">
        <w:rPr>
          <w:rFonts w:ascii="Arial" w:hAnsi="Arial" w:cs="Arial"/>
        </w:rPr>
        <w:t>Cambros</w:t>
      </w:r>
      <w:proofErr w:type="spellEnd"/>
      <w:r w:rsidR="00EC05AD" w:rsidRPr="00EB7F7C">
        <w:rPr>
          <w:rFonts w:ascii="Arial" w:hAnsi="Arial" w:cs="Arial"/>
        </w:rPr>
        <w:t xml:space="preserve"> are</w:t>
      </w:r>
      <w:r w:rsidR="005B0E9E" w:rsidRPr="00EB7F7C">
        <w:rPr>
          <w:rFonts w:ascii="Arial" w:hAnsi="Arial" w:cs="Arial"/>
        </w:rPr>
        <w:t xml:space="preserve"> 41220; for smaller 41325.</w:t>
      </w:r>
    </w:p>
    <w:p w14:paraId="41294BC8" w14:textId="77777777" w:rsidR="00661080" w:rsidRPr="00EB7F7C" w:rsidRDefault="00661080" w:rsidP="00661080">
      <w:pPr>
        <w:rPr>
          <w:rFonts w:ascii="Arial" w:hAnsi="Arial" w:cs="Arial"/>
        </w:rPr>
      </w:pPr>
      <w:r w:rsidRPr="00EB7F7C">
        <w:rPr>
          <w:rFonts w:ascii="Arial" w:hAnsi="Arial" w:cs="Arial"/>
        </w:rPr>
        <w:t xml:space="preserve"> </w:t>
      </w:r>
    </w:p>
    <w:p w14:paraId="684D1F48" w14:textId="7BE116AB" w:rsidR="00661080" w:rsidRPr="00EB7F7C" w:rsidRDefault="00661080" w:rsidP="00661080">
      <w:pPr>
        <w:spacing w:line="232" w:lineRule="auto"/>
        <w:rPr>
          <w:rFonts w:ascii="Arial" w:hAnsi="Arial" w:cs="Arial"/>
        </w:rPr>
      </w:pPr>
      <w:r w:rsidRPr="00EB7F7C">
        <w:rPr>
          <w:rFonts w:ascii="Arial" w:hAnsi="Arial" w:cs="Arial"/>
        </w:rPr>
        <w:t>Putting a liner in a Cambro® is a two-person job. With gloved hands grasp and open liner from outside, do not place any part of hand inside liner.  Position liner in Cambro®</w:t>
      </w:r>
      <w:r w:rsidR="00BA05C5" w:rsidRPr="00EB7F7C">
        <w:rPr>
          <w:rFonts w:ascii="Arial" w:hAnsi="Arial" w:cs="Arial"/>
        </w:rPr>
        <w:t>.</w:t>
      </w:r>
    </w:p>
    <w:p w14:paraId="71B5EF03" w14:textId="77777777" w:rsidR="00661080" w:rsidRPr="00EB7F7C" w:rsidRDefault="00661080" w:rsidP="00661080">
      <w:pPr>
        <w:spacing w:line="232" w:lineRule="auto"/>
        <w:jc w:val="center"/>
        <w:rPr>
          <w:rFonts w:ascii="Arial" w:hAnsi="Arial" w:cs="Arial"/>
        </w:rPr>
      </w:pPr>
    </w:p>
    <w:p w14:paraId="6B9F2878" w14:textId="77777777" w:rsidR="00661080" w:rsidRPr="00EB7F7C" w:rsidRDefault="00661080" w:rsidP="00661080">
      <w:pPr>
        <w:spacing w:line="232" w:lineRule="auto"/>
        <w:jc w:val="center"/>
        <w:rPr>
          <w:rFonts w:ascii="Arial" w:hAnsi="Arial" w:cs="Arial"/>
        </w:rPr>
      </w:pPr>
      <w:r w:rsidRPr="00EB7F7C">
        <w:rPr>
          <w:rFonts w:ascii="Arial" w:hAnsi="Arial" w:cs="Arial"/>
          <w:noProof/>
        </w:rPr>
        <w:drawing>
          <wp:anchor distT="0" distB="0" distL="114300" distR="114300" simplePos="0" relativeHeight="251675648" behindDoc="1" locked="0" layoutInCell="1" allowOverlap="1" wp14:anchorId="4E0BFC74" wp14:editId="694F9D95">
            <wp:simplePos x="0" y="0"/>
            <wp:positionH relativeFrom="column">
              <wp:posOffset>20955</wp:posOffset>
            </wp:positionH>
            <wp:positionV relativeFrom="paragraph">
              <wp:posOffset>17780</wp:posOffset>
            </wp:positionV>
            <wp:extent cx="3520440" cy="2331720"/>
            <wp:effectExtent l="19050" t="19050" r="22860" b="11430"/>
            <wp:wrapTight wrapText="bothSides">
              <wp:wrapPolygon edited="0">
                <wp:start x="-117" y="-176"/>
                <wp:lineTo x="-117" y="21529"/>
                <wp:lineTo x="21623" y="21529"/>
                <wp:lineTo x="21623" y="-176"/>
                <wp:lineTo x="-117" y="-176"/>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1" cstate="print">
                      <a:extLst>
                        <a:ext uri="{BEBA8EAE-BF5A-486C-A8C5-ECC9F3942E4B}">
                          <a14:imgProps xmlns:a14="http://schemas.microsoft.com/office/drawing/2010/main">
                            <a14:imgLayer r:embed="rId32">
                              <a14:imgEffect>
                                <a14:brightnessContrast bright="20000" contrast="-40000"/>
                              </a14:imgEffect>
                            </a14:imgLayer>
                          </a14:imgProps>
                        </a:ext>
                        <a:ext uri="{28A0092B-C50C-407E-A947-70E740481C1C}">
                          <a14:useLocalDpi xmlns:a14="http://schemas.microsoft.com/office/drawing/2010/main" val="0"/>
                        </a:ext>
                      </a:extLst>
                    </a:blip>
                    <a:srcRect r="16521"/>
                    <a:stretch>
                      <a:fillRect/>
                    </a:stretch>
                  </pic:blipFill>
                  <pic:spPr bwMode="auto">
                    <a:xfrm>
                      <a:off x="0" y="0"/>
                      <a:ext cx="3520440" cy="233172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53E07077" w14:textId="77777777" w:rsidR="00661080" w:rsidRPr="00EB7F7C" w:rsidRDefault="00661080" w:rsidP="00661080">
      <w:pPr>
        <w:spacing w:after="33" w:line="232" w:lineRule="auto"/>
        <w:ind w:left="4106" w:hanging="4019"/>
        <w:rPr>
          <w:rFonts w:ascii="Arial" w:hAnsi="Arial" w:cs="Arial"/>
        </w:rPr>
      </w:pPr>
    </w:p>
    <w:p w14:paraId="64475C38" w14:textId="34E1ED6D" w:rsidR="00661080" w:rsidRPr="00EB7F7C" w:rsidRDefault="00661080" w:rsidP="003B5044">
      <w:pPr>
        <w:spacing w:after="33" w:line="235" w:lineRule="auto"/>
        <w:ind w:left="87"/>
        <w:rPr>
          <w:rFonts w:ascii="Arial" w:hAnsi="Arial" w:cs="Arial"/>
        </w:rPr>
      </w:pPr>
      <w:r w:rsidRPr="00EB7F7C">
        <w:rPr>
          <w:rFonts w:ascii="Arial" w:hAnsi="Arial" w:cs="Arial"/>
        </w:rPr>
        <w:t>Pre-determine number of scoops that is needed for this Cambro</w:t>
      </w:r>
      <w:r w:rsidR="00EC7A33" w:rsidRPr="00EB7F7C">
        <w:rPr>
          <w:rFonts w:ascii="Arial" w:hAnsi="Arial" w:cs="Arial"/>
        </w:rPr>
        <w:t>® and</w:t>
      </w:r>
      <w:r w:rsidRPr="00EB7F7C">
        <w:rPr>
          <w:rFonts w:ascii="Arial" w:hAnsi="Arial" w:cs="Arial"/>
        </w:rPr>
        <w:t xml:space="preserve"> have two counters.</w:t>
      </w:r>
    </w:p>
    <w:p w14:paraId="2D08C42A" w14:textId="73567C5B" w:rsidR="00661080" w:rsidRPr="00EB7F7C" w:rsidRDefault="00661080" w:rsidP="008E417D">
      <w:pPr>
        <w:spacing w:after="33" w:line="235" w:lineRule="auto"/>
        <w:ind w:left="675" w:hanging="588"/>
        <w:rPr>
          <w:rFonts w:ascii="Arial" w:hAnsi="Arial" w:cs="Arial"/>
        </w:rPr>
      </w:pPr>
      <w:r w:rsidRPr="00EB7F7C">
        <w:rPr>
          <w:rFonts w:ascii="Arial" w:hAnsi="Arial" w:cs="Arial"/>
        </w:rPr>
        <w:t>Do not place anything but product inside bag, Scoops of product will settle bag in</w:t>
      </w:r>
      <w:r w:rsidR="008E417D" w:rsidRPr="00EB7F7C">
        <w:rPr>
          <w:rFonts w:ascii="Arial" w:hAnsi="Arial" w:cs="Arial"/>
        </w:rPr>
        <w:t xml:space="preserve"> </w:t>
      </w:r>
      <w:r w:rsidRPr="00EB7F7C">
        <w:rPr>
          <w:rFonts w:ascii="Arial" w:hAnsi="Arial" w:cs="Arial"/>
        </w:rPr>
        <w:t xml:space="preserve">Cambro®, lift and </w:t>
      </w:r>
      <w:r w:rsidR="00324AC3" w:rsidRPr="00EB7F7C">
        <w:rPr>
          <w:rFonts w:ascii="Arial" w:hAnsi="Arial" w:cs="Arial"/>
        </w:rPr>
        <w:t>shake</w:t>
      </w:r>
      <w:r w:rsidRPr="00EB7F7C">
        <w:rPr>
          <w:rFonts w:ascii="Arial" w:hAnsi="Arial" w:cs="Arial"/>
        </w:rPr>
        <w:t xml:space="preserve"> bag to help settle.</w:t>
      </w:r>
    </w:p>
    <w:p w14:paraId="445A3F3F" w14:textId="77777777" w:rsidR="00661080" w:rsidRPr="00EB7F7C" w:rsidRDefault="00661080" w:rsidP="00661080">
      <w:pPr>
        <w:spacing w:after="33" w:line="232" w:lineRule="auto"/>
        <w:ind w:left="4106" w:hanging="4019"/>
        <w:rPr>
          <w:rFonts w:ascii="Arial" w:hAnsi="Arial" w:cs="Arial"/>
        </w:rPr>
      </w:pPr>
    </w:p>
    <w:p w14:paraId="3F7E9932" w14:textId="77777777" w:rsidR="00825B97" w:rsidRPr="00EB7F7C" w:rsidRDefault="00825B97" w:rsidP="00661080">
      <w:pPr>
        <w:spacing w:after="33" w:line="232" w:lineRule="auto"/>
        <w:ind w:left="4106" w:hanging="4019"/>
        <w:rPr>
          <w:rFonts w:ascii="Arial" w:hAnsi="Arial" w:cs="Arial"/>
        </w:rPr>
      </w:pPr>
    </w:p>
    <w:p w14:paraId="76C7F491" w14:textId="77777777" w:rsidR="00825B97" w:rsidRPr="00EB7F7C" w:rsidRDefault="00825B97" w:rsidP="00661080">
      <w:pPr>
        <w:spacing w:after="33" w:line="232" w:lineRule="auto"/>
        <w:ind w:left="4106" w:hanging="4019"/>
        <w:rPr>
          <w:rFonts w:ascii="Arial" w:hAnsi="Arial" w:cs="Arial"/>
        </w:rPr>
      </w:pPr>
    </w:p>
    <w:p w14:paraId="6FFE63F8" w14:textId="77777777" w:rsidR="00825B97" w:rsidRPr="00EB7F7C" w:rsidRDefault="00825B97" w:rsidP="00661080">
      <w:pPr>
        <w:spacing w:after="33" w:line="232" w:lineRule="auto"/>
        <w:ind w:left="4106" w:hanging="4019"/>
        <w:rPr>
          <w:rFonts w:ascii="Arial" w:hAnsi="Arial" w:cs="Arial"/>
        </w:rPr>
      </w:pPr>
    </w:p>
    <w:p w14:paraId="0D4E26B2" w14:textId="77777777" w:rsidR="00825B97" w:rsidRPr="00EB7F7C" w:rsidRDefault="00825B97" w:rsidP="00661080">
      <w:pPr>
        <w:spacing w:after="33" w:line="232" w:lineRule="auto"/>
        <w:ind w:left="4106" w:hanging="4019"/>
        <w:rPr>
          <w:rFonts w:ascii="Arial" w:hAnsi="Arial" w:cs="Arial"/>
        </w:rPr>
      </w:pPr>
    </w:p>
    <w:p w14:paraId="0A2F290C" w14:textId="77777777" w:rsidR="00825B97" w:rsidRPr="00EB7F7C" w:rsidRDefault="00825B97" w:rsidP="00661080">
      <w:pPr>
        <w:spacing w:after="33" w:line="232" w:lineRule="auto"/>
        <w:ind w:left="4106" w:hanging="4019"/>
        <w:rPr>
          <w:rFonts w:ascii="Arial" w:hAnsi="Arial" w:cs="Arial"/>
        </w:rPr>
      </w:pPr>
    </w:p>
    <w:p w14:paraId="30295E90" w14:textId="2B28C247" w:rsidR="00825B97" w:rsidRPr="00EB7F7C" w:rsidRDefault="00825B97" w:rsidP="00661080">
      <w:pPr>
        <w:spacing w:after="33" w:line="232" w:lineRule="auto"/>
        <w:ind w:left="4019" w:hanging="4019"/>
        <w:jc w:val="center"/>
        <w:rPr>
          <w:rFonts w:ascii="Arial" w:hAnsi="Arial" w:cs="Arial"/>
        </w:rPr>
      </w:pPr>
      <w:r w:rsidRPr="00EB7F7C">
        <w:rPr>
          <w:rFonts w:ascii="Arial" w:hAnsi="Arial" w:cs="Arial"/>
          <w:noProof/>
        </w:rPr>
        <w:drawing>
          <wp:anchor distT="0" distB="0" distL="114300" distR="114300" simplePos="0" relativeHeight="251676672" behindDoc="1" locked="0" layoutInCell="1" allowOverlap="1" wp14:anchorId="4D090958" wp14:editId="55B1EB31">
            <wp:simplePos x="0" y="0"/>
            <wp:positionH relativeFrom="column">
              <wp:posOffset>3049270</wp:posOffset>
            </wp:positionH>
            <wp:positionV relativeFrom="paragraph">
              <wp:posOffset>78740</wp:posOffset>
            </wp:positionV>
            <wp:extent cx="3505200" cy="2499360"/>
            <wp:effectExtent l="19050" t="19050" r="19050" b="15240"/>
            <wp:wrapTight wrapText="bothSides">
              <wp:wrapPolygon edited="0">
                <wp:start x="-117" y="-165"/>
                <wp:lineTo x="-117" y="21567"/>
                <wp:lineTo x="21600" y="21567"/>
                <wp:lineTo x="21600" y="-165"/>
                <wp:lineTo x="-117" y="-165"/>
              </wp:wrapPolygon>
            </wp:wrapTight>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3" cstate="print">
                      <a:extLst>
                        <a:ext uri="{BEBA8EAE-BF5A-486C-A8C5-ECC9F3942E4B}">
                          <a14:imgProps xmlns:a14="http://schemas.microsoft.com/office/drawing/2010/main">
                            <a14:imgLayer r:embed="rId34">
                              <a14:imgEffect>
                                <a14:brightnessContrast bright="20000" contrast="-20000"/>
                              </a14:imgEffect>
                            </a14:imgLayer>
                          </a14:imgProps>
                        </a:ext>
                        <a:ext uri="{28A0092B-C50C-407E-A947-70E740481C1C}">
                          <a14:useLocalDpi xmlns:a14="http://schemas.microsoft.com/office/drawing/2010/main" val="0"/>
                        </a:ext>
                      </a:extLst>
                    </a:blip>
                    <a:srcRect r="16830"/>
                    <a:stretch>
                      <a:fillRect/>
                    </a:stretch>
                  </pic:blipFill>
                  <pic:spPr bwMode="auto">
                    <a:xfrm>
                      <a:off x="0" y="0"/>
                      <a:ext cx="3505200" cy="249936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3E1D8C5C" w14:textId="77777777" w:rsidR="00825B97" w:rsidRPr="00EB7F7C" w:rsidRDefault="00825B97" w:rsidP="00661080">
      <w:pPr>
        <w:spacing w:after="33" w:line="232" w:lineRule="auto"/>
        <w:ind w:left="4019" w:hanging="4019"/>
        <w:jc w:val="center"/>
        <w:rPr>
          <w:rFonts w:ascii="Arial" w:hAnsi="Arial" w:cs="Arial"/>
        </w:rPr>
      </w:pPr>
    </w:p>
    <w:p w14:paraId="0E9E7B4B" w14:textId="77777777" w:rsidR="00825B97" w:rsidRPr="00EB7F7C" w:rsidRDefault="00825B97" w:rsidP="00661080">
      <w:pPr>
        <w:spacing w:after="33" w:line="232" w:lineRule="auto"/>
        <w:ind w:left="4019" w:hanging="4019"/>
        <w:jc w:val="center"/>
        <w:rPr>
          <w:rFonts w:ascii="Arial" w:hAnsi="Arial" w:cs="Arial"/>
        </w:rPr>
      </w:pPr>
    </w:p>
    <w:p w14:paraId="5539325F" w14:textId="48777DFA" w:rsidR="00661080" w:rsidRPr="00EB7F7C" w:rsidRDefault="00661080" w:rsidP="00661080">
      <w:pPr>
        <w:spacing w:after="33" w:line="232" w:lineRule="auto"/>
        <w:ind w:left="4019" w:hanging="4019"/>
        <w:jc w:val="center"/>
        <w:rPr>
          <w:rFonts w:ascii="Arial" w:hAnsi="Arial" w:cs="Arial"/>
        </w:rPr>
      </w:pPr>
    </w:p>
    <w:p w14:paraId="18C4FCC5" w14:textId="1FB55E2E" w:rsidR="00661080" w:rsidRPr="00EB7F7C" w:rsidRDefault="0062303A" w:rsidP="00661080">
      <w:pPr>
        <w:spacing w:after="33" w:line="232" w:lineRule="auto"/>
        <w:rPr>
          <w:rFonts w:ascii="Arial" w:hAnsi="Arial" w:cs="Arial"/>
        </w:rPr>
      </w:pPr>
      <w:r w:rsidRPr="00EB7F7C">
        <w:rPr>
          <w:rFonts w:ascii="Arial" w:hAnsi="Arial" w:cs="Arial"/>
        </w:rPr>
        <w:t>Put</w:t>
      </w:r>
      <w:r w:rsidR="00661080" w:rsidRPr="00EB7F7C">
        <w:rPr>
          <w:rFonts w:ascii="Arial" w:hAnsi="Arial" w:cs="Arial"/>
        </w:rPr>
        <w:t xml:space="preserve"> the </w:t>
      </w:r>
      <w:r w:rsidR="00FC0353" w:rsidRPr="00EB7F7C">
        <w:rPr>
          <w:rFonts w:ascii="Arial" w:hAnsi="Arial" w:cs="Arial"/>
        </w:rPr>
        <w:t xml:space="preserve">product </w:t>
      </w:r>
      <w:r w:rsidR="00661080" w:rsidRPr="00EB7F7C">
        <w:rPr>
          <w:rFonts w:ascii="Arial" w:hAnsi="Arial" w:cs="Arial"/>
        </w:rPr>
        <w:t>in</w:t>
      </w:r>
      <w:r w:rsidR="00AF14DD" w:rsidRPr="00EB7F7C">
        <w:rPr>
          <w:rFonts w:ascii="Arial" w:hAnsi="Arial" w:cs="Arial"/>
        </w:rPr>
        <w:t xml:space="preserve"> the</w:t>
      </w:r>
      <w:r w:rsidR="00661080" w:rsidRPr="00EB7F7C">
        <w:rPr>
          <w:rFonts w:ascii="Arial" w:hAnsi="Arial" w:cs="Arial"/>
        </w:rPr>
        <w:t xml:space="preserve"> bag as </w:t>
      </w:r>
      <w:r w:rsidR="00324AC3" w:rsidRPr="00EB7F7C">
        <w:rPr>
          <w:rFonts w:ascii="Arial" w:hAnsi="Arial" w:cs="Arial"/>
        </w:rPr>
        <w:t>quickly</w:t>
      </w:r>
      <w:r w:rsidR="00661080" w:rsidRPr="00EB7F7C">
        <w:rPr>
          <w:rFonts w:ascii="Arial" w:hAnsi="Arial" w:cs="Arial"/>
        </w:rPr>
        <w:t xml:space="preserve"> as possible, to conserve heat, lift and </w:t>
      </w:r>
      <w:r w:rsidRPr="00EB7F7C">
        <w:rPr>
          <w:rFonts w:ascii="Arial" w:hAnsi="Arial" w:cs="Arial"/>
        </w:rPr>
        <w:t>shake</w:t>
      </w:r>
      <w:r w:rsidR="008E417D" w:rsidRPr="00EB7F7C">
        <w:rPr>
          <w:rFonts w:ascii="Arial" w:hAnsi="Arial" w:cs="Arial"/>
        </w:rPr>
        <w:t xml:space="preserve"> </w:t>
      </w:r>
      <w:r w:rsidR="00661080" w:rsidRPr="00EB7F7C">
        <w:rPr>
          <w:rFonts w:ascii="Arial" w:hAnsi="Arial" w:cs="Arial"/>
        </w:rPr>
        <w:t>as necessary, then begin to pull shut at top.</w:t>
      </w:r>
      <w:r w:rsidR="00AF14DD" w:rsidRPr="00EB7F7C">
        <w:rPr>
          <w:rFonts w:ascii="Arial" w:hAnsi="Arial" w:cs="Arial"/>
        </w:rPr>
        <w:t xml:space="preserve"> </w:t>
      </w:r>
      <w:r w:rsidR="00661080" w:rsidRPr="00EB7F7C">
        <w:rPr>
          <w:rFonts w:ascii="Arial" w:hAnsi="Arial" w:cs="Arial"/>
        </w:rPr>
        <w:t>Begin to roll</w:t>
      </w:r>
      <w:r w:rsidR="00AF14DD" w:rsidRPr="00EB7F7C">
        <w:rPr>
          <w:rFonts w:ascii="Arial" w:hAnsi="Arial" w:cs="Arial"/>
        </w:rPr>
        <w:t xml:space="preserve"> the</w:t>
      </w:r>
      <w:r w:rsidR="00661080" w:rsidRPr="00EB7F7C">
        <w:rPr>
          <w:rFonts w:ascii="Arial" w:hAnsi="Arial" w:cs="Arial"/>
        </w:rPr>
        <w:t xml:space="preserve"> bag shut from </w:t>
      </w:r>
      <w:r w:rsidR="009A54E2" w:rsidRPr="00EB7F7C">
        <w:rPr>
          <w:rFonts w:ascii="Arial" w:hAnsi="Arial" w:cs="Arial"/>
        </w:rPr>
        <w:t>the end</w:t>
      </w:r>
      <w:r w:rsidR="00661080" w:rsidRPr="00EB7F7C">
        <w:rPr>
          <w:rFonts w:ascii="Arial" w:hAnsi="Arial" w:cs="Arial"/>
        </w:rPr>
        <w:t xml:space="preserve"> opposite serving lids squeezing and rolling out air as you roll.</w:t>
      </w:r>
    </w:p>
    <w:p w14:paraId="5821D54D" w14:textId="723EDD9A" w:rsidR="00661080" w:rsidRPr="00EB7F7C" w:rsidRDefault="00661080" w:rsidP="00661080">
      <w:pPr>
        <w:spacing w:after="33" w:line="232" w:lineRule="auto"/>
        <w:jc w:val="center"/>
        <w:rPr>
          <w:rFonts w:ascii="Arial" w:hAnsi="Arial" w:cs="Arial"/>
        </w:rPr>
      </w:pPr>
    </w:p>
    <w:p w14:paraId="0030EEEA" w14:textId="50052103" w:rsidR="008E417D" w:rsidRPr="00EB7F7C" w:rsidRDefault="008E417D" w:rsidP="00324AC3">
      <w:pPr>
        <w:spacing w:after="311" w:line="232" w:lineRule="auto"/>
        <w:rPr>
          <w:rFonts w:ascii="Arial" w:hAnsi="Arial" w:cs="Arial"/>
        </w:rPr>
      </w:pPr>
    </w:p>
    <w:p w14:paraId="76ED9155" w14:textId="77777777" w:rsidR="00AF14DD" w:rsidRPr="00EB7F7C" w:rsidRDefault="00AF14DD" w:rsidP="00AF14DD">
      <w:pPr>
        <w:spacing w:after="120" w:line="233" w:lineRule="auto"/>
        <w:rPr>
          <w:rFonts w:ascii="Arial" w:hAnsi="Arial" w:cs="Arial"/>
        </w:rPr>
      </w:pPr>
    </w:p>
    <w:p w14:paraId="6C392B2F" w14:textId="77777777" w:rsidR="00825B97" w:rsidRPr="00EB7F7C" w:rsidRDefault="00825B97" w:rsidP="00AF14DD">
      <w:pPr>
        <w:spacing w:after="120" w:line="233" w:lineRule="auto"/>
        <w:rPr>
          <w:rFonts w:ascii="Arial" w:hAnsi="Arial" w:cs="Arial"/>
        </w:rPr>
      </w:pPr>
    </w:p>
    <w:p w14:paraId="683AA3FB" w14:textId="77777777" w:rsidR="00825B97" w:rsidRPr="00EB7F7C" w:rsidRDefault="00825B97" w:rsidP="00AF14DD">
      <w:pPr>
        <w:spacing w:after="120" w:line="233" w:lineRule="auto"/>
        <w:rPr>
          <w:rFonts w:ascii="Arial" w:hAnsi="Arial" w:cs="Arial"/>
        </w:rPr>
      </w:pPr>
    </w:p>
    <w:p w14:paraId="2CB1C268" w14:textId="6B42CBF4" w:rsidR="00825B97" w:rsidRPr="00EB7F7C" w:rsidRDefault="00825B97" w:rsidP="00AF14DD">
      <w:pPr>
        <w:spacing w:after="120" w:line="233" w:lineRule="auto"/>
        <w:rPr>
          <w:rFonts w:ascii="Arial" w:hAnsi="Arial" w:cs="Arial"/>
        </w:rPr>
      </w:pPr>
      <w:r w:rsidRPr="00EB7F7C">
        <w:rPr>
          <w:rFonts w:ascii="Arial" w:hAnsi="Arial" w:cs="Arial"/>
          <w:noProof/>
        </w:rPr>
        <w:drawing>
          <wp:anchor distT="0" distB="0" distL="114300" distR="114300" simplePos="0" relativeHeight="251674624" behindDoc="1" locked="0" layoutInCell="1" allowOverlap="1" wp14:anchorId="73194B15" wp14:editId="25740AD6">
            <wp:simplePos x="0" y="0"/>
            <wp:positionH relativeFrom="column">
              <wp:posOffset>2811145</wp:posOffset>
            </wp:positionH>
            <wp:positionV relativeFrom="paragraph">
              <wp:posOffset>-33020</wp:posOffset>
            </wp:positionV>
            <wp:extent cx="3498850" cy="2557780"/>
            <wp:effectExtent l="19050" t="19050" r="25400" b="13970"/>
            <wp:wrapTight wrapText="bothSides">
              <wp:wrapPolygon edited="0">
                <wp:start x="-118" y="-161"/>
                <wp:lineTo x="-118" y="21557"/>
                <wp:lineTo x="21639" y="21557"/>
                <wp:lineTo x="21639" y="-161"/>
                <wp:lineTo x="-118" y="-161"/>
              </wp:wrapPolygon>
            </wp:wrapTight>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5" cstate="print">
                      <a:extLst>
                        <a:ext uri="{BEBA8EAE-BF5A-486C-A8C5-ECC9F3942E4B}">
                          <a14:imgProps xmlns:a14="http://schemas.microsoft.com/office/drawing/2010/main">
                            <a14:imgLayer r:embed="rId36">
                              <a14:imgEffect>
                                <a14:brightnessContrast bright="20000" contrast="-40000"/>
                              </a14:imgEffect>
                            </a14:imgLayer>
                          </a14:imgProps>
                        </a:ext>
                        <a:ext uri="{28A0092B-C50C-407E-A947-70E740481C1C}">
                          <a14:useLocalDpi xmlns:a14="http://schemas.microsoft.com/office/drawing/2010/main" val="0"/>
                        </a:ext>
                      </a:extLst>
                    </a:blip>
                    <a:srcRect r="11768"/>
                    <a:stretch>
                      <a:fillRect/>
                    </a:stretch>
                  </pic:blipFill>
                  <pic:spPr bwMode="auto">
                    <a:xfrm>
                      <a:off x="0" y="0"/>
                      <a:ext cx="3498850" cy="2557780"/>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p>
    <w:p w14:paraId="3A7BCAAD" w14:textId="3FE5BAF9" w:rsidR="00825B97" w:rsidRPr="00EB7F7C" w:rsidRDefault="00825B97" w:rsidP="00AF14DD">
      <w:pPr>
        <w:spacing w:after="120" w:line="233" w:lineRule="auto"/>
        <w:rPr>
          <w:rFonts w:ascii="Arial" w:hAnsi="Arial" w:cs="Arial"/>
        </w:rPr>
      </w:pPr>
    </w:p>
    <w:p w14:paraId="3A1B1FD9" w14:textId="77777777" w:rsidR="00825B97" w:rsidRPr="00EB7F7C" w:rsidRDefault="00825B97" w:rsidP="00AF14DD">
      <w:pPr>
        <w:spacing w:after="120" w:line="233" w:lineRule="auto"/>
        <w:rPr>
          <w:rFonts w:ascii="Arial" w:hAnsi="Arial" w:cs="Arial"/>
        </w:rPr>
      </w:pPr>
    </w:p>
    <w:p w14:paraId="3DA188DF" w14:textId="77777777" w:rsidR="00825B97" w:rsidRPr="00EB7F7C" w:rsidRDefault="00825B97" w:rsidP="00AF14DD">
      <w:pPr>
        <w:spacing w:after="120" w:line="233" w:lineRule="auto"/>
        <w:rPr>
          <w:rFonts w:ascii="Arial" w:hAnsi="Arial" w:cs="Arial"/>
        </w:rPr>
      </w:pPr>
    </w:p>
    <w:p w14:paraId="2AB623C9" w14:textId="05F72FB3" w:rsidR="00661080" w:rsidRPr="00EB7F7C" w:rsidRDefault="00661080" w:rsidP="00AF14DD">
      <w:pPr>
        <w:spacing w:after="120" w:line="233" w:lineRule="auto"/>
        <w:rPr>
          <w:rFonts w:ascii="Arial" w:hAnsi="Arial" w:cs="Arial"/>
        </w:rPr>
      </w:pPr>
      <w:r w:rsidRPr="00EB7F7C">
        <w:rPr>
          <w:rFonts w:ascii="Arial" w:hAnsi="Arial" w:cs="Arial"/>
        </w:rPr>
        <w:t xml:space="preserve">Continue to roll out air, as you </w:t>
      </w:r>
      <w:r w:rsidR="00324AC3" w:rsidRPr="00EB7F7C">
        <w:rPr>
          <w:rFonts w:ascii="Arial" w:hAnsi="Arial" w:cs="Arial"/>
        </w:rPr>
        <w:t>tuck</w:t>
      </w:r>
      <w:r w:rsidRPr="00EB7F7C">
        <w:rPr>
          <w:rFonts w:ascii="Arial" w:hAnsi="Arial" w:cs="Arial"/>
        </w:rPr>
        <w:t xml:space="preserve"> rolling end in upon itself.</w:t>
      </w:r>
    </w:p>
    <w:p w14:paraId="558E5312" w14:textId="2E5FEDFC" w:rsidR="00AF14DD" w:rsidRPr="00EB7F7C" w:rsidRDefault="00AF14DD" w:rsidP="00AF14DD">
      <w:pPr>
        <w:spacing w:after="120" w:line="233" w:lineRule="auto"/>
        <w:rPr>
          <w:rFonts w:ascii="Arial" w:hAnsi="Arial" w:cs="Arial"/>
        </w:rPr>
      </w:pPr>
    </w:p>
    <w:p w14:paraId="641C0946" w14:textId="77777777" w:rsidR="00825B97" w:rsidRPr="00EB7F7C" w:rsidRDefault="00825B97" w:rsidP="00AF14DD">
      <w:pPr>
        <w:spacing w:after="120" w:line="233" w:lineRule="auto"/>
        <w:rPr>
          <w:rFonts w:ascii="Arial" w:hAnsi="Arial" w:cs="Arial"/>
        </w:rPr>
      </w:pPr>
    </w:p>
    <w:p w14:paraId="229CABC8" w14:textId="6EA0EB74" w:rsidR="00825B97" w:rsidRPr="00EB7F7C" w:rsidRDefault="00825B97" w:rsidP="00AF14DD">
      <w:pPr>
        <w:spacing w:after="120" w:line="233" w:lineRule="auto"/>
        <w:rPr>
          <w:rFonts w:ascii="Arial" w:hAnsi="Arial" w:cs="Arial"/>
        </w:rPr>
      </w:pPr>
    </w:p>
    <w:p w14:paraId="6F76D9F7" w14:textId="2D91B160" w:rsidR="00825B97" w:rsidRPr="00EB7F7C" w:rsidRDefault="00825B97" w:rsidP="00AF14DD">
      <w:pPr>
        <w:spacing w:after="120" w:line="233" w:lineRule="auto"/>
        <w:rPr>
          <w:rFonts w:ascii="Arial" w:hAnsi="Arial" w:cs="Arial"/>
        </w:rPr>
      </w:pPr>
    </w:p>
    <w:p w14:paraId="3D94CF6B" w14:textId="77777777" w:rsidR="00825B97" w:rsidRPr="00EB7F7C" w:rsidRDefault="00825B97" w:rsidP="00AF14DD">
      <w:pPr>
        <w:spacing w:after="120" w:line="233" w:lineRule="auto"/>
        <w:rPr>
          <w:rFonts w:ascii="Arial" w:hAnsi="Arial" w:cs="Arial"/>
        </w:rPr>
      </w:pPr>
    </w:p>
    <w:p w14:paraId="587C2AE2" w14:textId="37013639" w:rsidR="00661080" w:rsidRPr="00EB7F7C" w:rsidRDefault="00825B97" w:rsidP="00825B97">
      <w:pPr>
        <w:spacing w:after="120" w:line="233" w:lineRule="auto"/>
        <w:rPr>
          <w:rFonts w:ascii="Arial" w:hAnsi="Arial" w:cs="Arial"/>
        </w:rPr>
      </w:pPr>
      <w:r w:rsidRPr="00EB7F7C">
        <w:rPr>
          <w:rFonts w:ascii="Arial" w:hAnsi="Arial" w:cs="Arial"/>
          <w:noProof/>
        </w:rPr>
        <w:drawing>
          <wp:anchor distT="0" distB="0" distL="114300" distR="114300" simplePos="0" relativeHeight="251677696" behindDoc="1" locked="0" layoutInCell="1" allowOverlap="1" wp14:anchorId="1C5EDA90" wp14:editId="747DD47E">
            <wp:simplePos x="0" y="0"/>
            <wp:positionH relativeFrom="column">
              <wp:posOffset>162560</wp:posOffset>
            </wp:positionH>
            <wp:positionV relativeFrom="paragraph">
              <wp:posOffset>33020</wp:posOffset>
            </wp:positionV>
            <wp:extent cx="3324225" cy="2198370"/>
            <wp:effectExtent l="19050" t="19050" r="28575" b="11430"/>
            <wp:wrapTight wrapText="bothSides">
              <wp:wrapPolygon edited="0">
                <wp:start x="-124" y="-187"/>
                <wp:lineTo x="-124" y="21525"/>
                <wp:lineTo x="21662" y="21525"/>
                <wp:lineTo x="21662" y="-187"/>
                <wp:lineTo x="-124" y="-187"/>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7" cstate="print">
                      <a:extLst>
                        <a:ext uri="{BEBA8EAE-BF5A-486C-A8C5-ECC9F3942E4B}">
                          <a14:imgProps xmlns:a14="http://schemas.microsoft.com/office/drawing/2010/main">
                            <a14:imgLayer r:embed="rId38">
                              <a14:imgEffect>
                                <a14:brightnessContrast bright="20000" contrast="-20000"/>
                              </a14:imgEffect>
                            </a14:imgLayer>
                          </a14:imgProps>
                        </a:ext>
                        <a:ext uri="{28A0092B-C50C-407E-A947-70E740481C1C}">
                          <a14:useLocalDpi xmlns:a14="http://schemas.microsoft.com/office/drawing/2010/main" val="0"/>
                        </a:ext>
                      </a:extLst>
                    </a:blip>
                    <a:srcRect r="6354"/>
                    <a:stretch>
                      <a:fillRect/>
                    </a:stretch>
                  </pic:blipFill>
                  <pic:spPr bwMode="auto">
                    <a:xfrm>
                      <a:off x="0" y="0"/>
                      <a:ext cx="3324225" cy="219837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00661080" w:rsidRPr="00EB7F7C">
        <w:rPr>
          <w:rFonts w:ascii="Arial" w:hAnsi="Arial" w:cs="Arial"/>
        </w:rPr>
        <w:t xml:space="preserve">The final roll is from the serving end, which will be </w:t>
      </w:r>
      <w:r w:rsidR="00324AC3" w:rsidRPr="00EB7F7C">
        <w:rPr>
          <w:rFonts w:ascii="Arial" w:hAnsi="Arial" w:cs="Arial"/>
        </w:rPr>
        <w:t>tucked</w:t>
      </w:r>
      <w:r w:rsidR="00661080" w:rsidRPr="00EB7F7C">
        <w:rPr>
          <w:rFonts w:ascii="Arial" w:hAnsi="Arial" w:cs="Arial"/>
        </w:rPr>
        <w:t xml:space="preserve"> underhand to hold securely,</w:t>
      </w:r>
    </w:p>
    <w:p w14:paraId="2E8617EA" w14:textId="77777777" w:rsidR="00661080" w:rsidRPr="00EB7F7C" w:rsidRDefault="00661080" w:rsidP="00661080">
      <w:pPr>
        <w:spacing w:line="232" w:lineRule="auto"/>
        <w:ind w:left="375" w:hanging="202"/>
        <w:rPr>
          <w:rFonts w:ascii="Arial" w:hAnsi="Arial" w:cs="Arial"/>
        </w:rPr>
      </w:pPr>
      <w:r w:rsidRPr="00EB7F7C">
        <w:rPr>
          <w:rFonts w:ascii="Arial" w:hAnsi="Arial" w:cs="Arial"/>
        </w:rPr>
        <w:t xml:space="preserve">holding in heat and product. Server will lift lid and unroll to serve product. </w:t>
      </w:r>
    </w:p>
    <w:p w14:paraId="6950307D" w14:textId="77777777" w:rsidR="00661080" w:rsidRPr="00EB7F7C" w:rsidRDefault="00661080" w:rsidP="00661080">
      <w:pPr>
        <w:spacing w:line="232" w:lineRule="auto"/>
        <w:ind w:left="375" w:hanging="202"/>
        <w:rPr>
          <w:rFonts w:ascii="Arial" w:hAnsi="Arial" w:cs="Arial"/>
        </w:rPr>
      </w:pPr>
    </w:p>
    <w:p w14:paraId="0587DFB3" w14:textId="7F192572" w:rsidR="00661080" w:rsidRPr="00EB7F7C" w:rsidRDefault="00661080" w:rsidP="00661080">
      <w:pPr>
        <w:spacing w:after="33" w:line="232" w:lineRule="auto"/>
        <w:ind w:left="736" w:hanging="72"/>
        <w:rPr>
          <w:rFonts w:ascii="Arial" w:hAnsi="Arial" w:cs="Arial"/>
        </w:rPr>
      </w:pPr>
      <w:r w:rsidRPr="00EB7F7C">
        <w:rPr>
          <w:rFonts w:ascii="Arial" w:hAnsi="Arial" w:cs="Arial"/>
        </w:rPr>
        <w:t xml:space="preserve">Now </w:t>
      </w:r>
      <w:r w:rsidR="00324AC3" w:rsidRPr="00EB7F7C">
        <w:rPr>
          <w:rFonts w:ascii="Arial" w:hAnsi="Arial" w:cs="Arial"/>
        </w:rPr>
        <w:t>pick</w:t>
      </w:r>
      <w:r w:rsidRPr="00EB7F7C">
        <w:rPr>
          <w:rFonts w:ascii="Arial" w:hAnsi="Arial" w:cs="Arial"/>
        </w:rPr>
        <w:t xml:space="preserve"> up </w:t>
      </w:r>
      <w:r w:rsidR="00AE5E54" w:rsidRPr="00EB7F7C">
        <w:rPr>
          <w:rFonts w:ascii="Arial" w:hAnsi="Arial" w:cs="Arial"/>
        </w:rPr>
        <w:t>the lid</w:t>
      </w:r>
      <w:r w:rsidRPr="00EB7F7C">
        <w:rPr>
          <w:rFonts w:ascii="Arial" w:hAnsi="Arial" w:cs="Arial"/>
        </w:rPr>
        <w:t xml:space="preserve"> which has been resting in a position not to contaminate seals.</w:t>
      </w:r>
    </w:p>
    <w:p w14:paraId="489D7E90" w14:textId="396B9A0D" w:rsidR="00661080" w:rsidRPr="00EB7F7C" w:rsidRDefault="00324AC3" w:rsidP="00661080">
      <w:pPr>
        <w:spacing w:after="33" w:line="232" w:lineRule="auto"/>
        <w:ind w:left="736" w:hanging="72"/>
        <w:rPr>
          <w:rFonts w:ascii="Arial" w:hAnsi="Arial" w:cs="Arial"/>
        </w:rPr>
      </w:pPr>
      <w:r w:rsidRPr="00EB7F7C">
        <w:rPr>
          <w:rFonts w:ascii="Arial" w:hAnsi="Arial" w:cs="Arial"/>
        </w:rPr>
        <w:t>Pick</w:t>
      </w:r>
      <w:r w:rsidR="00661080" w:rsidRPr="00EB7F7C">
        <w:rPr>
          <w:rFonts w:ascii="Arial" w:hAnsi="Arial" w:cs="Arial"/>
        </w:rPr>
        <w:t xml:space="preserve"> up on corners, do not touch seals.</w:t>
      </w:r>
    </w:p>
    <w:p w14:paraId="5D0D3E6A" w14:textId="77777777" w:rsidR="00661080" w:rsidRPr="00EB7F7C" w:rsidRDefault="00661080" w:rsidP="00661080">
      <w:pPr>
        <w:spacing w:after="33" w:line="232" w:lineRule="auto"/>
        <w:rPr>
          <w:rFonts w:ascii="Arial" w:hAnsi="Arial" w:cs="Arial"/>
        </w:rPr>
      </w:pPr>
    </w:p>
    <w:p w14:paraId="547AF584" w14:textId="6869D3F2" w:rsidR="00661080" w:rsidRPr="00EB7F7C" w:rsidRDefault="00661080" w:rsidP="00661080">
      <w:pPr>
        <w:jc w:val="center"/>
        <w:rPr>
          <w:rFonts w:ascii="Arial" w:hAnsi="Arial" w:cs="Arial"/>
        </w:rPr>
      </w:pPr>
    </w:p>
    <w:p w14:paraId="0C29A425" w14:textId="3EF4EB6B" w:rsidR="00661080" w:rsidRPr="00EB7F7C" w:rsidRDefault="00825B97" w:rsidP="00661080">
      <w:pPr>
        <w:spacing w:after="33" w:line="232" w:lineRule="auto"/>
        <w:ind w:left="2766" w:hanging="2155"/>
        <w:rPr>
          <w:rFonts w:ascii="Arial" w:hAnsi="Arial" w:cs="Arial"/>
        </w:rPr>
      </w:pPr>
      <w:r w:rsidRPr="00EB7F7C">
        <w:rPr>
          <w:rFonts w:ascii="Arial" w:hAnsi="Arial" w:cs="Arial"/>
          <w:noProof/>
        </w:rPr>
        <w:drawing>
          <wp:anchor distT="0" distB="0" distL="114300" distR="114300" simplePos="0" relativeHeight="251678720" behindDoc="1" locked="0" layoutInCell="1" allowOverlap="1" wp14:anchorId="7158F901" wp14:editId="54F82F0D">
            <wp:simplePos x="0" y="0"/>
            <wp:positionH relativeFrom="column">
              <wp:posOffset>2699385</wp:posOffset>
            </wp:positionH>
            <wp:positionV relativeFrom="paragraph">
              <wp:posOffset>17780</wp:posOffset>
            </wp:positionV>
            <wp:extent cx="3352800" cy="2231390"/>
            <wp:effectExtent l="19050" t="19050" r="19050" b="16510"/>
            <wp:wrapTight wrapText="bothSides">
              <wp:wrapPolygon edited="0">
                <wp:start x="-123" y="-184"/>
                <wp:lineTo x="-123" y="21575"/>
                <wp:lineTo x="21600" y="21575"/>
                <wp:lineTo x="21600" y="-184"/>
                <wp:lineTo x="-123" y="-184"/>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9" cstate="print">
                      <a:extLst>
                        <a:ext uri="{BEBA8EAE-BF5A-486C-A8C5-ECC9F3942E4B}">
                          <a14:imgProps xmlns:a14="http://schemas.microsoft.com/office/drawing/2010/main">
                            <a14:imgLayer r:embed="rId40">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352800" cy="223139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348AD517" w14:textId="77777777" w:rsidR="00661080" w:rsidRPr="00EB7F7C" w:rsidRDefault="00661080" w:rsidP="00825B97">
      <w:pPr>
        <w:spacing w:after="33" w:line="232" w:lineRule="auto"/>
        <w:ind w:left="1350" w:hanging="2766"/>
        <w:rPr>
          <w:rFonts w:ascii="Arial" w:hAnsi="Arial" w:cs="Arial"/>
        </w:rPr>
      </w:pPr>
    </w:p>
    <w:p w14:paraId="4D1DAF4B" w14:textId="71E984B2" w:rsidR="00661080" w:rsidRPr="00EB7F7C" w:rsidRDefault="00661080" w:rsidP="00825B97">
      <w:pPr>
        <w:spacing w:after="33" w:line="232" w:lineRule="auto"/>
        <w:ind w:left="720"/>
        <w:rPr>
          <w:rFonts w:ascii="Arial" w:hAnsi="Arial" w:cs="Arial"/>
        </w:rPr>
      </w:pPr>
      <w:r w:rsidRPr="00EB7F7C">
        <w:rPr>
          <w:rFonts w:ascii="Arial" w:hAnsi="Arial" w:cs="Arial"/>
        </w:rPr>
        <w:t xml:space="preserve">Place lid on Cambro® with serving Lid positioned over top of </w:t>
      </w:r>
      <w:r w:rsidR="00324AC3" w:rsidRPr="00EB7F7C">
        <w:rPr>
          <w:rFonts w:ascii="Arial" w:hAnsi="Arial" w:cs="Arial"/>
        </w:rPr>
        <w:t>tucked</w:t>
      </w:r>
      <w:r w:rsidRPr="00EB7F7C">
        <w:rPr>
          <w:rFonts w:ascii="Arial" w:hAnsi="Arial" w:cs="Arial"/>
        </w:rPr>
        <w:t xml:space="preserve"> end of roll fo</w:t>
      </w:r>
      <w:r w:rsidR="0062303A" w:rsidRPr="00EB7F7C">
        <w:rPr>
          <w:rFonts w:ascii="Arial" w:hAnsi="Arial" w:cs="Arial"/>
        </w:rPr>
        <w:t xml:space="preserve">r </w:t>
      </w:r>
      <w:r w:rsidR="00AE5E54" w:rsidRPr="00EB7F7C">
        <w:rPr>
          <w:rFonts w:ascii="Arial" w:hAnsi="Arial" w:cs="Arial"/>
        </w:rPr>
        <w:t>ser</w:t>
      </w:r>
      <w:r w:rsidRPr="00EB7F7C">
        <w:rPr>
          <w:rFonts w:ascii="Arial" w:hAnsi="Arial" w:cs="Arial"/>
        </w:rPr>
        <w:t>ver to open.</w:t>
      </w:r>
    </w:p>
    <w:p w14:paraId="06DAA538" w14:textId="77777777" w:rsidR="00661080" w:rsidRPr="00EB7F7C" w:rsidRDefault="00661080" w:rsidP="0062303A">
      <w:pPr>
        <w:spacing w:after="33" w:line="232" w:lineRule="auto"/>
        <w:ind w:left="2766" w:hanging="2155"/>
        <w:rPr>
          <w:rFonts w:ascii="Arial" w:hAnsi="Arial" w:cs="Arial"/>
        </w:rPr>
      </w:pPr>
    </w:p>
    <w:p w14:paraId="0D010813" w14:textId="77777777" w:rsidR="00661080" w:rsidRPr="00EB7F7C" w:rsidRDefault="00661080" w:rsidP="00661080">
      <w:pPr>
        <w:ind w:left="991"/>
        <w:rPr>
          <w:rFonts w:ascii="Arial" w:hAnsi="Arial" w:cs="Arial"/>
        </w:rPr>
      </w:pPr>
    </w:p>
    <w:p w14:paraId="7B9F7340" w14:textId="46AA08B9" w:rsidR="00661080" w:rsidRPr="00EB7F7C" w:rsidRDefault="00661080" w:rsidP="00661080">
      <w:pPr>
        <w:jc w:val="center"/>
        <w:rPr>
          <w:rFonts w:ascii="Arial" w:hAnsi="Arial" w:cs="Arial"/>
        </w:rPr>
      </w:pPr>
    </w:p>
    <w:p w14:paraId="0C57375F" w14:textId="77777777" w:rsidR="00825B97" w:rsidRPr="00EB7F7C" w:rsidRDefault="00825B97" w:rsidP="00661080">
      <w:pPr>
        <w:jc w:val="center"/>
        <w:rPr>
          <w:rFonts w:ascii="Arial" w:hAnsi="Arial" w:cs="Arial"/>
        </w:rPr>
      </w:pPr>
    </w:p>
    <w:p w14:paraId="08F3F52E" w14:textId="77777777" w:rsidR="00825B97" w:rsidRPr="00EB7F7C" w:rsidRDefault="00825B97" w:rsidP="00661080">
      <w:pPr>
        <w:jc w:val="center"/>
        <w:rPr>
          <w:rFonts w:ascii="Arial" w:hAnsi="Arial" w:cs="Arial"/>
        </w:rPr>
      </w:pPr>
    </w:p>
    <w:p w14:paraId="1211ABFF" w14:textId="77777777" w:rsidR="00825B97" w:rsidRPr="00EB7F7C" w:rsidRDefault="00825B97" w:rsidP="00661080">
      <w:pPr>
        <w:jc w:val="center"/>
        <w:rPr>
          <w:rFonts w:ascii="Arial" w:hAnsi="Arial" w:cs="Arial"/>
        </w:rPr>
      </w:pPr>
    </w:p>
    <w:p w14:paraId="4B0017A6" w14:textId="77777777" w:rsidR="00825B97" w:rsidRPr="00EB7F7C" w:rsidRDefault="00825B97" w:rsidP="00661080">
      <w:pPr>
        <w:jc w:val="center"/>
        <w:rPr>
          <w:rFonts w:ascii="Arial" w:hAnsi="Arial" w:cs="Arial"/>
        </w:rPr>
      </w:pPr>
    </w:p>
    <w:p w14:paraId="5D98161E" w14:textId="77777777" w:rsidR="00825B97" w:rsidRPr="00EB7F7C" w:rsidRDefault="00825B97" w:rsidP="00661080">
      <w:pPr>
        <w:jc w:val="center"/>
        <w:rPr>
          <w:rFonts w:ascii="Arial" w:hAnsi="Arial" w:cs="Arial"/>
        </w:rPr>
      </w:pPr>
    </w:p>
    <w:p w14:paraId="2E955C6F" w14:textId="77777777" w:rsidR="00825B97" w:rsidRPr="00EB7F7C" w:rsidRDefault="00825B97" w:rsidP="00661080">
      <w:pPr>
        <w:jc w:val="center"/>
        <w:rPr>
          <w:rFonts w:ascii="Arial" w:hAnsi="Arial" w:cs="Arial"/>
        </w:rPr>
      </w:pPr>
    </w:p>
    <w:p w14:paraId="3307D881" w14:textId="77777777" w:rsidR="00825B97" w:rsidRPr="00EB7F7C" w:rsidRDefault="00825B97" w:rsidP="00661080">
      <w:pPr>
        <w:jc w:val="center"/>
        <w:rPr>
          <w:rFonts w:ascii="Arial" w:hAnsi="Arial" w:cs="Arial"/>
        </w:rPr>
      </w:pPr>
    </w:p>
    <w:p w14:paraId="4F099FF5" w14:textId="77777777" w:rsidR="00825B97" w:rsidRPr="00EB7F7C" w:rsidRDefault="00825B97" w:rsidP="00661080">
      <w:pPr>
        <w:jc w:val="center"/>
        <w:rPr>
          <w:rFonts w:ascii="Arial" w:hAnsi="Arial" w:cs="Arial"/>
        </w:rPr>
      </w:pPr>
    </w:p>
    <w:p w14:paraId="3F4A64B4" w14:textId="77777777" w:rsidR="00825B97" w:rsidRPr="00EB7F7C" w:rsidRDefault="00825B97" w:rsidP="00661080">
      <w:pPr>
        <w:jc w:val="center"/>
        <w:rPr>
          <w:rFonts w:ascii="Arial" w:hAnsi="Arial" w:cs="Arial"/>
        </w:rPr>
      </w:pPr>
    </w:p>
    <w:p w14:paraId="24061A0B" w14:textId="7E521CCD" w:rsidR="00825B97" w:rsidRPr="00EB7F7C" w:rsidRDefault="00825B97" w:rsidP="00661080">
      <w:pPr>
        <w:jc w:val="center"/>
        <w:rPr>
          <w:rFonts w:ascii="Arial" w:hAnsi="Arial" w:cs="Arial"/>
        </w:rPr>
      </w:pPr>
      <w:r w:rsidRPr="00EB7F7C">
        <w:rPr>
          <w:rFonts w:ascii="Arial" w:hAnsi="Arial" w:cs="Arial"/>
          <w:noProof/>
        </w:rPr>
        <w:drawing>
          <wp:anchor distT="0" distB="0" distL="114300" distR="114300" simplePos="0" relativeHeight="251679744" behindDoc="1" locked="0" layoutInCell="1" allowOverlap="1" wp14:anchorId="7F15DE4E" wp14:editId="2F27DE3C">
            <wp:simplePos x="0" y="0"/>
            <wp:positionH relativeFrom="column">
              <wp:posOffset>3275965</wp:posOffset>
            </wp:positionH>
            <wp:positionV relativeFrom="paragraph">
              <wp:posOffset>8890</wp:posOffset>
            </wp:positionV>
            <wp:extent cx="3188970" cy="2125980"/>
            <wp:effectExtent l="19050" t="19050" r="11430" b="26670"/>
            <wp:wrapTight wrapText="bothSides">
              <wp:wrapPolygon edited="0">
                <wp:start x="-129" y="-194"/>
                <wp:lineTo x="-129" y="21677"/>
                <wp:lineTo x="21548" y="21677"/>
                <wp:lineTo x="21548" y="-194"/>
                <wp:lineTo x="-129" y="-194"/>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cstate="print">
                      <a:extLst>
                        <a:ext uri="{BEBA8EAE-BF5A-486C-A8C5-ECC9F3942E4B}">
                          <a14:imgProps xmlns:a14="http://schemas.microsoft.com/office/drawing/2010/main">
                            <a14:imgLayer r:embed="rId42">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flipH="1">
                      <a:off x="0" y="0"/>
                      <a:ext cx="3188970" cy="212598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2F1560DA" w14:textId="64F3F6DB" w:rsidR="00273D64" w:rsidRPr="00EB7F7C" w:rsidRDefault="00273D64" w:rsidP="00273D64">
      <w:pPr>
        <w:pStyle w:val="Heading1"/>
        <w:rPr>
          <w:rFonts w:ascii="Arial" w:hAnsi="Arial" w:cs="Arial"/>
          <w:b w:val="0"/>
          <w:sz w:val="24"/>
          <w:szCs w:val="24"/>
        </w:rPr>
      </w:pPr>
      <w:r w:rsidRPr="00EB7F7C">
        <w:rPr>
          <w:rFonts w:ascii="Arial" w:hAnsi="Arial" w:cs="Arial"/>
          <w:b w:val="0"/>
          <w:sz w:val="24"/>
          <w:szCs w:val="24"/>
        </w:rPr>
        <w:t xml:space="preserve">Seal all Latches, start at large end sealing 2 latches on opposite sides of Cambro® and </w:t>
      </w:r>
      <w:r w:rsidR="00324AC3" w:rsidRPr="00EB7F7C">
        <w:rPr>
          <w:rFonts w:ascii="Arial" w:hAnsi="Arial" w:cs="Arial"/>
          <w:b w:val="0"/>
          <w:sz w:val="24"/>
          <w:szCs w:val="24"/>
        </w:rPr>
        <w:t>work</w:t>
      </w:r>
      <w:r w:rsidRPr="00EB7F7C">
        <w:rPr>
          <w:rFonts w:ascii="Arial" w:hAnsi="Arial" w:cs="Arial"/>
          <w:b w:val="0"/>
          <w:sz w:val="24"/>
          <w:szCs w:val="24"/>
        </w:rPr>
        <w:t xml:space="preserve"> your way to the serving end.</w:t>
      </w:r>
    </w:p>
    <w:p w14:paraId="623155BF" w14:textId="77777777" w:rsidR="00273D64" w:rsidRPr="00EB7F7C" w:rsidRDefault="00273D64" w:rsidP="00273D64">
      <w:pPr>
        <w:rPr>
          <w:rFonts w:ascii="Arial" w:hAnsi="Arial" w:cs="Arial"/>
        </w:rPr>
      </w:pPr>
    </w:p>
    <w:p w14:paraId="19B37654" w14:textId="40145D22" w:rsidR="00273D64" w:rsidRPr="00EB7F7C" w:rsidRDefault="00273D64" w:rsidP="00D845D9">
      <w:pPr>
        <w:pStyle w:val="ListParagraph"/>
        <w:numPr>
          <w:ilvl w:val="1"/>
          <w:numId w:val="28"/>
        </w:numPr>
        <w:rPr>
          <w:rFonts w:ascii="Arial" w:hAnsi="Arial" w:cs="Arial"/>
        </w:rPr>
      </w:pPr>
      <w:r w:rsidRPr="00EB7F7C">
        <w:rPr>
          <w:rFonts w:ascii="Arial" w:hAnsi="Arial" w:cs="Arial"/>
        </w:rPr>
        <w:t xml:space="preserve">Properly loaded, rolled, </w:t>
      </w:r>
      <w:r w:rsidR="0062303A" w:rsidRPr="00EB7F7C">
        <w:rPr>
          <w:rFonts w:ascii="Arial" w:hAnsi="Arial" w:cs="Arial"/>
        </w:rPr>
        <w:t>tucked,</w:t>
      </w:r>
      <w:r w:rsidRPr="00EB7F7C">
        <w:rPr>
          <w:rFonts w:ascii="Arial" w:hAnsi="Arial" w:cs="Arial"/>
        </w:rPr>
        <w:t xml:space="preserve"> and sealed Cambro® liner is the secret to SBDR feeding, and public safety.</w:t>
      </w:r>
    </w:p>
    <w:p w14:paraId="14CF243F" w14:textId="624AACA0" w:rsidR="00273D64" w:rsidRPr="00EB7F7C" w:rsidRDefault="00AE5E54" w:rsidP="00D845D9">
      <w:pPr>
        <w:pStyle w:val="ListParagraph"/>
        <w:numPr>
          <w:ilvl w:val="1"/>
          <w:numId w:val="28"/>
        </w:numPr>
        <w:rPr>
          <w:rFonts w:ascii="Arial" w:hAnsi="Arial" w:cs="Arial"/>
        </w:rPr>
      </w:pPr>
      <w:r w:rsidRPr="00EB7F7C">
        <w:rPr>
          <w:rFonts w:ascii="Arial" w:hAnsi="Arial" w:cs="Arial"/>
        </w:rPr>
        <w:t>C</w:t>
      </w:r>
      <w:r w:rsidR="00324AC3" w:rsidRPr="00EB7F7C">
        <w:rPr>
          <w:rFonts w:ascii="Arial" w:hAnsi="Arial" w:cs="Arial"/>
        </w:rPr>
        <w:t>heck</w:t>
      </w:r>
      <w:r w:rsidR="00273D64" w:rsidRPr="00EB7F7C">
        <w:rPr>
          <w:rFonts w:ascii="Arial" w:hAnsi="Arial" w:cs="Arial"/>
        </w:rPr>
        <w:t xml:space="preserve"> latches of Cambro® before staging.</w:t>
      </w:r>
    </w:p>
    <w:p w14:paraId="69AE5369" w14:textId="04FBB155" w:rsidR="00273D64" w:rsidRPr="00EB7F7C" w:rsidRDefault="00273D64" w:rsidP="00661080">
      <w:pPr>
        <w:jc w:val="center"/>
        <w:rPr>
          <w:rFonts w:ascii="Arial" w:hAnsi="Arial" w:cs="Arial"/>
        </w:rPr>
      </w:pPr>
    </w:p>
    <w:p w14:paraId="5FC2CAC5" w14:textId="73067F69" w:rsidR="006527DD" w:rsidRPr="00EB7F7C" w:rsidRDefault="006527DD" w:rsidP="00661080">
      <w:pPr>
        <w:jc w:val="center"/>
        <w:rPr>
          <w:rFonts w:ascii="Arial" w:hAnsi="Arial" w:cs="Arial"/>
        </w:rPr>
      </w:pPr>
    </w:p>
    <w:p w14:paraId="4EE9C96C" w14:textId="77C28361" w:rsidR="006527DD" w:rsidRPr="00EB7F7C" w:rsidRDefault="00825B97" w:rsidP="00661080">
      <w:pPr>
        <w:jc w:val="center"/>
        <w:rPr>
          <w:rFonts w:ascii="Arial" w:hAnsi="Arial" w:cs="Arial"/>
        </w:rPr>
      </w:pPr>
      <w:r w:rsidRPr="00EB7F7C">
        <w:rPr>
          <w:rFonts w:ascii="Arial" w:hAnsi="Arial" w:cs="Arial"/>
          <w:noProof/>
        </w:rPr>
        <w:drawing>
          <wp:anchor distT="0" distB="0" distL="114300" distR="114300" simplePos="0" relativeHeight="251673600" behindDoc="1" locked="0" layoutInCell="1" allowOverlap="1" wp14:anchorId="7176E1D8" wp14:editId="7C37187F">
            <wp:simplePos x="0" y="0"/>
            <wp:positionH relativeFrom="column">
              <wp:posOffset>-262255</wp:posOffset>
            </wp:positionH>
            <wp:positionV relativeFrom="paragraph">
              <wp:posOffset>137795</wp:posOffset>
            </wp:positionV>
            <wp:extent cx="3535680" cy="2621280"/>
            <wp:effectExtent l="19050" t="19050" r="26670" b="26670"/>
            <wp:wrapTight wrapText="bothSides">
              <wp:wrapPolygon edited="0">
                <wp:start x="-116" y="-157"/>
                <wp:lineTo x="-116" y="21663"/>
                <wp:lineTo x="21647" y="21663"/>
                <wp:lineTo x="21647" y="-157"/>
                <wp:lineTo x="-116" y="-157"/>
              </wp:wrapPolygon>
            </wp:wrapTight>
            <wp:docPr id="6851" name="Picture 6851"/>
            <wp:cNvGraphicFramePr/>
            <a:graphic xmlns:a="http://schemas.openxmlformats.org/drawingml/2006/main">
              <a:graphicData uri="http://schemas.openxmlformats.org/drawingml/2006/picture">
                <pic:pic xmlns:pic="http://schemas.openxmlformats.org/drawingml/2006/picture">
                  <pic:nvPicPr>
                    <pic:cNvPr id="6851" name="Picture 6851"/>
                    <pic:cNvPicPr/>
                  </pic:nvPicPr>
                  <pic:blipFill>
                    <a:blip r:embed="rId43" cstate="print">
                      <a:extLst>
                        <a:ext uri="{BEBA8EAE-BF5A-486C-A8C5-ECC9F3942E4B}">
                          <a14:imgProps xmlns:a14="http://schemas.microsoft.com/office/drawing/2010/main">
                            <a14:imgLayer r:embed="rId44">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3535680" cy="2621280"/>
                    </a:xfrm>
                    <a:prstGeom prst="rect">
                      <a:avLst/>
                    </a:prstGeom>
                    <a:ln w="12700">
                      <a:solidFill>
                        <a:schemeClr val="tx1"/>
                      </a:solidFill>
                    </a:ln>
                  </pic:spPr>
                </pic:pic>
              </a:graphicData>
            </a:graphic>
          </wp:anchor>
        </w:drawing>
      </w:r>
    </w:p>
    <w:p w14:paraId="607C138B" w14:textId="77777777" w:rsidR="00E54F9E" w:rsidRPr="00EB7F7C" w:rsidRDefault="00E54F9E" w:rsidP="00661080">
      <w:pPr>
        <w:jc w:val="center"/>
        <w:rPr>
          <w:rFonts w:ascii="Arial" w:hAnsi="Arial" w:cs="Arial"/>
        </w:rPr>
      </w:pPr>
    </w:p>
    <w:p w14:paraId="03531F9A" w14:textId="77777777" w:rsidR="00E54F9E" w:rsidRPr="00EB7F7C" w:rsidRDefault="00E54F9E" w:rsidP="00661080">
      <w:pPr>
        <w:jc w:val="center"/>
        <w:rPr>
          <w:rFonts w:ascii="Arial" w:hAnsi="Arial" w:cs="Arial"/>
        </w:rPr>
      </w:pPr>
    </w:p>
    <w:p w14:paraId="79E1169D" w14:textId="77777777" w:rsidR="006527DD" w:rsidRPr="00EB7F7C" w:rsidRDefault="006527DD" w:rsidP="00661080">
      <w:pPr>
        <w:jc w:val="center"/>
        <w:rPr>
          <w:rFonts w:ascii="Arial" w:hAnsi="Arial" w:cs="Arial"/>
        </w:rPr>
      </w:pPr>
    </w:p>
    <w:p w14:paraId="4B2D71D5" w14:textId="6182066F" w:rsidR="006527DD" w:rsidRPr="00EB7F7C" w:rsidRDefault="006527DD" w:rsidP="006527DD">
      <w:pPr>
        <w:rPr>
          <w:rFonts w:ascii="Arial" w:hAnsi="Arial" w:cs="Arial"/>
        </w:rPr>
      </w:pPr>
      <w:r w:rsidRPr="00EB7F7C">
        <w:rPr>
          <w:rFonts w:ascii="Arial" w:hAnsi="Arial" w:cs="Arial"/>
        </w:rPr>
        <w:t>When serving is completed, remove the liner from the Cambro</w:t>
      </w:r>
      <w:r w:rsidRPr="00EB7F7C">
        <w:rPr>
          <w:rFonts w:ascii="Arial" w:hAnsi="Arial" w:cs="Arial"/>
          <w:vertAlign w:val="superscript"/>
        </w:rPr>
        <w:t>®</w:t>
      </w:r>
      <w:r w:rsidRPr="00EB7F7C">
        <w:rPr>
          <w:rFonts w:ascii="Arial" w:hAnsi="Arial" w:cs="Arial"/>
        </w:rPr>
        <w:t>, evacuate as much air from the liner as possible, gather the top of the liner and secure the open end. This liner is required to be placed in an opaque trash bag prior to disposal in a dumpster.</w:t>
      </w:r>
    </w:p>
    <w:p w14:paraId="6F9FA923" w14:textId="77777777" w:rsidR="00324AC3" w:rsidRPr="00EB7F7C" w:rsidRDefault="002167CC" w:rsidP="00324AC3">
      <w:pPr>
        <w:rPr>
          <w:rFonts w:ascii="Arial" w:hAnsi="Arial" w:cs="Arial"/>
          <w:bCs/>
          <w:color w:val="000000"/>
        </w:rPr>
      </w:pPr>
      <w:r w:rsidRPr="00EB7F7C">
        <w:rPr>
          <w:rFonts w:ascii="Arial" w:hAnsi="Arial" w:cs="Arial"/>
          <w:bCs/>
          <w:color w:val="000000"/>
        </w:rPr>
        <w:br w:type="page"/>
      </w:r>
    </w:p>
    <w:p w14:paraId="3EFC701D" w14:textId="66AE5A9E" w:rsidR="0038157E" w:rsidRPr="00EB7F7C" w:rsidRDefault="00CB2755" w:rsidP="0038157E">
      <w:pPr>
        <w:jc w:val="center"/>
        <w:rPr>
          <w:rStyle w:val="TitleChar"/>
          <w:rFonts w:ascii="Arial" w:hAnsi="Arial" w:cs="Arial"/>
          <w:sz w:val="24"/>
          <w:szCs w:val="24"/>
        </w:rPr>
      </w:pPr>
      <w:r w:rsidRPr="00EB7F7C">
        <w:rPr>
          <w:rStyle w:val="TitleChar"/>
          <w:rFonts w:ascii="Arial" w:hAnsi="Arial" w:cs="Arial"/>
          <w:sz w:val="24"/>
          <w:szCs w:val="24"/>
        </w:rPr>
        <w:lastRenderedPageBreak/>
        <w:t>SAMPLE CAMBRO</w:t>
      </w:r>
      <w:r w:rsidRPr="00EB7F7C">
        <w:rPr>
          <w:rFonts w:ascii="Arial" w:hAnsi="Arial" w:cs="Arial"/>
          <w:b/>
        </w:rPr>
        <w:t>®</w:t>
      </w:r>
      <w:r w:rsidRPr="00EB7F7C">
        <w:rPr>
          <w:rStyle w:val="TitleChar"/>
          <w:rFonts w:ascii="Arial" w:hAnsi="Arial" w:cs="Arial"/>
          <w:sz w:val="24"/>
          <w:szCs w:val="24"/>
        </w:rPr>
        <w:t xml:space="preserve"> LABLES</w:t>
      </w:r>
    </w:p>
    <w:p w14:paraId="7565E31F" w14:textId="77777777" w:rsidR="0038157E" w:rsidRPr="00EB7F7C" w:rsidRDefault="0038157E" w:rsidP="0038157E">
      <w:pPr>
        <w:jc w:val="center"/>
        <w:rPr>
          <w:rFonts w:ascii="Arial" w:hAnsi="Arial" w:cs="Arial"/>
        </w:rPr>
      </w:pPr>
    </w:p>
    <w:p w14:paraId="60C70D40" w14:textId="77777777" w:rsidR="0038157E" w:rsidRPr="00EB7F7C" w:rsidRDefault="0038157E" w:rsidP="0038157E">
      <w:pPr>
        <w:rPr>
          <w:rFonts w:ascii="Arial" w:hAnsi="Arial" w:cs="Arial"/>
        </w:rPr>
      </w:pPr>
      <w:r w:rsidRPr="00EB7F7C">
        <w:rPr>
          <w:rFonts w:ascii="Arial" w:hAnsi="Arial" w:cs="Arial"/>
        </w:rPr>
        <w:t>The following information should be placed on every Cambro with label or tape.</w:t>
      </w:r>
    </w:p>
    <w:p w14:paraId="4F544D28" w14:textId="77777777" w:rsidR="0038157E" w:rsidRPr="00EB7F7C" w:rsidRDefault="0038157E" w:rsidP="0038157E">
      <w:pPr>
        <w:rPr>
          <w:rFonts w:ascii="Arial" w:hAnsi="Arial" w:cs="Arial"/>
        </w:rPr>
      </w:pPr>
    </w:p>
    <w:p w14:paraId="7020C980" w14:textId="77777777" w:rsidR="0038157E" w:rsidRPr="00EB7F7C" w:rsidRDefault="0038157E" w:rsidP="0038157E">
      <w:pPr>
        <w:rPr>
          <w:rFonts w:ascii="Arial" w:hAnsi="Arial" w:cs="Arial"/>
        </w:rPr>
      </w:pPr>
    </w:p>
    <w:p w14:paraId="34DF28C4" w14:textId="77777777" w:rsidR="0038157E" w:rsidRPr="00EB7F7C" w:rsidRDefault="0038157E" w:rsidP="0038157E">
      <w:pPr>
        <w:rPr>
          <w:rFonts w:ascii="Arial" w:hAnsi="Arial" w:cs="Arial"/>
        </w:rPr>
      </w:pPr>
    </w:p>
    <w:p w14:paraId="702BA504" w14:textId="77777777" w:rsidR="0038157E" w:rsidRPr="00EB7F7C" w:rsidRDefault="0038157E" w:rsidP="0038157E">
      <w:pPr>
        <w:rPr>
          <w:rFonts w:ascii="Arial" w:hAnsi="Arial" w:cs="Arial"/>
        </w:rPr>
      </w:pPr>
    </w:p>
    <w:p w14:paraId="046C6CFC" w14:textId="77777777" w:rsidR="0038157E" w:rsidRPr="00EB7F7C" w:rsidRDefault="0038157E" w:rsidP="0038157E">
      <w:pPr>
        <w:rPr>
          <w:rFonts w:ascii="Arial" w:hAnsi="Arial" w:cs="Arial"/>
          <w:b/>
        </w:rPr>
      </w:pPr>
      <w:r w:rsidRPr="00EB7F7C">
        <w:rPr>
          <w:rFonts w:ascii="Arial" w:hAnsi="Arial" w:cs="Arial"/>
          <w:b/>
        </w:rPr>
        <w:t>Blank Label</w:t>
      </w:r>
    </w:p>
    <w:p w14:paraId="4E9DB1AC" w14:textId="77777777" w:rsidR="0038157E" w:rsidRPr="00EB7F7C" w:rsidRDefault="0038157E" w:rsidP="0038157E">
      <w:pPr>
        <w:rPr>
          <w:rFonts w:ascii="Arial" w:hAnsi="Arial" w:cs="Arial"/>
        </w:rPr>
      </w:pPr>
      <w:r w:rsidRPr="00EB7F7C">
        <w:rPr>
          <w:rFonts w:ascii="Arial" w:hAnsi="Arial" w:cs="Arial"/>
          <w:noProof/>
        </w:rPr>
        <mc:AlternateContent>
          <mc:Choice Requires="wps">
            <w:drawing>
              <wp:anchor distT="0" distB="0" distL="114300" distR="114300" simplePos="0" relativeHeight="251652096" behindDoc="0" locked="0" layoutInCell="1" allowOverlap="1" wp14:anchorId="4A2B948F" wp14:editId="04EF05E0">
                <wp:simplePos x="0" y="0"/>
                <wp:positionH relativeFrom="column">
                  <wp:align>right</wp:align>
                </wp:positionH>
                <wp:positionV relativeFrom="paragraph">
                  <wp:posOffset>41910</wp:posOffset>
                </wp:positionV>
                <wp:extent cx="1771650" cy="200025"/>
                <wp:effectExtent l="0" t="3175" r="635" b="0"/>
                <wp:wrapNone/>
                <wp:docPr id="10" name="Text Box 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1650" cy="200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7F7F90" w14:textId="77777777" w:rsidR="00825B97" w:rsidRDefault="00825B97" w:rsidP="0038157E"/>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A2B948F" id="Text Box 74" o:spid="_x0000_s1038" type="#_x0000_t202" style="position:absolute;margin-left:88.3pt;margin-top:3.3pt;width:139.5pt;height:15.75pt;z-index:251652096;visibility:visible;mso-wrap-style:square;mso-width-percent:0;mso-height-percent:0;mso-wrap-distance-left:9pt;mso-wrap-distance-top:0;mso-wrap-distance-right:9pt;mso-wrap-distance-bottom:0;mso-position-horizontal:right;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" filled="f" stroked="f">
                <v:textbox>
                  <w:txbxContent>
                    <w:p w14:paraId="317F7F90" w14:textId="77777777" w:rsidR="00825B97" w:rsidRDefault="00825B97" w:rsidP="0038157E"/>
                  </w:txbxContent>
                </v:textbox>
              </v:shape>
            </w:pict>
          </mc:Fallback>
        </mc:AlternateContent>
      </w:r>
    </w:p>
    <w:p w14:paraId="12B6012F" w14:textId="77777777" w:rsidR="0038157E" w:rsidRPr="00EB7F7C" w:rsidRDefault="0038157E" w:rsidP="0038157E">
      <w:pPr>
        <w:rPr>
          <w:rFonts w:ascii="Arial" w:hAnsi="Arial" w:cs="Arial"/>
        </w:rPr>
      </w:pPr>
    </w:p>
    <w:p w14:paraId="6B58188D" w14:textId="77777777" w:rsidR="0038157E" w:rsidRPr="00EB7F7C" w:rsidRDefault="0038157E" w:rsidP="0038157E">
      <w:pPr>
        <w:rPr>
          <w:rFonts w:ascii="Arial" w:hAnsi="Arial" w:cs="Arial"/>
        </w:rPr>
      </w:pPr>
      <w:r w:rsidRPr="00EB7F7C">
        <w:rPr>
          <w:rFonts w:ascii="Arial" w:hAnsi="Arial" w:cs="Arial"/>
          <w:noProof/>
        </w:rPr>
        <mc:AlternateContent>
          <mc:Choice Requires="wps">
            <w:drawing>
              <wp:anchor distT="0" distB="0" distL="114300" distR="114300" simplePos="0" relativeHeight="251651072" behindDoc="0" locked="0" layoutInCell="1" allowOverlap="1" wp14:anchorId="60C11746" wp14:editId="6AA6BB68">
                <wp:simplePos x="0" y="0"/>
                <wp:positionH relativeFrom="column">
                  <wp:posOffset>301625</wp:posOffset>
                </wp:positionH>
                <wp:positionV relativeFrom="paragraph">
                  <wp:posOffset>68580</wp:posOffset>
                </wp:positionV>
                <wp:extent cx="5886450" cy="1723390"/>
                <wp:effectExtent l="15875" t="13970" r="12700" b="15240"/>
                <wp:wrapSquare wrapText="bothSides"/>
                <wp:docPr id="9" name="Text Box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86450" cy="1723390"/>
                        </a:xfrm>
                        <a:prstGeom prst="rect">
                          <a:avLst/>
                        </a:prstGeom>
                        <a:solidFill>
                          <a:srgbClr val="FFFFFF"/>
                        </a:solidFill>
                        <a:ln w="25400">
                          <a:solidFill>
                            <a:srgbClr val="000000"/>
                          </a:solidFill>
                          <a:miter lim="800000"/>
                          <a:headEnd/>
                          <a:tailEnd/>
                        </a:ln>
                      </wps:spPr>
                      <wps:txbx>
                        <w:txbxContent>
                          <w:p w14:paraId="034D90EE" w14:textId="77777777" w:rsidR="00825B97" w:rsidRDefault="00825B97" w:rsidP="0038157E">
                            <w:pPr>
                              <w:spacing w:line="480" w:lineRule="auto"/>
                              <w:jc w:val="center"/>
                              <w:rPr>
                                <w:rFonts w:ascii="Arial" w:hAnsi="Arial" w:cs="Arial"/>
                                <w:sz w:val="22"/>
                                <w:szCs w:val="22"/>
                              </w:rPr>
                            </w:pPr>
                          </w:p>
                          <w:p w14:paraId="51BDB73A" w14:textId="77777777" w:rsidR="00825B97" w:rsidRDefault="00825B97" w:rsidP="0038157E">
                            <w:pPr>
                              <w:spacing w:line="480" w:lineRule="auto"/>
                              <w:jc w:val="center"/>
                              <w:rPr>
                                <w:rFonts w:ascii="Arial" w:hAnsi="Arial" w:cs="Arial"/>
                                <w:sz w:val="22"/>
                                <w:szCs w:val="22"/>
                              </w:rPr>
                            </w:pPr>
                            <w:r>
                              <w:rPr>
                                <w:rFonts w:ascii="Arial" w:hAnsi="Arial" w:cs="Arial"/>
                                <w:sz w:val="22"/>
                                <w:szCs w:val="22"/>
                              </w:rPr>
                              <w:t>NO. OF SERVINGS: ______________</w:t>
                            </w:r>
                            <w:r>
                              <w:rPr>
                                <w:rFonts w:ascii="Arial" w:hAnsi="Arial" w:cs="Arial"/>
                                <w:sz w:val="22"/>
                                <w:szCs w:val="22"/>
                              </w:rPr>
                              <w:tab/>
                            </w:r>
                            <w:r>
                              <w:rPr>
                                <w:rFonts w:ascii="Arial" w:hAnsi="Arial" w:cs="Arial"/>
                                <w:sz w:val="22"/>
                                <w:szCs w:val="22"/>
                              </w:rPr>
                              <w:tab/>
                              <w:t>SERVING SIZE: ________________</w:t>
                            </w:r>
                          </w:p>
                          <w:p w14:paraId="762B11D3" w14:textId="77777777" w:rsidR="00825B97" w:rsidRDefault="00825B97" w:rsidP="0038157E">
                            <w:pPr>
                              <w:spacing w:line="480" w:lineRule="auto"/>
                              <w:jc w:val="center"/>
                              <w:rPr>
                                <w:rFonts w:ascii="Arial" w:hAnsi="Arial" w:cs="Arial"/>
                                <w:sz w:val="22"/>
                                <w:szCs w:val="22"/>
                              </w:rPr>
                            </w:pPr>
                            <w:r>
                              <w:rPr>
                                <w:rFonts w:ascii="Arial" w:hAnsi="Arial" w:cs="Arial"/>
                                <w:sz w:val="22"/>
                                <w:szCs w:val="22"/>
                              </w:rPr>
                              <w:t>CONTENTS: ____________________________________________________________</w:t>
                            </w:r>
                          </w:p>
                          <w:p w14:paraId="6D57AFC1" w14:textId="77777777" w:rsidR="00825B97" w:rsidRDefault="00825B97" w:rsidP="0038157E">
                            <w:pPr>
                              <w:spacing w:line="480" w:lineRule="auto"/>
                              <w:jc w:val="center"/>
                              <w:rPr>
                                <w:rFonts w:ascii="Arial" w:hAnsi="Arial" w:cs="Arial"/>
                                <w:sz w:val="22"/>
                                <w:szCs w:val="22"/>
                              </w:rPr>
                            </w:pPr>
                            <w:r>
                              <w:rPr>
                                <w:rFonts w:ascii="Arial" w:hAnsi="Arial" w:cs="Arial"/>
                                <w:sz w:val="22"/>
                                <w:szCs w:val="22"/>
                              </w:rPr>
                              <w:t>TEMPERATURE: ________</w:t>
                            </w:r>
                            <w:r>
                              <w:rPr>
                                <w:rFonts w:ascii="Arial" w:hAnsi="Arial" w:cs="Arial"/>
                                <w:sz w:val="22"/>
                                <w:szCs w:val="22"/>
                              </w:rPr>
                              <w:tab/>
                              <w:t>DATE: _____________ TIME FILLED: _________________</w:t>
                            </w:r>
                          </w:p>
                          <w:p w14:paraId="57FE72BA" w14:textId="77777777" w:rsidR="00825B97" w:rsidRDefault="00825B97" w:rsidP="0038157E">
                            <w:pPr>
                              <w:spacing w:line="480" w:lineRule="auto"/>
                              <w:jc w:val="center"/>
                              <w:rPr>
                                <w:rFonts w:ascii="Arial" w:hAnsi="Arial" w:cs="Arial"/>
                              </w:rPr>
                            </w:pPr>
                            <w:r>
                              <w:rPr>
                                <w:rFonts w:ascii="Arial" w:hAnsi="Arial" w:cs="Arial"/>
                                <w:sz w:val="22"/>
                                <w:szCs w:val="22"/>
                              </w:rPr>
                              <w:t>DELIVERY VEHICLE #: ______________</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60C11746" id="Text Box 73" o:spid="_x0000_s1039" type="#_x0000_t202" style="position:absolute;margin-left:23.75pt;margin-top:5.4pt;width:463.5pt;height:135.7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" strokeweight="2pt">
                <v:textbox style="mso-fit-shape-to-text:t">
                  <w:txbxContent>
                    <w:p w14:paraId="034D90EE" w14:textId="77777777" w:rsidR="00825B97" w:rsidRDefault="00825B97" w:rsidP="0038157E">
                      <w:pPr>
                        <w:spacing w:line="480" w:lineRule="auto"/>
                        <w:jc w:val="center"/>
                        <w:rPr>
                          <w:rFonts w:ascii="Arial" w:hAnsi="Arial" w:cs="Arial"/>
                          <w:sz w:val="22"/>
                          <w:szCs w:val="22"/>
                        </w:rPr>
                      </w:pPr>
                    </w:p>
                    <w:p w14:paraId="51BDB73A" w14:textId="77777777" w:rsidR="00825B97" w:rsidRDefault="00825B97" w:rsidP="0038157E">
                      <w:pPr>
                        <w:spacing w:line="480" w:lineRule="auto"/>
                        <w:jc w:val="center"/>
                        <w:rPr>
                          <w:rFonts w:ascii="Arial" w:hAnsi="Arial" w:cs="Arial"/>
                          <w:sz w:val="22"/>
                          <w:szCs w:val="22"/>
                        </w:rPr>
                      </w:pPr>
                      <w:r>
                        <w:rPr>
                          <w:rFonts w:ascii="Arial" w:hAnsi="Arial" w:cs="Arial"/>
                          <w:sz w:val="22"/>
                          <w:szCs w:val="22"/>
                        </w:rPr>
                        <w:t>NO. OF SERVINGS: ______________</w:t>
                      </w:r>
                      <w:r>
                        <w:rPr>
                          <w:rFonts w:ascii="Arial" w:hAnsi="Arial" w:cs="Arial"/>
                          <w:sz w:val="22"/>
                          <w:szCs w:val="22"/>
                        </w:rPr>
                        <w:tab/>
                      </w:r>
                      <w:r>
                        <w:rPr>
                          <w:rFonts w:ascii="Arial" w:hAnsi="Arial" w:cs="Arial"/>
                          <w:sz w:val="22"/>
                          <w:szCs w:val="22"/>
                        </w:rPr>
                        <w:tab/>
                        <w:t>SERVING SIZE: ________________</w:t>
                      </w:r>
                    </w:p>
                    <w:p w14:paraId="762B11D3" w14:textId="77777777" w:rsidR="00825B97" w:rsidRDefault="00825B97" w:rsidP="0038157E">
                      <w:pPr>
                        <w:spacing w:line="480" w:lineRule="auto"/>
                        <w:jc w:val="center"/>
                        <w:rPr>
                          <w:rFonts w:ascii="Arial" w:hAnsi="Arial" w:cs="Arial"/>
                          <w:sz w:val="22"/>
                          <w:szCs w:val="22"/>
                        </w:rPr>
                      </w:pPr>
                      <w:r>
                        <w:rPr>
                          <w:rFonts w:ascii="Arial" w:hAnsi="Arial" w:cs="Arial"/>
                          <w:sz w:val="22"/>
                          <w:szCs w:val="22"/>
                        </w:rPr>
                        <w:t>CONTENTS: ____________________________________________________________</w:t>
                      </w:r>
                    </w:p>
                    <w:p w14:paraId="6D57AFC1" w14:textId="77777777" w:rsidR="00825B97" w:rsidRDefault="00825B97" w:rsidP="0038157E">
                      <w:pPr>
                        <w:spacing w:line="480" w:lineRule="auto"/>
                        <w:jc w:val="center"/>
                        <w:rPr>
                          <w:rFonts w:ascii="Arial" w:hAnsi="Arial" w:cs="Arial"/>
                          <w:sz w:val="22"/>
                          <w:szCs w:val="22"/>
                        </w:rPr>
                      </w:pPr>
                      <w:r>
                        <w:rPr>
                          <w:rFonts w:ascii="Arial" w:hAnsi="Arial" w:cs="Arial"/>
                          <w:sz w:val="22"/>
                          <w:szCs w:val="22"/>
                        </w:rPr>
                        <w:t>TEMPERATURE: ________</w:t>
                      </w:r>
                      <w:r>
                        <w:rPr>
                          <w:rFonts w:ascii="Arial" w:hAnsi="Arial" w:cs="Arial"/>
                          <w:sz w:val="22"/>
                          <w:szCs w:val="22"/>
                        </w:rPr>
                        <w:tab/>
                        <w:t>DATE: _____________ TIME FILLED: _________________</w:t>
                      </w:r>
                    </w:p>
                    <w:p w14:paraId="57FE72BA" w14:textId="77777777" w:rsidR="00825B97" w:rsidRDefault="00825B97" w:rsidP="0038157E">
                      <w:pPr>
                        <w:spacing w:line="480" w:lineRule="auto"/>
                        <w:jc w:val="center"/>
                        <w:rPr>
                          <w:rFonts w:ascii="Arial" w:hAnsi="Arial" w:cs="Arial"/>
                        </w:rPr>
                      </w:pPr>
                      <w:r>
                        <w:rPr>
                          <w:rFonts w:ascii="Arial" w:hAnsi="Arial" w:cs="Arial"/>
                          <w:sz w:val="22"/>
                          <w:szCs w:val="22"/>
                        </w:rPr>
                        <w:t>DELIVERY VEHICLE #: ______________</w:t>
                      </w:r>
                    </w:p>
                  </w:txbxContent>
                </v:textbox>
                <w10:wrap type="square"/>
              </v:shape>
            </w:pict>
          </mc:Fallback>
        </mc:AlternateContent>
      </w:r>
    </w:p>
    <w:p w14:paraId="2DB2C712" w14:textId="77777777" w:rsidR="0038157E" w:rsidRPr="00EB7F7C" w:rsidRDefault="0038157E" w:rsidP="0038157E">
      <w:pPr>
        <w:rPr>
          <w:rFonts w:ascii="Arial" w:hAnsi="Arial" w:cs="Arial"/>
        </w:rPr>
      </w:pPr>
    </w:p>
    <w:p w14:paraId="3E8BBC1B" w14:textId="77777777" w:rsidR="0038157E" w:rsidRPr="00EB7F7C" w:rsidRDefault="0038157E" w:rsidP="0038157E">
      <w:pPr>
        <w:rPr>
          <w:rFonts w:ascii="Arial" w:hAnsi="Arial" w:cs="Arial"/>
        </w:rPr>
      </w:pPr>
    </w:p>
    <w:p w14:paraId="11BC24FD" w14:textId="77777777" w:rsidR="0038157E" w:rsidRPr="00EB7F7C" w:rsidRDefault="0038157E" w:rsidP="0038157E">
      <w:pPr>
        <w:rPr>
          <w:rFonts w:ascii="Arial" w:hAnsi="Arial" w:cs="Arial"/>
        </w:rPr>
      </w:pPr>
    </w:p>
    <w:p w14:paraId="79E3B4D4" w14:textId="77777777" w:rsidR="0038157E" w:rsidRPr="00EB7F7C" w:rsidRDefault="0038157E" w:rsidP="0038157E">
      <w:pPr>
        <w:rPr>
          <w:rFonts w:ascii="Arial" w:hAnsi="Arial" w:cs="Arial"/>
        </w:rPr>
      </w:pPr>
    </w:p>
    <w:p w14:paraId="2F9D2EB0" w14:textId="77777777" w:rsidR="0038157E" w:rsidRPr="00EB7F7C" w:rsidRDefault="0038157E" w:rsidP="0038157E">
      <w:pPr>
        <w:rPr>
          <w:rFonts w:ascii="Arial" w:hAnsi="Arial" w:cs="Arial"/>
        </w:rPr>
      </w:pPr>
    </w:p>
    <w:p w14:paraId="21EF0F1C" w14:textId="77777777" w:rsidR="0038157E" w:rsidRPr="00EB7F7C" w:rsidRDefault="0038157E" w:rsidP="0038157E">
      <w:pPr>
        <w:rPr>
          <w:rFonts w:ascii="Arial" w:hAnsi="Arial" w:cs="Arial"/>
        </w:rPr>
      </w:pPr>
    </w:p>
    <w:p w14:paraId="6B236529" w14:textId="77777777" w:rsidR="0038157E" w:rsidRPr="00EB7F7C" w:rsidRDefault="0038157E" w:rsidP="0038157E">
      <w:pPr>
        <w:rPr>
          <w:rFonts w:ascii="Arial" w:hAnsi="Arial" w:cs="Arial"/>
          <w:b/>
        </w:rPr>
      </w:pPr>
      <w:r w:rsidRPr="00EB7F7C">
        <w:rPr>
          <w:rFonts w:ascii="Arial" w:hAnsi="Arial" w:cs="Arial"/>
          <w:b/>
        </w:rPr>
        <w:t>Sample Label</w:t>
      </w:r>
    </w:p>
    <w:p w14:paraId="47ECB461" w14:textId="77777777" w:rsidR="0038157E" w:rsidRPr="00EB7F7C" w:rsidRDefault="0038157E" w:rsidP="0038157E">
      <w:pPr>
        <w:rPr>
          <w:rFonts w:ascii="Arial" w:hAnsi="Arial" w:cs="Arial"/>
        </w:rPr>
      </w:pPr>
    </w:p>
    <w:p w14:paraId="5ED0C906" w14:textId="77777777" w:rsidR="0038157E" w:rsidRPr="00EB7F7C" w:rsidRDefault="0038157E" w:rsidP="0038157E">
      <w:pPr>
        <w:rPr>
          <w:rFonts w:ascii="Arial" w:hAnsi="Arial" w:cs="Arial"/>
        </w:rPr>
      </w:pPr>
    </w:p>
    <w:p w14:paraId="0ABCD894" w14:textId="77777777" w:rsidR="0038157E" w:rsidRPr="004C16C1" w:rsidRDefault="0038157E" w:rsidP="0038157E">
      <w:pPr>
        <w:rPr>
          <w:rFonts w:ascii="Arial" w:hAnsi="Arial" w:cs="Arial"/>
          <w:highlight w:val="yellow"/>
        </w:rPr>
      </w:pPr>
      <w:r w:rsidRPr="004C16C1">
        <w:rPr>
          <w:rFonts w:ascii="Arial" w:hAnsi="Arial" w:cs="Arial"/>
          <w:b/>
          <w:noProof/>
          <w:highlight w:val="yellow"/>
        </w:rPr>
        <mc:AlternateContent>
          <mc:Choice Requires="wps">
            <w:drawing>
              <wp:anchor distT="0" distB="0" distL="114300" distR="114300" simplePos="0" relativeHeight="251653120" behindDoc="0" locked="0" layoutInCell="1" allowOverlap="1" wp14:anchorId="197082F7" wp14:editId="0A0327D6">
                <wp:simplePos x="0" y="0"/>
                <wp:positionH relativeFrom="column">
                  <wp:posOffset>269240</wp:posOffset>
                </wp:positionH>
                <wp:positionV relativeFrom="paragraph">
                  <wp:posOffset>200025</wp:posOffset>
                </wp:positionV>
                <wp:extent cx="5917565" cy="1708150"/>
                <wp:effectExtent l="0" t="0" r="26035" b="25400"/>
                <wp:wrapSquare wrapText="bothSides"/>
                <wp:docPr id="8" name="Text Box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7565" cy="1708150"/>
                        </a:xfrm>
                        <a:prstGeom prst="rect">
                          <a:avLst/>
                        </a:prstGeom>
                        <a:solidFill>
                          <a:srgbClr val="FFFFFF"/>
                        </a:solidFill>
                        <a:ln w="25400">
                          <a:solidFill>
                            <a:srgbClr val="000000"/>
                          </a:solidFill>
                          <a:miter lim="800000"/>
                          <a:headEnd/>
                          <a:tailEnd/>
                        </a:ln>
                      </wps:spPr>
                      <wps:txbx>
                        <w:txbxContent>
                          <w:p w14:paraId="57842DE6" w14:textId="77777777" w:rsidR="00825B97" w:rsidRDefault="00825B97" w:rsidP="0038157E">
                            <w:pPr>
                              <w:spacing w:line="480" w:lineRule="auto"/>
                              <w:jc w:val="center"/>
                              <w:rPr>
                                <w:rFonts w:ascii="Arial" w:hAnsi="Arial" w:cs="Arial"/>
                                <w:sz w:val="22"/>
                                <w:szCs w:val="22"/>
                              </w:rPr>
                            </w:pPr>
                          </w:p>
                          <w:p w14:paraId="04E1B2B7" w14:textId="77777777" w:rsidR="00825B97" w:rsidRDefault="00825B97" w:rsidP="0038157E">
                            <w:pPr>
                              <w:spacing w:line="480" w:lineRule="auto"/>
                              <w:jc w:val="center"/>
                              <w:rPr>
                                <w:rFonts w:ascii="Arial" w:hAnsi="Arial" w:cs="Arial"/>
                                <w:sz w:val="22"/>
                                <w:szCs w:val="22"/>
                              </w:rPr>
                            </w:pPr>
                            <w:r>
                              <w:rPr>
                                <w:rFonts w:ascii="Arial" w:hAnsi="Arial" w:cs="Arial"/>
                                <w:sz w:val="22"/>
                                <w:szCs w:val="22"/>
                              </w:rPr>
                              <w:t xml:space="preserve">NO. OF SERVINGS: </w:t>
                            </w:r>
                            <w:r w:rsidRPr="00BF1D69">
                              <w:rPr>
                                <w:rFonts w:ascii="Arial" w:hAnsi="Arial" w:cs="Arial"/>
                                <w:sz w:val="22"/>
                                <w:szCs w:val="22"/>
                                <w:u w:val="single"/>
                              </w:rPr>
                              <w:t>__150_________</w:t>
                            </w:r>
                            <w:r>
                              <w:rPr>
                                <w:rFonts w:ascii="Arial" w:hAnsi="Arial" w:cs="Arial"/>
                                <w:sz w:val="22"/>
                                <w:szCs w:val="22"/>
                              </w:rPr>
                              <w:tab/>
                            </w:r>
                            <w:r>
                              <w:rPr>
                                <w:rFonts w:ascii="Arial" w:hAnsi="Arial" w:cs="Arial"/>
                                <w:sz w:val="22"/>
                                <w:szCs w:val="22"/>
                              </w:rPr>
                              <w:tab/>
                              <w:t xml:space="preserve">SERVING SIZE: </w:t>
                            </w:r>
                            <w:r w:rsidRPr="00BF1D69">
                              <w:rPr>
                                <w:rFonts w:ascii="Arial" w:hAnsi="Arial" w:cs="Arial"/>
                                <w:sz w:val="22"/>
                                <w:szCs w:val="22"/>
                                <w:u w:val="single"/>
                              </w:rPr>
                              <w:t>___6 oz._________</w:t>
                            </w:r>
                          </w:p>
                          <w:p w14:paraId="6191C802" w14:textId="77777777" w:rsidR="00825B97" w:rsidRPr="00BF1D69" w:rsidRDefault="00825B97" w:rsidP="0038157E">
                            <w:pPr>
                              <w:spacing w:line="480" w:lineRule="auto"/>
                              <w:jc w:val="center"/>
                              <w:rPr>
                                <w:rFonts w:ascii="Arial" w:hAnsi="Arial" w:cs="Arial"/>
                                <w:sz w:val="22"/>
                                <w:szCs w:val="22"/>
                                <w:u w:val="single"/>
                              </w:rPr>
                            </w:pPr>
                            <w:r>
                              <w:rPr>
                                <w:rFonts w:ascii="Arial" w:hAnsi="Arial" w:cs="Arial"/>
                                <w:sz w:val="22"/>
                                <w:szCs w:val="22"/>
                              </w:rPr>
                              <w:t>CONTENTS: ____</w:t>
                            </w:r>
                            <w:r w:rsidRPr="00BF1D69">
                              <w:rPr>
                                <w:rFonts w:ascii="Arial" w:hAnsi="Arial" w:cs="Arial"/>
                                <w:sz w:val="22"/>
                                <w:szCs w:val="22"/>
                                <w:u w:val="single"/>
                              </w:rPr>
                              <w:t>Mashed potatoes__________________________________________</w:t>
                            </w:r>
                          </w:p>
                          <w:p w14:paraId="30B2D10A" w14:textId="77777777" w:rsidR="00825B97" w:rsidRDefault="00825B97" w:rsidP="0038157E">
                            <w:pPr>
                              <w:spacing w:line="480" w:lineRule="auto"/>
                              <w:jc w:val="center"/>
                              <w:rPr>
                                <w:rFonts w:ascii="Arial" w:hAnsi="Arial" w:cs="Arial"/>
                                <w:sz w:val="22"/>
                                <w:szCs w:val="22"/>
                              </w:rPr>
                            </w:pPr>
                            <w:r>
                              <w:rPr>
                                <w:rFonts w:ascii="Arial" w:hAnsi="Arial" w:cs="Arial"/>
                                <w:sz w:val="22"/>
                                <w:szCs w:val="22"/>
                              </w:rPr>
                              <w:t>TEMPERATURE: _</w:t>
                            </w:r>
                            <w:r w:rsidRPr="00BF1D69">
                              <w:rPr>
                                <w:rFonts w:ascii="Arial" w:hAnsi="Arial" w:cs="Arial"/>
                                <w:sz w:val="22"/>
                                <w:szCs w:val="22"/>
                                <w:u w:val="single"/>
                              </w:rPr>
                              <w:t>180____</w:t>
                            </w:r>
                            <w:r>
                              <w:rPr>
                                <w:rFonts w:ascii="Arial" w:hAnsi="Arial" w:cs="Arial"/>
                                <w:sz w:val="22"/>
                                <w:szCs w:val="22"/>
                              </w:rPr>
                              <w:tab/>
                              <w:t xml:space="preserve">DATE: </w:t>
                            </w:r>
                            <w:r w:rsidRPr="00BF1D69">
                              <w:rPr>
                                <w:rFonts w:ascii="Arial" w:hAnsi="Arial" w:cs="Arial"/>
                                <w:sz w:val="22"/>
                                <w:szCs w:val="22"/>
                                <w:u w:val="single"/>
                              </w:rPr>
                              <w:t>_1/17/</w:t>
                            </w:r>
                            <w:r>
                              <w:rPr>
                                <w:rFonts w:ascii="Arial" w:hAnsi="Arial" w:cs="Arial"/>
                                <w:sz w:val="22"/>
                                <w:szCs w:val="22"/>
                                <w:u w:val="single"/>
                              </w:rPr>
                              <w:t>23</w:t>
                            </w:r>
                            <w:r w:rsidRPr="00BF1D69">
                              <w:rPr>
                                <w:rFonts w:ascii="Arial" w:hAnsi="Arial" w:cs="Arial"/>
                                <w:sz w:val="22"/>
                                <w:szCs w:val="22"/>
                                <w:u w:val="single"/>
                              </w:rPr>
                              <w:t>____</w:t>
                            </w:r>
                            <w:r>
                              <w:rPr>
                                <w:rFonts w:ascii="Arial" w:hAnsi="Arial" w:cs="Arial"/>
                                <w:sz w:val="22"/>
                                <w:szCs w:val="22"/>
                              </w:rPr>
                              <w:t xml:space="preserve"> TIME FILLED: </w:t>
                            </w:r>
                            <w:r w:rsidRPr="00BF1D69">
                              <w:rPr>
                                <w:rFonts w:ascii="Arial" w:hAnsi="Arial" w:cs="Arial"/>
                                <w:sz w:val="22"/>
                                <w:szCs w:val="22"/>
                                <w:u w:val="single"/>
                              </w:rPr>
                              <w:t>___9:45 a.m._____</w:t>
                            </w:r>
                            <w:r>
                              <w:rPr>
                                <w:rFonts w:ascii="Arial" w:hAnsi="Arial" w:cs="Arial"/>
                                <w:sz w:val="22"/>
                                <w:szCs w:val="22"/>
                                <w:u w:val="single"/>
                              </w:rPr>
                              <w:t>_</w:t>
                            </w:r>
                            <w:r w:rsidRPr="00BF1D69">
                              <w:rPr>
                                <w:rFonts w:ascii="Arial" w:hAnsi="Arial" w:cs="Arial"/>
                                <w:sz w:val="22"/>
                                <w:szCs w:val="22"/>
                                <w:u w:val="single"/>
                              </w:rPr>
                              <w:t>_</w:t>
                            </w:r>
                          </w:p>
                          <w:p w14:paraId="570A3E14" w14:textId="77777777" w:rsidR="00825B97" w:rsidRDefault="00825B97" w:rsidP="0038157E">
                            <w:pPr>
                              <w:spacing w:line="480" w:lineRule="auto"/>
                              <w:jc w:val="center"/>
                              <w:rPr>
                                <w:rFonts w:ascii="Arial" w:hAnsi="Arial" w:cs="Arial"/>
                              </w:rPr>
                            </w:pPr>
                            <w:r>
                              <w:rPr>
                                <w:rFonts w:ascii="Arial" w:hAnsi="Arial" w:cs="Arial"/>
                                <w:sz w:val="22"/>
                                <w:szCs w:val="22"/>
                              </w:rPr>
                              <w:t>DELIVERY VEHICLE #: __</w:t>
                            </w:r>
                            <w:r w:rsidRPr="0061140F">
                              <w:rPr>
                                <w:rFonts w:ascii="Arial" w:hAnsi="Arial" w:cs="Arial"/>
                                <w:sz w:val="22"/>
                                <w:szCs w:val="22"/>
                                <w:u w:val="single"/>
                              </w:rPr>
                              <w:t>1773________</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97082F7" id="Text Box 77" o:spid="_x0000_s1040" type="#_x0000_t202" style="position:absolute;margin-left:21.2pt;margin-top:15.75pt;width:465.95pt;height:134.5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" strokeweight="2pt">
                <v:textbox>
                  <w:txbxContent>
                    <w:p w14:paraId="57842DE6" w14:textId="77777777" w:rsidR="00825B97" w:rsidRDefault="00825B97" w:rsidP="0038157E">
                      <w:pPr>
                        <w:spacing w:line="480" w:lineRule="auto"/>
                        <w:jc w:val="center"/>
                        <w:rPr>
                          <w:rFonts w:ascii="Arial" w:hAnsi="Arial" w:cs="Arial"/>
                          <w:sz w:val="22"/>
                          <w:szCs w:val="22"/>
                        </w:rPr>
                      </w:pPr>
                    </w:p>
                    <w:p w14:paraId="04E1B2B7" w14:textId="77777777" w:rsidR="00825B97" w:rsidRDefault="00825B97" w:rsidP="0038157E">
                      <w:pPr>
                        <w:spacing w:line="480" w:lineRule="auto"/>
                        <w:jc w:val="center"/>
                        <w:rPr>
                          <w:rFonts w:ascii="Arial" w:hAnsi="Arial" w:cs="Arial"/>
                          <w:sz w:val="22"/>
                          <w:szCs w:val="22"/>
                        </w:rPr>
                      </w:pPr>
                      <w:r>
                        <w:rPr>
                          <w:rFonts w:ascii="Arial" w:hAnsi="Arial" w:cs="Arial"/>
                          <w:sz w:val="22"/>
                          <w:szCs w:val="22"/>
                        </w:rPr>
                        <w:t xml:space="preserve">NO. OF SERVINGS: </w:t>
                      </w:r>
                      <w:r w:rsidRPr="00BF1D69">
                        <w:rPr>
                          <w:rFonts w:ascii="Arial" w:hAnsi="Arial" w:cs="Arial"/>
                          <w:sz w:val="22"/>
                          <w:szCs w:val="22"/>
                          <w:u w:val="single"/>
                        </w:rPr>
                        <w:t>__150_________</w:t>
                      </w:r>
                      <w:r>
                        <w:rPr>
                          <w:rFonts w:ascii="Arial" w:hAnsi="Arial" w:cs="Arial"/>
                          <w:sz w:val="22"/>
                          <w:szCs w:val="22"/>
                        </w:rPr>
                        <w:tab/>
                      </w:r>
                      <w:r>
                        <w:rPr>
                          <w:rFonts w:ascii="Arial" w:hAnsi="Arial" w:cs="Arial"/>
                          <w:sz w:val="22"/>
                          <w:szCs w:val="22"/>
                        </w:rPr>
                        <w:tab/>
                        <w:t xml:space="preserve">SERVING SIZE: </w:t>
                      </w:r>
                      <w:r w:rsidRPr="00BF1D69">
                        <w:rPr>
                          <w:rFonts w:ascii="Arial" w:hAnsi="Arial" w:cs="Arial"/>
                          <w:sz w:val="22"/>
                          <w:szCs w:val="22"/>
                          <w:u w:val="single"/>
                        </w:rPr>
                        <w:t>___6 oz._________</w:t>
                      </w:r>
                    </w:p>
                    <w:p w14:paraId="6191C802" w14:textId="77777777" w:rsidR="00825B97" w:rsidRPr="00BF1D69" w:rsidRDefault="00825B97" w:rsidP="0038157E">
                      <w:pPr>
                        <w:spacing w:line="480" w:lineRule="auto"/>
                        <w:jc w:val="center"/>
                        <w:rPr>
                          <w:rFonts w:ascii="Arial" w:hAnsi="Arial" w:cs="Arial"/>
                          <w:sz w:val="22"/>
                          <w:szCs w:val="22"/>
                          <w:u w:val="single"/>
                        </w:rPr>
                      </w:pPr>
                      <w:r>
                        <w:rPr>
                          <w:rFonts w:ascii="Arial" w:hAnsi="Arial" w:cs="Arial"/>
                          <w:sz w:val="22"/>
                          <w:szCs w:val="22"/>
                        </w:rPr>
                        <w:t>CONTENTS: ____</w:t>
                      </w:r>
                      <w:r w:rsidRPr="00BF1D69">
                        <w:rPr>
                          <w:rFonts w:ascii="Arial" w:hAnsi="Arial" w:cs="Arial"/>
                          <w:sz w:val="22"/>
                          <w:szCs w:val="22"/>
                          <w:u w:val="single"/>
                        </w:rPr>
                        <w:t>Mashed potatoes__________________________________________</w:t>
                      </w:r>
                    </w:p>
                    <w:p w14:paraId="30B2D10A" w14:textId="77777777" w:rsidR="00825B97" w:rsidRDefault="00825B97" w:rsidP="0038157E">
                      <w:pPr>
                        <w:spacing w:line="480" w:lineRule="auto"/>
                        <w:jc w:val="center"/>
                        <w:rPr>
                          <w:rFonts w:ascii="Arial" w:hAnsi="Arial" w:cs="Arial"/>
                          <w:sz w:val="22"/>
                          <w:szCs w:val="22"/>
                        </w:rPr>
                      </w:pPr>
                      <w:r>
                        <w:rPr>
                          <w:rFonts w:ascii="Arial" w:hAnsi="Arial" w:cs="Arial"/>
                          <w:sz w:val="22"/>
                          <w:szCs w:val="22"/>
                        </w:rPr>
                        <w:t>TEMPERATURE: _</w:t>
                      </w:r>
                      <w:r w:rsidRPr="00BF1D69">
                        <w:rPr>
                          <w:rFonts w:ascii="Arial" w:hAnsi="Arial" w:cs="Arial"/>
                          <w:sz w:val="22"/>
                          <w:szCs w:val="22"/>
                          <w:u w:val="single"/>
                        </w:rPr>
                        <w:t>180____</w:t>
                      </w:r>
                      <w:r>
                        <w:rPr>
                          <w:rFonts w:ascii="Arial" w:hAnsi="Arial" w:cs="Arial"/>
                          <w:sz w:val="22"/>
                          <w:szCs w:val="22"/>
                        </w:rPr>
                        <w:tab/>
                        <w:t xml:space="preserve">DATE: </w:t>
                      </w:r>
                      <w:r w:rsidRPr="00BF1D69">
                        <w:rPr>
                          <w:rFonts w:ascii="Arial" w:hAnsi="Arial" w:cs="Arial"/>
                          <w:sz w:val="22"/>
                          <w:szCs w:val="22"/>
                          <w:u w:val="single"/>
                        </w:rPr>
                        <w:t>_1/17/</w:t>
                      </w:r>
                      <w:r>
                        <w:rPr>
                          <w:rFonts w:ascii="Arial" w:hAnsi="Arial" w:cs="Arial"/>
                          <w:sz w:val="22"/>
                          <w:szCs w:val="22"/>
                          <w:u w:val="single"/>
                        </w:rPr>
                        <w:t>23</w:t>
                      </w:r>
                      <w:r w:rsidRPr="00BF1D69">
                        <w:rPr>
                          <w:rFonts w:ascii="Arial" w:hAnsi="Arial" w:cs="Arial"/>
                          <w:sz w:val="22"/>
                          <w:szCs w:val="22"/>
                          <w:u w:val="single"/>
                        </w:rPr>
                        <w:t>____</w:t>
                      </w:r>
                      <w:r>
                        <w:rPr>
                          <w:rFonts w:ascii="Arial" w:hAnsi="Arial" w:cs="Arial"/>
                          <w:sz w:val="22"/>
                          <w:szCs w:val="22"/>
                        </w:rPr>
                        <w:t xml:space="preserve"> TIME FILLED: </w:t>
                      </w:r>
                      <w:r w:rsidRPr="00BF1D69">
                        <w:rPr>
                          <w:rFonts w:ascii="Arial" w:hAnsi="Arial" w:cs="Arial"/>
                          <w:sz w:val="22"/>
                          <w:szCs w:val="22"/>
                          <w:u w:val="single"/>
                        </w:rPr>
                        <w:t>___9:45 a.m._____</w:t>
                      </w:r>
                      <w:r>
                        <w:rPr>
                          <w:rFonts w:ascii="Arial" w:hAnsi="Arial" w:cs="Arial"/>
                          <w:sz w:val="22"/>
                          <w:szCs w:val="22"/>
                          <w:u w:val="single"/>
                        </w:rPr>
                        <w:t>_</w:t>
                      </w:r>
                      <w:r w:rsidRPr="00BF1D69">
                        <w:rPr>
                          <w:rFonts w:ascii="Arial" w:hAnsi="Arial" w:cs="Arial"/>
                          <w:sz w:val="22"/>
                          <w:szCs w:val="22"/>
                          <w:u w:val="single"/>
                        </w:rPr>
                        <w:t>_</w:t>
                      </w:r>
                    </w:p>
                    <w:p w14:paraId="570A3E14" w14:textId="77777777" w:rsidR="00825B97" w:rsidRDefault="00825B97" w:rsidP="0038157E">
                      <w:pPr>
                        <w:spacing w:line="480" w:lineRule="auto"/>
                        <w:jc w:val="center"/>
                        <w:rPr>
                          <w:rFonts w:ascii="Arial" w:hAnsi="Arial" w:cs="Arial"/>
                        </w:rPr>
                      </w:pPr>
                      <w:r>
                        <w:rPr>
                          <w:rFonts w:ascii="Arial" w:hAnsi="Arial" w:cs="Arial"/>
                          <w:sz w:val="22"/>
                          <w:szCs w:val="22"/>
                        </w:rPr>
                        <w:t>DELIVERY VEHICLE #: __</w:t>
                      </w:r>
                      <w:r w:rsidRPr="0061140F">
                        <w:rPr>
                          <w:rFonts w:ascii="Arial" w:hAnsi="Arial" w:cs="Arial"/>
                          <w:sz w:val="22"/>
                          <w:szCs w:val="22"/>
                          <w:u w:val="single"/>
                        </w:rPr>
                        <w:t>1773________</w:t>
                      </w:r>
                    </w:p>
                  </w:txbxContent>
                </v:textbox>
                <w10:wrap type="square"/>
              </v:shape>
            </w:pict>
          </mc:Fallback>
        </mc:AlternateContent>
      </w:r>
    </w:p>
    <w:p w14:paraId="09CD60BD" w14:textId="77777777" w:rsidR="0038157E" w:rsidRPr="004C16C1" w:rsidRDefault="0038157E" w:rsidP="0038157E">
      <w:pPr>
        <w:rPr>
          <w:rFonts w:ascii="Arial" w:hAnsi="Arial" w:cs="Arial"/>
          <w:highlight w:val="yellow"/>
        </w:rPr>
      </w:pPr>
    </w:p>
    <w:p w14:paraId="2704E444" w14:textId="77777777" w:rsidR="0038157E" w:rsidRPr="004C16C1" w:rsidRDefault="0038157E" w:rsidP="0038157E">
      <w:pPr>
        <w:rPr>
          <w:rFonts w:ascii="Arial" w:hAnsi="Arial" w:cs="Arial"/>
          <w:highlight w:val="yellow"/>
        </w:rPr>
      </w:pPr>
    </w:p>
    <w:p w14:paraId="01B5C1A0" w14:textId="77777777" w:rsidR="0038157E" w:rsidRPr="004C16C1" w:rsidRDefault="0038157E" w:rsidP="0038157E">
      <w:pPr>
        <w:rPr>
          <w:rFonts w:ascii="Arial" w:hAnsi="Arial" w:cs="Arial"/>
          <w:highlight w:val="yellow"/>
        </w:rPr>
      </w:pPr>
    </w:p>
    <w:p w14:paraId="34D1BE17" w14:textId="77777777" w:rsidR="0038157E" w:rsidRPr="004C16C1" w:rsidRDefault="0038157E" w:rsidP="0038157E">
      <w:pPr>
        <w:rPr>
          <w:rFonts w:ascii="Arial" w:hAnsi="Arial" w:cs="Arial"/>
          <w:highlight w:val="yellow"/>
        </w:rPr>
      </w:pPr>
    </w:p>
    <w:p w14:paraId="6D763D37" w14:textId="77777777" w:rsidR="0038157E" w:rsidRPr="004C16C1" w:rsidRDefault="0038157E" w:rsidP="0038157E">
      <w:pPr>
        <w:rPr>
          <w:rFonts w:ascii="Arial" w:hAnsi="Arial" w:cs="Arial"/>
          <w:highlight w:val="yellow"/>
        </w:rPr>
      </w:pPr>
    </w:p>
    <w:p w14:paraId="33983597" w14:textId="000985EE" w:rsidR="00CB2755" w:rsidRPr="00EB7F7C" w:rsidRDefault="00CB2755" w:rsidP="00CB2755">
      <w:pPr>
        <w:spacing w:after="240"/>
        <w:jc w:val="center"/>
        <w:outlineLvl w:val="0"/>
        <w:rPr>
          <w:rFonts w:ascii="Arial" w:hAnsi="Arial" w:cs="Arial"/>
          <w:b/>
          <w:bCs/>
          <w:color w:val="000000" w:themeColor="text1"/>
          <w:kern w:val="36"/>
        </w:rPr>
      </w:pPr>
      <w:r w:rsidRPr="00EB7F7C">
        <w:rPr>
          <w:rFonts w:ascii="Arial" w:hAnsi="Arial" w:cs="Arial"/>
          <w:b/>
          <w:bCs/>
          <w:color w:val="000000" w:themeColor="text1"/>
          <w:kern w:val="36"/>
        </w:rPr>
        <w:lastRenderedPageBreak/>
        <w:t>NOROVIRUS PROCEDURES</w:t>
      </w:r>
    </w:p>
    <w:p w14:paraId="000FD79D" w14:textId="714CBB64" w:rsidR="009B4EAD" w:rsidRPr="00EB7F7C" w:rsidRDefault="00AC1BFC" w:rsidP="00FB637B">
      <w:pPr>
        <w:outlineLvl w:val="0"/>
        <w:rPr>
          <w:rFonts w:ascii="Arial" w:hAnsi="Arial" w:cs="Arial"/>
          <w:b/>
          <w:bCs/>
          <w:color w:val="000000" w:themeColor="text1"/>
          <w:kern w:val="36"/>
          <w:u w:val="single"/>
        </w:rPr>
      </w:pPr>
      <w:r w:rsidRPr="00EB7F7C">
        <w:rPr>
          <w:rFonts w:ascii="Arial" w:hAnsi="Arial" w:cs="Arial"/>
          <w:b/>
          <w:bCs/>
          <w:color w:val="000000" w:themeColor="text1"/>
          <w:kern w:val="36"/>
          <w:u w:val="single"/>
        </w:rPr>
        <w:t>S</w:t>
      </w:r>
      <w:r w:rsidR="009B4EAD" w:rsidRPr="00EB7F7C">
        <w:rPr>
          <w:rFonts w:ascii="Arial" w:hAnsi="Arial" w:cs="Arial"/>
          <w:b/>
          <w:bCs/>
          <w:color w:val="000000" w:themeColor="text1"/>
          <w:kern w:val="36"/>
          <w:u w:val="single"/>
        </w:rPr>
        <w:t xml:space="preserve">tep-by-step </w:t>
      </w:r>
      <w:r w:rsidR="003E5333" w:rsidRPr="00EB7F7C">
        <w:rPr>
          <w:rFonts w:ascii="Arial" w:hAnsi="Arial" w:cs="Arial"/>
          <w:b/>
          <w:bCs/>
          <w:color w:val="000000" w:themeColor="text1"/>
          <w:kern w:val="36"/>
          <w:u w:val="single"/>
        </w:rPr>
        <w:t>cleanup</w:t>
      </w:r>
      <w:r w:rsidR="009B4EAD" w:rsidRPr="00EB7F7C">
        <w:rPr>
          <w:rFonts w:ascii="Arial" w:hAnsi="Arial" w:cs="Arial"/>
          <w:b/>
          <w:bCs/>
          <w:color w:val="000000" w:themeColor="text1"/>
          <w:kern w:val="36"/>
          <w:u w:val="single"/>
        </w:rPr>
        <w:t xml:space="preserve"> of vomit and diarrhea</w:t>
      </w:r>
    </w:p>
    <w:p w14:paraId="62B90457" w14:textId="77777777" w:rsidR="00FB637B" w:rsidRPr="00EB7F7C" w:rsidRDefault="00FB637B" w:rsidP="00FB637B">
      <w:pPr>
        <w:outlineLvl w:val="0"/>
        <w:rPr>
          <w:rFonts w:ascii="Arial" w:hAnsi="Arial" w:cs="Arial"/>
          <w:color w:val="000000" w:themeColor="text1"/>
          <w:kern w:val="36"/>
        </w:rPr>
      </w:pPr>
    </w:p>
    <w:p w14:paraId="7ACF410D" w14:textId="73B5DBBE" w:rsidR="009B4EAD" w:rsidRPr="00EB7F7C" w:rsidRDefault="009B4EAD" w:rsidP="009012C6">
      <w:pPr>
        <w:spacing w:after="240"/>
        <w:rPr>
          <w:rFonts w:ascii="Arial" w:hAnsi="Arial" w:cs="Arial"/>
          <w:color w:val="000000" w:themeColor="text1"/>
        </w:rPr>
      </w:pPr>
      <w:r w:rsidRPr="00EB7F7C">
        <w:rPr>
          <w:rFonts w:ascii="Arial" w:hAnsi="Arial" w:cs="Arial"/>
          <w:color w:val="000000" w:themeColor="text1"/>
        </w:rPr>
        <w:t xml:space="preserve">Norovirus is extremely contagious causing vomiting and diarrhea. Norovirus is spread through person-to-person contact with an infected person or by touching infected surfaces such as door, </w:t>
      </w:r>
      <w:proofErr w:type="gramStart"/>
      <w:r w:rsidRPr="00EB7F7C">
        <w:rPr>
          <w:rFonts w:ascii="Arial" w:hAnsi="Arial" w:cs="Arial"/>
          <w:color w:val="000000" w:themeColor="text1"/>
        </w:rPr>
        <w:t>toilet</w:t>
      </w:r>
      <w:proofErr w:type="gramEnd"/>
      <w:r w:rsidRPr="00EB7F7C">
        <w:rPr>
          <w:rFonts w:ascii="Arial" w:hAnsi="Arial" w:cs="Arial"/>
          <w:color w:val="000000" w:themeColor="text1"/>
        </w:rPr>
        <w:t xml:space="preserve"> and faucet handles. Norovirus can survive on surfaces for two weeks. Cleaning and decontaminating surfaces </w:t>
      </w:r>
      <w:r w:rsidR="00052974" w:rsidRPr="00EB7F7C">
        <w:rPr>
          <w:rFonts w:ascii="Arial" w:hAnsi="Arial" w:cs="Arial"/>
          <w:color w:val="000000" w:themeColor="text1"/>
        </w:rPr>
        <w:t>are</w:t>
      </w:r>
      <w:r w:rsidRPr="00EB7F7C">
        <w:rPr>
          <w:rFonts w:ascii="Arial" w:hAnsi="Arial" w:cs="Arial"/>
          <w:color w:val="000000" w:themeColor="text1"/>
        </w:rPr>
        <w:t xml:space="preserve"> critical to remove the virus. </w:t>
      </w:r>
    </w:p>
    <w:p w14:paraId="5F48A276" w14:textId="1CA1F4AA" w:rsidR="00AC1BFC" w:rsidRPr="00EB7F7C" w:rsidRDefault="00AC1BFC" w:rsidP="00AC1BFC">
      <w:pPr>
        <w:spacing w:after="120"/>
        <w:rPr>
          <w:rFonts w:ascii="Arial" w:hAnsi="Arial" w:cs="Arial"/>
          <w:b/>
          <w:bCs/>
          <w:color w:val="000000" w:themeColor="text1"/>
        </w:rPr>
      </w:pPr>
      <w:r w:rsidRPr="00EB7F7C">
        <w:rPr>
          <w:rFonts w:ascii="Arial" w:hAnsi="Arial" w:cs="Arial"/>
          <w:b/>
          <w:bCs/>
          <w:color w:val="000000" w:themeColor="text1"/>
        </w:rPr>
        <w:t>The initial area</w:t>
      </w:r>
    </w:p>
    <w:p w14:paraId="53ADC036" w14:textId="77777777" w:rsidR="009B4EAD" w:rsidRPr="00EB7F7C" w:rsidRDefault="009B4EAD" w:rsidP="00AC1BFC">
      <w:pPr>
        <w:numPr>
          <w:ilvl w:val="0"/>
          <w:numId w:val="45"/>
        </w:numPr>
        <w:spacing w:before="60"/>
        <w:rPr>
          <w:rFonts w:ascii="Arial" w:hAnsi="Arial" w:cs="Arial"/>
          <w:color w:val="000000" w:themeColor="text1"/>
        </w:rPr>
      </w:pPr>
      <w:r w:rsidRPr="00EB7F7C">
        <w:rPr>
          <w:rFonts w:ascii="Arial" w:hAnsi="Arial" w:cs="Arial"/>
          <w:color w:val="000000" w:themeColor="text1"/>
        </w:rPr>
        <w:t>Remove vomit and/or stool immediately!</w:t>
      </w:r>
    </w:p>
    <w:p w14:paraId="4BB3B9C6" w14:textId="77777777" w:rsidR="009B4EAD" w:rsidRPr="00EB7F7C" w:rsidRDefault="009B4EAD" w:rsidP="00AC1BFC">
      <w:pPr>
        <w:numPr>
          <w:ilvl w:val="1"/>
          <w:numId w:val="45"/>
        </w:numPr>
        <w:spacing w:before="60"/>
        <w:rPr>
          <w:rFonts w:ascii="Arial" w:hAnsi="Arial" w:cs="Arial"/>
          <w:color w:val="000000" w:themeColor="text1"/>
        </w:rPr>
      </w:pPr>
      <w:r w:rsidRPr="00EB7F7C">
        <w:rPr>
          <w:rFonts w:ascii="Arial" w:hAnsi="Arial" w:cs="Arial"/>
          <w:color w:val="000000" w:themeColor="text1"/>
        </w:rPr>
        <w:t>Block-off and clear individuals and pets from the exposed area.</w:t>
      </w:r>
    </w:p>
    <w:p w14:paraId="48EAB8D2" w14:textId="3C58C7D3" w:rsidR="009B4EAD" w:rsidRPr="00EB7F7C" w:rsidRDefault="009B4EAD" w:rsidP="00AC1BFC">
      <w:pPr>
        <w:numPr>
          <w:ilvl w:val="1"/>
          <w:numId w:val="45"/>
        </w:numPr>
        <w:spacing w:before="60"/>
        <w:rPr>
          <w:rFonts w:ascii="Arial" w:hAnsi="Arial" w:cs="Arial"/>
          <w:color w:val="000000" w:themeColor="text1"/>
        </w:rPr>
      </w:pPr>
      <w:r w:rsidRPr="00EB7F7C">
        <w:rPr>
          <w:rFonts w:ascii="Arial" w:hAnsi="Arial" w:cs="Arial"/>
          <w:color w:val="000000" w:themeColor="text1"/>
        </w:rPr>
        <w:t xml:space="preserve">Put on personal protective equipment — disposable gloves, </w:t>
      </w:r>
      <w:r w:rsidR="006B433D" w:rsidRPr="00EB7F7C">
        <w:rPr>
          <w:rFonts w:ascii="Arial" w:hAnsi="Arial" w:cs="Arial"/>
          <w:color w:val="000000" w:themeColor="text1"/>
        </w:rPr>
        <w:t>mask,</w:t>
      </w:r>
      <w:r w:rsidRPr="00EB7F7C">
        <w:rPr>
          <w:rFonts w:ascii="Arial" w:hAnsi="Arial" w:cs="Arial"/>
          <w:color w:val="000000" w:themeColor="text1"/>
        </w:rPr>
        <w:t> and plastic apron — to reduce your exposure to the virus.</w:t>
      </w:r>
    </w:p>
    <w:p w14:paraId="6FC12C99" w14:textId="77777777" w:rsidR="009B4EAD" w:rsidRPr="00EB7F7C" w:rsidRDefault="009B4EAD" w:rsidP="00AC1BFC">
      <w:pPr>
        <w:numPr>
          <w:ilvl w:val="1"/>
          <w:numId w:val="45"/>
        </w:numPr>
        <w:spacing w:before="60"/>
        <w:rPr>
          <w:rFonts w:ascii="Arial" w:hAnsi="Arial" w:cs="Arial"/>
          <w:color w:val="000000" w:themeColor="text1"/>
        </w:rPr>
      </w:pPr>
      <w:r w:rsidRPr="00EB7F7C">
        <w:rPr>
          <w:rFonts w:ascii="Arial" w:hAnsi="Arial" w:cs="Arial"/>
          <w:color w:val="000000" w:themeColor="text1"/>
        </w:rPr>
        <w:t>Use disposable absorbent material (paper towels, kitty litter, baking soda or disposable cloths) to soak up visible vomit and/or stool.</w:t>
      </w:r>
    </w:p>
    <w:p w14:paraId="60D8E164" w14:textId="77777777" w:rsidR="009B4EAD" w:rsidRPr="00EB7F7C" w:rsidRDefault="009B4EAD" w:rsidP="00AC1BFC">
      <w:pPr>
        <w:numPr>
          <w:ilvl w:val="1"/>
          <w:numId w:val="45"/>
        </w:numPr>
        <w:spacing w:before="60"/>
        <w:rPr>
          <w:rFonts w:ascii="Arial" w:hAnsi="Arial" w:cs="Arial"/>
          <w:color w:val="000000" w:themeColor="text1"/>
        </w:rPr>
      </w:pPr>
      <w:r w:rsidRPr="00EB7F7C">
        <w:rPr>
          <w:rFonts w:ascii="Arial" w:hAnsi="Arial" w:cs="Arial"/>
          <w:color w:val="000000" w:themeColor="text1"/>
        </w:rPr>
        <w:t>Scrape up vomit and/or stool with paper plates or cardboard.</w:t>
      </w:r>
    </w:p>
    <w:p w14:paraId="7B4BA43F" w14:textId="77777777" w:rsidR="009B4EAD" w:rsidRPr="00EB7F7C" w:rsidRDefault="009B4EAD" w:rsidP="00AC1BFC">
      <w:pPr>
        <w:numPr>
          <w:ilvl w:val="1"/>
          <w:numId w:val="45"/>
        </w:numPr>
        <w:spacing w:before="60" w:after="60"/>
        <w:rPr>
          <w:rFonts w:ascii="Arial" w:hAnsi="Arial" w:cs="Arial"/>
          <w:color w:val="000000" w:themeColor="text1"/>
        </w:rPr>
      </w:pPr>
      <w:r w:rsidRPr="00EB7F7C">
        <w:rPr>
          <w:rFonts w:ascii="Arial" w:hAnsi="Arial" w:cs="Arial"/>
          <w:color w:val="000000" w:themeColor="text1"/>
        </w:rPr>
        <w:t>Dispose of soiled items/waste/gloves in a plastic trash bag.</w:t>
      </w:r>
    </w:p>
    <w:p w14:paraId="1FE90CCF" w14:textId="76DC6B4B" w:rsidR="009B4EAD" w:rsidRPr="00EB7F7C" w:rsidRDefault="009B4EAD" w:rsidP="00AC1BFC">
      <w:pPr>
        <w:numPr>
          <w:ilvl w:val="1"/>
          <w:numId w:val="45"/>
        </w:numPr>
        <w:spacing w:after="120"/>
        <w:rPr>
          <w:rFonts w:ascii="Arial" w:hAnsi="Arial" w:cs="Arial"/>
          <w:color w:val="000000" w:themeColor="text1"/>
        </w:rPr>
      </w:pPr>
      <w:r w:rsidRPr="00EB7F7C">
        <w:rPr>
          <w:rFonts w:ascii="Arial" w:hAnsi="Arial" w:cs="Arial"/>
          <w:color w:val="000000" w:themeColor="text1"/>
        </w:rPr>
        <w:t xml:space="preserve">Throw away food and packaging materials within a </w:t>
      </w:r>
      <w:r w:rsidR="006B433D" w:rsidRPr="00EB7F7C">
        <w:rPr>
          <w:rFonts w:ascii="Arial" w:hAnsi="Arial" w:cs="Arial"/>
          <w:color w:val="000000" w:themeColor="text1"/>
        </w:rPr>
        <w:t>25-foot</w:t>
      </w:r>
      <w:r w:rsidRPr="00EB7F7C">
        <w:rPr>
          <w:rFonts w:ascii="Arial" w:hAnsi="Arial" w:cs="Arial"/>
          <w:color w:val="000000" w:themeColor="text1"/>
        </w:rPr>
        <w:t xml:space="preserve"> circle of vomit.</w:t>
      </w:r>
    </w:p>
    <w:p w14:paraId="4A9D27DB" w14:textId="77777777" w:rsidR="009B4EAD" w:rsidRPr="00EB7F7C" w:rsidRDefault="009B4EAD" w:rsidP="00AC1BFC">
      <w:pPr>
        <w:numPr>
          <w:ilvl w:val="0"/>
          <w:numId w:val="45"/>
        </w:numPr>
        <w:spacing w:before="100" w:beforeAutospacing="1" w:after="120"/>
        <w:rPr>
          <w:rFonts w:ascii="Arial" w:hAnsi="Arial" w:cs="Arial"/>
          <w:color w:val="000000" w:themeColor="text1"/>
        </w:rPr>
      </w:pPr>
      <w:r w:rsidRPr="00EB7F7C">
        <w:rPr>
          <w:rFonts w:ascii="Arial" w:hAnsi="Arial" w:cs="Arial"/>
          <w:color w:val="000000" w:themeColor="text1"/>
        </w:rPr>
        <w:t>Wash hands. Put on clean gloves. Take disposable cloths soaked in soapy water and wipe up remaining vomit and/or stool. Rinse the surface well with clean cloths soaked in plain water.</w:t>
      </w:r>
    </w:p>
    <w:p w14:paraId="0A0EE16A" w14:textId="77777777" w:rsidR="009B4EAD" w:rsidRPr="00EB7F7C" w:rsidRDefault="009B4EAD" w:rsidP="00AC1BFC">
      <w:pPr>
        <w:numPr>
          <w:ilvl w:val="0"/>
          <w:numId w:val="45"/>
        </w:numPr>
        <w:spacing w:before="100" w:beforeAutospacing="1" w:after="120"/>
        <w:rPr>
          <w:rFonts w:ascii="Arial" w:hAnsi="Arial" w:cs="Arial"/>
          <w:color w:val="000000" w:themeColor="text1"/>
        </w:rPr>
      </w:pPr>
      <w:r w:rsidRPr="00EB7F7C">
        <w:rPr>
          <w:rFonts w:ascii="Arial" w:hAnsi="Arial" w:cs="Arial"/>
          <w:color w:val="000000" w:themeColor="text1"/>
        </w:rPr>
        <w:t>Wipe the area with dry paper towels and dispose of all soiled/items/waste in a plastic trash bag.</w:t>
      </w:r>
    </w:p>
    <w:p w14:paraId="77EA65B6" w14:textId="77777777" w:rsidR="009B4EAD" w:rsidRPr="00EB7F7C" w:rsidRDefault="009B4EAD" w:rsidP="00AC1BFC">
      <w:pPr>
        <w:numPr>
          <w:ilvl w:val="0"/>
          <w:numId w:val="45"/>
        </w:numPr>
        <w:spacing w:before="100" w:beforeAutospacing="1" w:after="120"/>
        <w:rPr>
          <w:rFonts w:ascii="Arial" w:hAnsi="Arial" w:cs="Arial"/>
          <w:color w:val="000000" w:themeColor="text1"/>
        </w:rPr>
      </w:pPr>
      <w:r w:rsidRPr="00EB7F7C">
        <w:rPr>
          <w:rFonts w:ascii="Arial" w:hAnsi="Arial" w:cs="Arial"/>
          <w:color w:val="000000" w:themeColor="text1"/>
        </w:rPr>
        <w:t>Isolate the contaminated area for two hours as norovirus particles can remain in the air for two hours after an incident.</w:t>
      </w:r>
    </w:p>
    <w:p w14:paraId="764CFEE2" w14:textId="77777777" w:rsidR="009B4EAD" w:rsidRPr="00EB7F7C" w:rsidRDefault="009B4EAD" w:rsidP="009012C6">
      <w:pPr>
        <w:numPr>
          <w:ilvl w:val="0"/>
          <w:numId w:val="45"/>
        </w:numPr>
        <w:spacing w:before="100" w:beforeAutospacing="1" w:after="240"/>
        <w:rPr>
          <w:rFonts w:ascii="Arial" w:hAnsi="Arial" w:cs="Arial"/>
          <w:color w:val="000000" w:themeColor="text1"/>
        </w:rPr>
      </w:pPr>
      <w:r w:rsidRPr="00EB7F7C">
        <w:rPr>
          <w:rFonts w:ascii="Arial" w:hAnsi="Arial" w:cs="Arial"/>
          <w:color w:val="000000" w:themeColor="text1"/>
        </w:rPr>
        <w:t>DO NOT STOP HERE — your work is not done! The area needs to be decontaminated!</w:t>
      </w:r>
    </w:p>
    <w:p w14:paraId="5C65E2DC" w14:textId="77777777" w:rsidR="004E0CFE" w:rsidRDefault="004E0CFE" w:rsidP="009012C6">
      <w:pPr>
        <w:spacing w:before="240" w:after="120"/>
        <w:outlineLvl w:val="1"/>
        <w:rPr>
          <w:rFonts w:ascii="Arial" w:hAnsi="Arial" w:cs="Arial"/>
          <w:b/>
          <w:bCs/>
          <w:color w:val="000000" w:themeColor="text1"/>
          <w:spacing w:val="6"/>
        </w:rPr>
      </w:pPr>
    </w:p>
    <w:p w14:paraId="2AEC7B28" w14:textId="77777777" w:rsidR="004E0CFE" w:rsidRDefault="004E0CFE" w:rsidP="009012C6">
      <w:pPr>
        <w:spacing w:before="240" w:after="120"/>
        <w:outlineLvl w:val="1"/>
        <w:rPr>
          <w:rFonts w:ascii="Arial" w:hAnsi="Arial" w:cs="Arial"/>
          <w:b/>
          <w:bCs/>
          <w:color w:val="000000" w:themeColor="text1"/>
          <w:spacing w:val="6"/>
        </w:rPr>
      </w:pPr>
    </w:p>
    <w:p w14:paraId="4CDDF4EA" w14:textId="77777777" w:rsidR="004E0CFE" w:rsidRDefault="004E0CFE" w:rsidP="009012C6">
      <w:pPr>
        <w:spacing w:before="240" w:after="120"/>
        <w:outlineLvl w:val="1"/>
        <w:rPr>
          <w:rFonts w:ascii="Arial" w:hAnsi="Arial" w:cs="Arial"/>
          <w:b/>
          <w:bCs/>
          <w:color w:val="000000" w:themeColor="text1"/>
          <w:spacing w:val="6"/>
        </w:rPr>
      </w:pPr>
    </w:p>
    <w:p w14:paraId="5E466F25" w14:textId="77777777" w:rsidR="004E0CFE" w:rsidRDefault="004E0CFE" w:rsidP="009012C6">
      <w:pPr>
        <w:spacing w:before="240" w:after="120"/>
        <w:outlineLvl w:val="1"/>
        <w:rPr>
          <w:rFonts w:ascii="Arial" w:hAnsi="Arial" w:cs="Arial"/>
          <w:b/>
          <w:bCs/>
          <w:color w:val="000000" w:themeColor="text1"/>
          <w:spacing w:val="6"/>
        </w:rPr>
      </w:pPr>
    </w:p>
    <w:p w14:paraId="057F8BBE" w14:textId="77777777" w:rsidR="004E0CFE" w:rsidRDefault="004E0CFE" w:rsidP="009012C6">
      <w:pPr>
        <w:spacing w:before="240" w:after="120"/>
        <w:outlineLvl w:val="1"/>
        <w:rPr>
          <w:rFonts w:ascii="Arial" w:hAnsi="Arial" w:cs="Arial"/>
          <w:b/>
          <w:bCs/>
          <w:color w:val="000000" w:themeColor="text1"/>
          <w:spacing w:val="6"/>
        </w:rPr>
      </w:pPr>
    </w:p>
    <w:p w14:paraId="439433DD" w14:textId="77777777" w:rsidR="004E0CFE" w:rsidRDefault="004E0CFE" w:rsidP="009012C6">
      <w:pPr>
        <w:spacing w:before="240" w:after="120"/>
        <w:outlineLvl w:val="1"/>
        <w:rPr>
          <w:rFonts w:ascii="Arial" w:hAnsi="Arial" w:cs="Arial"/>
          <w:b/>
          <w:bCs/>
          <w:color w:val="000000" w:themeColor="text1"/>
          <w:spacing w:val="6"/>
        </w:rPr>
      </w:pPr>
    </w:p>
    <w:p w14:paraId="549A74A8" w14:textId="77777777" w:rsidR="004E0CFE" w:rsidRDefault="004E0CFE" w:rsidP="009012C6">
      <w:pPr>
        <w:spacing w:before="240" w:after="120"/>
        <w:outlineLvl w:val="1"/>
        <w:rPr>
          <w:rFonts w:ascii="Arial" w:hAnsi="Arial" w:cs="Arial"/>
          <w:b/>
          <w:bCs/>
          <w:color w:val="000000" w:themeColor="text1"/>
          <w:spacing w:val="6"/>
        </w:rPr>
      </w:pPr>
    </w:p>
    <w:p w14:paraId="1FA2E97A" w14:textId="77777777" w:rsidR="004E0CFE" w:rsidRDefault="004E0CFE" w:rsidP="009012C6">
      <w:pPr>
        <w:spacing w:before="240" w:after="120"/>
        <w:outlineLvl w:val="1"/>
        <w:rPr>
          <w:rFonts w:ascii="Arial" w:hAnsi="Arial" w:cs="Arial"/>
          <w:b/>
          <w:bCs/>
          <w:color w:val="000000" w:themeColor="text1"/>
          <w:spacing w:val="6"/>
        </w:rPr>
      </w:pPr>
    </w:p>
    <w:p w14:paraId="440CC86D" w14:textId="447A3729" w:rsidR="00052974" w:rsidRPr="00EB7F7C" w:rsidRDefault="009B4EAD" w:rsidP="009012C6">
      <w:pPr>
        <w:spacing w:before="240" w:after="120"/>
        <w:outlineLvl w:val="1"/>
        <w:rPr>
          <w:rFonts w:ascii="Arial" w:hAnsi="Arial" w:cs="Arial"/>
          <w:b/>
          <w:bCs/>
          <w:color w:val="000000" w:themeColor="text1"/>
          <w:spacing w:val="6"/>
        </w:rPr>
      </w:pPr>
      <w:r w:rsidRPr="00EB7F7C">
        <w:rPr>
          <w:rFonts w:ascii="Arial" w:hAnsi="Arial" w:cs="Arial"/>
          <w:b/>
          <w:bCs/>
          <w:color w:val="000000" w:themeColor="text1"/>
          <w:spacing w:val="6"/>
        </w:rPr>
        <w:lastRenderedPageBreak/>
        <w:t xml:space="preserve">Decontaminate </w:t>
      </w:r>
      <w:r w:rsidR="00D04663" w:rsidRPr="00EB7F7C">
        <w:rPr>
          <w:rFonts w:ascii="Arial" w:hAnsi="Arial" w:cs="Arial"/>
          <w:b/>
          <w:bCs/>
          <w:color w:val="000000" w:themeColor="text1"/>
          <w:spacing w:val="6"/>
        </w:rPr>
        <w:t>S</w:t>
      </w:r>
      <w:r w:rsidRPr="00EB7F7C">
        <w:rPr>
          <w:rFonts w:ascii="Arial" w:hAnsi="Arial" w:cs="Arial"/>
          <w:b/>
          <w:bCs/>
          <w:color w:val="000000" w:themeColor="text1"/>
          <w:spacing w:val="6"/>
        </w:rPr>
        <w:t>urfaces</w:t>
      </w:r>
    </w:p>
    <w:p w14:paraId="2CD00D4A" w14:textId="72009DDD" w:rsidR="009B4EAD" w:rsidRPr="00EB7F7C" w:rsidRDefault="009B4EAD" w:rsidP="00CB2755">
      <w:pPr>
        <w:rPr>
          <w:rFonts w:ascii="Arial" w:hAnsi="Arial" w:cs="Arial"/>
          <w:color w:val="424D5B"/>
          <w:spacing w:val="6"/>
        </w:rPr>
      </w:pPr>
      <w:r w:rsidRPr="00EB7F7C">
        <w:rPr>
          <w:rFonts w:ascii="Arial" w:hAnsi="Arial" w:cs="Arial"/>
          <w:color w:val="424D5B"/>
          <w:spacing w:val="6"/>
        </w:rPr>
        <w:t>To stop the spread of norovirus, the CDC (Centers for Disease Control) recommends</w:t>
      </w:r>
      <w:r w:rsidR="00AC1BFC" w:rsidRPr="00EB7F7C">
        <w:rPr>
          <w:rFonts w:ascii="Arial" w:hAnsi="Arial" w:cs="Arial"/>
          <w:color w:val="424D5B"/>
          <w:spacing w:val="6"/>
        </w:rPr>
        <w:t xml:space="preserve"> </w:t>
      </w:r>
      <w:r w:rsidRPr="00EB7F7C">
        <w:rPr>
          <w:rFonts w:ascii="Arial" w:hAnsi="Arial" w:cs="Arial"/>
          <w:color w:val="424D5B"/>
          <w:spacing w:val="6"/>
        </w:rPr>
        <w:t>using either chlorine unscented bleach or EPA (Environmental Protection Agency) registered antimicrobial products effective against norovirus. Product label must specify it is effective against norovirus</w:t>
      </w:r>
      <w:r w:rsidR="009C6502" w:rsidRPr="00EB7F7C">
        <w:rPr>
          <w:rFonts w:ascii="Arial" w:hAnsi="Arial" w:cs="Arial"/>
          <w:color w:val="424D5B"/>
          <w:spacing w:val="6"/>
        </w:rPr>
        <w:t xml:space="preserve">. Products are </w:t>
      </w:r>
      <w:r w:rsidRPr="00EB7F7C">
        <w:rPr>
          <w:rFonts w:ascii="Arial" w:hAnsi="Arial" w:cs="Arial"/>
          <w:color w:val="424D5B"/>
          <w:spacing w:val="6"/>
        </w:rPr>
        <w:t xml:space="preserve">available online or at restaurant supply stores. Examples </w:t>
      </w:r>
      <w:r w:rsidR="00D04663" w:rsidRPr="00EB7F7C">
        <w:rPr>
          <w:rFonts w:ascii="Arial" w:hAnsi="Arial" w:cs="Arial"/>
          <w:color w:val="424D5B"/>
          <w:spacing w:val="6"/>
        </w:rPr>
        <w:t>include</w:t>
      </w:r>
      <w:r w:rsidRPr="00EB7F7C">
        <w:rPr>
          <w:rFonts w:ascii="Arial" w:hAnsi="Arial" w:cs="Arial"/>
          <w:color w:val="424D5B"/>
          <w:spacing w:val="6"/>
        </w:rPr>
        <w:t xml:space="preserve"> Clorox© health care products and Comet Disinfecting Cleaner with Bleach.</w:t>
      </w:r>
    </w:p>
    <w:p w14:paraId="4D38A923" w14:textId="77777777" w:rsidR="009012C6" w:rsidRPr="00EB7F7C" w:rsidRDefault="009B4EAD" w:rsidP="000655A2">
      <w:pPr>
        <w:numPr>
          <w:ilvl w:val="0"/>
          <w:numId w:val="46"/>
        </w:numPr>
        <w:spacing w:before="80" w:after="60"/>
        <w:ind w:left="490"/>
        <w:rPr>
          <w:rFonts w:ascii="Arial" w:hAnsi="Arial" w:cs="Arial"/>
          <w:color w:val="424D5B"/>
          <w:spacing w:val="6"/>
        </w:rPr>
      </w:pPr>
      <w:r w:rsidRPr="00EB7F7C">
        <w:rPr>
          <w:rFonts w:ascii="Arial" w:hAnsi="Arial" w:cs="Arial"/>
          <w:color w:val="424D5B"/>
          <w:spacing w:val="6"/>
        </w:rPr>
        <w:t xml:space="preserve">Prepare a chlorine bleach solution. </w:t>
      </w:r>
    </w:p>
    <w:p w14:paraId="449AA48E" w14:textId="119ECAB7" w:rsidR="009B4EAD" w:rsidRPr="00EB7F7C" w:rsidRDefault="009B4EAD" w:rsidP="009012C6">
      <w:pPr>
        <w:numPr>
          <w:ilvl w:val="1"/>
          <w:numId w:val="46"/>
        </w:numPr>
        <w:spacing w:before="100" w:beforeAutospacing="1" w:after="120"/>
        <w:rPr>
          <w:rFonts w:ascii="Arial" w:hAnsi="Arial" w:cs="Arial"/>
          <w:color w:val="424D5B"/>
          <w:spacing w:val="6"/>
        </w:rPr>
      </w:pPr>
      <w:r w:rsidRPr="00EB7F7C">
        <w:rPr>
          <w:rFonts w:ascii="Arial" w:hAnsi="Arial" w:cs="Arial"/>
          <w:color w:val="424D5B"/>
          <w:spacing w:val="6"/>
        </w:rPr>
        <w:t xml:space="preserve">Use fresh unscented bleach within six months of opening. Look at </w:t>
      </w:r>
      <w:r w:rsidR="006B433D" w:rsidRPr="00EB7F7C">
        <w:rPr>
          <w:rFonts w:ascii="Arial" w:hAnsi="Arial" w:cs="Arial"/>
          <w:color w:val="424D5B"/>
          <w:spacing w:val="6"/>
        </w:rPr>
        <w:t>the table</w:t>
      </w:r>
      <w:r w:rsidRPr="00EB7F7C">
        <w:rPr>
          <w:rFonts w:ascii="Arial" w:hAnsi="Arial" w:cs="Arial"/>
          <w:color w:val="424D5B"/>
          <w:spacing w:val="6"/>
        </w:rPr>
        <w:t xml:space="preserve"> below to determine the concentration needed to disinfect the surface.</w:t>
      </w:r>
    </w:p>
    <w:p w14:paraId="51A6F05F" w14:textId="0DD57B8B" w:rsidR="009012C6" w:rsidRPr="00EB7F7C" w:rsidRDefault="009B4EAD" w:rsidP="00C94628">
      <w:pPr>
        <w:numPr>
          <w:ilvl w:val="0"/>
          <w:numId w:val="46"/>
        </w:numPr>
        <w:spacing w:before="100" w:beforeAutospacing="1" w:after="60"/>
        <w:ind w:left="490"/>
        <w:rPr>
          <w:rFonts w:ascii="Arial" w:hAnsi="Arial" w:cs="Arial"/>
          <w:color w:val="424D5B"/>
          <w:spacing w:val="6"/>
        </w:rPr>
      </w:pPr>
      <w:r w:rsidRPr="00EB7F7C">
        <w:rPr>
          <w:rFonts w:ascii="Arial" w:hAnsi="Arial" w:cs="Arial"/>
          <w:color w:val="424D5B"/>
          <w:spacing w:val="6"/>
        </w:rPr>
        <w:t xml:space="preserve">Clean and decontaminate soiled </w:t>
      </w:r>
      <w:r w:rsidR="00DA4410" w:rsidRPr="00EB7F7C">
        <w:rPr>
          <w:rFonts w:ascii="Arial" w:hAnsi="Arial" w:cs="Arial"/>
          <w:color w:val="424D5B"/>
          <w:spacing w:val="6"/>
        </w:rPr>
        <w:t>areas</w:t>
      </w:r>
      <w:r w:rsidRPr="00EB7F7C">
        <w:rPr>
          <w:rFonts w:ascii="Arial" w:hAnsi="Arial" w:cs="Arial"/>
          <w:color w:val="424D5B"/>
          <w:spacing w:val="6"/>
        </w:rPr>
        <w:t xml:space="preserve"> and surrounding area in a 25-foot circle of infected area. </w:t>
      </w:r>
    </w:p>
    <w:p w14:paraId="7BA7AFCD" w14:textId="6E4113F1" w:rsidR="009B4EAD" w:rsidRPr="00EB7F7C" w:rsidRDefault="009B4EAD" w:rsidP="009012C6">
      <w:pPr>
        <w:numPr>
          <w:ilvl w:val="1"/>
          <w:numId w:val="46"/>
        </w:numPr>
        <w:spacing w:before="100" w:beforeAutospacing="1" w:after="120"/>
        <w:rPr>
          <w:rFonts w:ascii="Arial" w:hAnsi="Arial" w:cs="Arial"/>
          <w:color w:val="424D5B"/>
          <w:spacing w:val="6"/>
        </w:rPr>
      </w:pPr>
      <w:r w:rsidRPr="00EB7F7C">
        <w:rPr>
          <w:rFonts w:ascii="Arial" w:hAnsi="Arial" w:cs="Arial"/>
          <w:color w:val="424D5B"/>
          <w:spacing w:val="6"/>
        </w:rPr>
        <w:t>The norovirus can be airborne, which means it can spread through the air. Decontamination could include multiple surfaces and areas.</w:t>
      </w:r>
    </w:p>
    <w:p w14:paraId="6B1051F7" w14:textId="77777777" w:rsidR="009B4EAD" w:rsidRPr="00EB7F7C" w:rsidRDefault="009B4EAD" w:rsidP="00AC1BFC">
      <w:pPr>
        <w:numPr>
          <w:ilvl w:val="0"/>
          <w:numId w:val="46"/>
        </w:numPr>
        <w:spacing w:before="100" w:beforeAutospacing="1" w:after="120"/>
        <w:ind w:left="490"/>
        <w:rPr>
          <w:rFonts w:ascii="Arial" w:hAnsi="Arial" w:cs="Arial"/>
          <w:color w:val="424D5B"/>
          <w:spacing w:val="6"/>
        </w:rPr>
      </w:pPr>
      <w:r w:rsidRPr="00EB7F7C">
        <w:rPr>
          <w:rFonts w:ascii="Arial" w:hAnsi="Arial" w:cs="Arial"/>
          <w:color w:val="424D5B"/>
          <w:spacing w:val="6"/>
        </w:rPr>
        <w:t>Air dry for a minimum of five minutes.</w:t>
      </w:r>
    </w:p>
    <w:p w14:paraId="6E13EEDA" w14:textId="6DB6324E" w:rsidR="003570B8" w:rsidRPr="00EB7F7C" w:rsidRDefault="003570B8" w:rsidP="00AC1BFC">
      <w:pPr>
        <w:numPr>
          <w:ilvl w:val="0"/>
          <w:numId w:val="46"/>
        </w:numPr>
        <w:spacing w:before="100" w:beforeAutospacing="1" w:after="120"/>
        <w:ind w:left="490"/>
        <w:rPr>
          <w:rFonts w:ascii="Arial" w:hAnsi="Arial" w:cs="Arial"/>
          <w:color w:val="424D5B"/>
          <w:spacing w:val="6"/>
        </w:rPr>
      </w:pPr>
      <w:r w:rsidRPr="00EB7F7C">
        <w:rPr>
          <w:rFonts w:ascii="Arial" w:hAnsi="Arial" w:cs="Arial"/>
          <w:color w:val="424D5B"/>
          <w:spacing w:val="6"/>
        </w:rPr>
        <w:t>According to Shock Wave product information it will work also</w:t>
      </w:r>
      <w:r w:rsidR="001429FE" w:rsidRPr="00EB7F7C">
        <w:rPr>
          <w:rFonts w:ascii="Arial" w:hAnsi="Arial" w:cs="Arial"/>
          <w:color w:val="424D5B"/>
          <w:spacing w:val="6"/>
        </w:rPr>
        <w:t>; suggest each kitchen have a bottle on hand.</w:t>
      </w:r>
      <w:r w:rsidR="00F70EE0" w:rsidRPr="00EB7F7C">
        <w:rPr>
          <w:rFonts w:ascii="Arial" w:hAnsi="Arial" w:cs="Arial"/>
          <w:color w:val="424D5B"/>
          <w:spacing w:val="6"/>
        </w:rPr>
        <w:t xml:space="preserve"> Mix and use only according to directions.</w:t>
      </w:r>
    </w:p>
    <w:p w14:paraId="7595FF89" w14:textId="3971E0A7" w:rsidR="00B10289" w:rsidRPr="00EB7F7C" w:rsidRDefault="00B10289" w:rsidP="00B10289">
      <w:pPr>
        <w:rPr>
          <w:rFonts w:ascii="Arial" w:hAnsi="Arial" w:cs="Arial"/>
          <w:b/>
          <w:bCs/>
        </w:rPr>
      </w:pPr>
      <w:r w:rsidRPr="00EB7F7C">
        <w:rPr>
          <w:rFonts w:ascii="Arial" w:hAnsi="Arial" w:cs="Arial"/>
          <w:b/>
          <w:bCs/>
        </w:rPr>
        <w:t>Cleaning soiled, exposed surfaces</w:t>
      </w:r>
    </w:p>
    <w:p w14:paraId="20DC5329" w14:textId="77777777" w:rsidR="00311F57" w:rsidRPr="00EB7F7C" w:rsidRDefault="00311F57" w:rsidP="00B10289">
      <w:pPr>
        <w:rPr>
          <w:rFonts w:ascii="Arial" w:hAnsi="Arial" w:cs="Arial"/>
          <w:b/>
          <w:bCs/>
        </w:rPr>
      </w:pPr>
    </w:p>
    <w:p w14:paraId="23DAE827" w14:textId="77777777" w:rsidR="00C94628" w:rsidRPr="00EB7F7C" w:rsidRDefault="00B10289" w:rsidP="00C94628">
      <w:pPr>
        <w:spacing w:after="120"/>
        <w:rPr>
          <w:rFonts w:ascii="Arial" w:hAnsi="Arial" w:cs="Arial"/>
          <w:color w:val="424D5B"/>
          <w:spacing w:val="6"/>
        </w:rPr>
      </w:pPr>
      <w:r w:rsidRPr="00EB7F7C">
        <w:rPr>
          <w:rFonts w:ascii="Arial" w:hAnsi="Arial" w:cs="Arial"/>
          <w:color w:val="424D5B"/>
          <w:spacing w:val="6"/>
        </w:rPr>
        <w:t xml:space="preserve">The table below (table 1) shows concentrations of bleach and water needed for soiled, exposed surfaces. </w:t>
      </w:r>
    </w:p>
    <w:p w14:paraId="6900A995" w14:textId="77777777" w:rsidR="00C94628" w:rsidRPr="00EB7F7C" w:rsidRDefault="00B10289" w:rsidP="00C94628">
      <w:pPr>
        <w:pStyle w:val="ListParagraph"/>
        <w:numPr>
          <w:ilvl w:val="1"/>
          <w:numId w:val="46"/>
        </w:numPr>
        <w:spacing w:after="120"/>
        <w:rPr>
          <w:rFonts w:ascii="Arial" w:hAnsi="Arial" w:cs="Arial"/>
          <w:color w:val="424D5B"/>
          <w:spacing w:val="6"/>
        </w:rPr>
      </w:pPr>
      <w:r w:rsidRPr="00EB7F7C">
        <w:rPr>
          <w:rFonts w:ascii="Arial" w:hAnsi="Arial" w:cs="Arial"/>
          <w:color w:val="424D5B"/>
          <w:spacing w:val="6"/>
        </w:rPr>
        <w:t xml:space="preserve">Clean surfaces first using soap and water. </w:t>
      </w:r>
    </w:p>
    <w:p w14:paraId="38551EB6" w14:textId="77777777" w:rsidR="00C94628" w:rsidRPr="00EB7F7C" w:rsidRDefault="00B10289" w:rsidP="00C94628">
      <w:pPr>
        <w:pStyle w:val="ListParagraph"/>
        <w:numPr>
          <w:ilvl w:val="1"/>
          <w:numId w:val="46"/>
        </w:numPr>
        <w:spacing w:after="120"/>
        <w:rPr>
          <w:rFonts w:ascii="Arial" w:hAnsi="Arial" w:cs="Arial"/>
          <w:color w:val="424D5B"/>
          <w:spacing w:val="6"/>
        </w:rPr>
      </w:pPr>
      <w:r w:rsidRPr="00EB7F7C">
        <w:rPr>
          <w:rFonts w:ascii="Arial" w:hAnsi="Arial" w:cs="Arial"/>
          <w:color w:val="424D5B"/>
          <w:spacing w:val="6"/>
        </w:rPr>
        <w:t xml:space="preserve">Rinse with clean water and dry with disposable towels. </w:t>
      </w:r>
    </w:p>
    <w:p w14:paraId="5EBE77AE" w14:textId="77777777" w:rsidR="00C94628" w:rsidRPr="00EB7F7C" w:rsidRDefault="00B10289" w:rsidP="00C94628">
      <w:pPr>
        <w:pStyle w:val="ListParagraph"/>
        <w:numPr>
          <w:ilvl w:val="1"/>
          <w:numId w:val="46"/>
        </w:numPr>
        <w:spacing w:after="120"/>
        <w:rPr>
          <w:rFonts w:ascii="Arial" w:hAnsi="Arial" w:cs="Arial"/>
          <w:color w:val="424D5B"/>
          <w:spacing w:val="6"/>
        </w:rPr>
      </w:pPr>
      <w:r w:rsidRPr="00EB7F7C">
        <w:rPr>
          <w:rFonts w:ascii="Arial" w:hAnsi="Arial" w:cs="Arial"/>
          <w:color w:val="424D5B"/>
          <w:spacing w:val="6"/>
        </w:rPr>
        <w:t xml:space="preserve">Apply bleach solution for five minutes. </w:t>
      </w:r>
    </w:p>
    <w:p w14:paraId="16791698" w14:textId="3487F493" w:rsidR="00B10289" w:rsidRPr="00EB7F7C" w:rsidRDefault="00B10289" w:rsidP="00C94628">
      <w:pPr>
        <w:pStyle w:val="ListParagraph"/>
        <w:numPr>
          <w:ilvl w:val="1"/>
          <w:numId w:val="46"/>
        </w:numPr>
        <w:rPr>
          <w:rFonts w:ascii="Arial" w:hAnsi="Arial" w:cs="Arial"/>
          <w:color w:val="424D5B"/>
          <w:spacing w:val="6"/>
        </w:rPr>
      </w:pPr>
      <w:r w:rsidRPr="00EB7F7C">
        <w:rPr>
          <w:rFonts w:ascii="Arial" w:hAnsi="Arial" w:cs="Arial"/>
          <w:color w:val="424D5B"/>
          <w:spacing w:val="6"/>
        </w:rPr>
        <w:t>Air dry.</w:t>
      </w:r>
    </w:p>
    <w:p w14:paraId="3E648761" w14:textId="0D3286BA" w:rsidR="00B10289" w:rsidRPr="00EB7F7C" w:rsidRDefault="00B10289" w:rsidP="00B10289">
      <w:pPr>
        <w:rPr>
          <w:rFonts w:ascii="Arial" w:hAnsi="Arial" w:cs="Arial"/>
          <w:color w:val="424D5B"/>
          <w:spacing w:val="6"/>
        </w:rPr>
      </w:pPr>
    </w:p>
    <w:p w14:paraId="31AA7CFD" w14:textId="77777777" w:rsidR="00B10289" w:rsidRPr="00EB7F7C" w:rsidRDefault="00B10289" w:rsidP="00B10289">
      <w:pPr>
        <w:outlineLvl w:val="3"/>
        <w:rPr>
          <w:rFonts w:ascii="Arial" w:hAnsi="Arial" w:cs="Arial"/>
          <w:color w:val="424D5B"/>
          <w:spacing w:val="6"/>
        </w:rPr>
      </w:pPr>
      <w:r w:rsidRPr="00EB7F7C">
        <w:rPr>
          <w:rFonts w:ascii="Arial" w:hAnsi="Arial" w:cs="Arial"/>
          <w:color w:val="424D5B"/>
          <w:spacing w:val="6"/>
        </w:rPr>
        <w:t>Table 1. Concentrations of bleach and water for soiled, exposed surfaces</w:t>
      </w:r>
    </w:p>
    <w:tbl>
      <w:tblPr>
        <w:tblW w:w="9090" w:type="dxa"/>
        <w:shd w:val="clear" w:color="auto" w:fill="FFFFFF"/>
        <w:tblCellMar>
          <w:top w:w="15" w:type="dxa"/>
          <w:left w:w="15" w:type="dxa"/>
          <w:bottom w:w="15" w:type="dxa"/>
          <w:right w:w="15" w:type="dxa"/>
        </w:tblCellMar>
        <w:tblLook w:val="04A0" w:firstRow="1" w:lastRow="0" w:firstColumn="1" w:lastColumn="0" w:noHBand="0" w:noVBand="1"/>
      </w:tblPr>
      <w:tblGrid>
        <w:gridCol w:w="2880"/>
        <w:gridCol w:w="1620"/>
        <w:gridCol w:w="2250"/>
        <w:gridCol w:w="2340"/>
      </w:tblGrid>
      <w:tr w:rsidR="00B10289" w:rsidRPr="00EB7F7C" w14:paraId="2E108FE7" w14:textId="77777777" w:rsidTr="008F2B41">
        <w:trPr>
          <w:tblHeader/>
        </w:trPr>
        <w:tc>
          <w:tcPr>
            <w:tcW w:w="2880" w:type="dxa"/>
            <w:tcBorders>
              <w:top w:val="nil"/>
              <w:bottom w:val="single" w:sz="12" w:space="0" w:color="7A0019"/>
              <w:right w:val="single" w:sz="8" w:space="0" w:color="FFFFFF"/>
            </w:tcBorders>
            <w:shd w:val="clear" w:color="auto" w:fill="FFB71E"/>
            <w:vAlign w:val="center"/>
            <w:hideMark/>
          </w:tcPr>
          <w:p w14:paraId="7489CD33" w14:textId="77777777" w:rsidR="00B10289" w:rsidRPr="00EB7F7C" w:rsidRDefault="00B10289" w:rsidP="00B10289">
            <w:pPr>
              <w:jc w:val="center"/>
              <w:rPr>
                <w:rFonts w:ascii="Arial" w:hAnsi="Arial" w:cs="Arial"/>
                <w:b/>
                <w:bCs/>
                <w:color w:val="606162"/>
              </w:rPr>
            </w:pPr>
            <w:r w:rsidRPr="00EB7F7C">
              <w:rPr>
                <w:rFonts w:ascii="Arial" w:hAnsi="Arial" w:cs="Arial"/>
                <w:b/>
                <w:bCs/>
                <w:color w:val="606162"/>
              </w:rPr>
              <w:t>Bleach (hypochlorite strength)</w:t>
            </w:r>
          </w:p>
        </w:tc>
        <w:tc>
          <w:tcPr>
            <w:tcW w:w="1620" w:type="dxa"/>
            <w:tcBorders>
              <w:top w:val="nil"/>
              <w:bottom w:val="single" w:sz="12" w:space="0" w:color="7A0019"/>
              <w:right w:val="single" w:sz="8" w:space="0" w:color="FFFFFF"/>
            </w:tcBorders>
            <w:shd w:val="clear" w:color="auto" w:fill="FFB71E"/>
            <w:vAlign w:val="center"/>
            <w:hideMark/>
          </w:tcPr>
          <w:p w14:paraId="65920ED1" w14:textId="77777777" w:rsidR="00B10289" w:rsidRPr="00EB7F7C" w:rsidRDefault="00B10289" w:rsidP="00B10289">
            <w:pPr>
              <w:jc w:val="center"/>
              <w:rPr>
                <w:rFonts w:ascii="Arial" w:hAnsi="Arial" w:cs="Arial"/>
                <w:b/>
                <w:bCs/>
                <w:color w:val="606162"/>
              </w:rPr>
            </w:pPr>
            <w:r w:rsidRPr="00EB7F7C">
              <w:rPr>
                <w:rFonts w:ascii="Arial" w:hAnsi="Arial" w:cs="Arial"/>
                <w:b/>
                <w:bCs/>
                <w:color w:val="606162"/>
              </w:rPr>
              <w:t>Water amount</w:t>
            </w:r>
          </w:p>
        </w:tc>
        <w:tc>
          <w:tcPr>
            <w:tcW w:w="2250" w:type="dxa"/>
            <w:tcBorders>
              <w:top w:val="nil"/>
              <w:bottom w:val="single" w:sz="12" w:space="0" w:color="7A0019"/>
              <w:right w:val="single" w:sz="8" w:space="0" w:color="FFFFFF"/>
            </w:tcBorders>
            <w:shd w:val="clear" w:color="auto" w:fill="FFB71E"/>
            <w:vAlign w:val="center"/>
            <w:hideMark/>
          </w:tcPr>
          <w:p w14:paraId="2F4F5A58" w14:textId="77777777" w:rsidR="00B10289" w:rsidRPr="00EB7F7C" w:rsidRDefault="00B10289" w:rsidP="00B10289">
            <w:pPr>
              <w:jc w:val="center"/>
              <w:rPr>
                <w:rFonts w:ascii="Arial" w:hAnsi="Arial" w:cs="Arial"/>
                <w:b/>
                <w:bCs/>
                <w:color w:val="606162"/>
              </w:rPr>
            </w:pPr>
            <w:r w:rsidRPr="00EB7F7C">
              <w:rPr>
                <w:rFonts w:ascii="Arial" w:hAnsi="Arial" w:cs="Arial"/>
                <w:b/>
                <w:bCs/>
                <w:color w:val="606162"/>
              </w:rPr>
              <w:t>Bleach amount</w:t>
            </w:r>
          </w:p>
        </w:tc>
        <w:tc>
          <w:tcPr>
            <w:tcW w:w="2340" w:type="dxa"/>
            <w:tcBorders>
              <w:top w:val="nil"/>
              <w:bottom w:val="single" w:sz="12" w:space="0" w:color="7A0019"/>
              <w:right w:val="single" w:sz="8" w:space="0" w:color="FFFFFF"/>
            </w:tcBorders>
            <w:shd w:val="clear" w:color="auto" w:fill="FFB71E"/>
            <w:vAlign w:val="center"/>
            <w:hideMark/>
          </w:tcPr>
          <w:p w14:paraId="1249A376" w14:textId="77777777" w:rsidR="00B10289" w:rsidRPr="00EB7F7C" w:rsidRDefault="00B10289" w:rsidP="00B10289">
            <w:pPr>
              <w:jc w:val="center"/>
              <w:rPr>
                <w:rFonts w:ascii="Arial" w:hAnsi="Arial" w:cs="Arial"/>
                <w:b/>
                <w:bCs/>
                <w:color w:val="606162"/>
              </w:rPr>
            </w:pPr>
            <w:r w:rsidRPr="00EB7F7C">
              <w:rPr>
                <w:rFonts w:ascii="Arial" w:hAnsi="Arial" w:cs="Arial"/>
                <w:b/>
                <w:bCs/>
                <w:color w:val="606162"/>
              </w:rPr>
              <w:t>Concentration PPM</w:t>
            </w:r>
          </w:p>
        </w:tc>
      </w:tr>
      <w:tr w:rsidR="00B10289" w:rsidRPr="00EB7F7C" w14:paraId="22D19D44" w14:textId="77777777" w:rsidTr="008F2B41">
        <w:tc>
          <w:tcPr>
            <w:tcW w:w="2880" w:type="dxa"/>
            <w:tcBorders>
              <w:top w:val="single" w:sz="6" w:space="0" w:color="D5D6D2"/>
              <w:right w:val="single" w:sz="8" w:space="0" w:color="FFFFFF"/>
            </w:tcBorders>
            <w:shd w:val="clear" w:color="auto" w:fill="FFFFFF"/>
            <w:hideMark/>
          </w:tcPr>
          <w:p w14:paraId="4C6D66EF" w14:textId="77777777" w:rsidR="00B10289" w:rsidRPr="00EB7F7C" w:rsidRDefault="00B10289" w:rsidP="00B10289">
            <w:pPr>
              <w:rPr>
                <w:rFonts w:ascii="Arial" w:hAnsi="Arial" w:cs="Arial"/>
              </w:rPr>
            </w:pPr>
            <w:r w:rsidRPr="00EB7F7C">
              <w:rPr>
                <w:rFonts w:ascii="Arial" w:hAnsi="Arial" w:cs="Arial"/>
              </w:rPr>
              <w:t>5.25% Regular</w:t>
            </w:r>
          </w:p>
        </w:tc>
        <w:tc>
          <w:tcPr>
            <w:tcW w:w="1620" w:type="dxa"/>
            <w:tcBorders>
              <w:top w:val="single" w:sz="6" w:space="0" w:color="D5D6D2"/>
              <w:right w:val="single" w:sz="8" w:space="0" w:color="FFFFFF"/>
            </w:tcBorders>
            <w:shd w:val="clear" w:color="auto" w:fill="FFFFFF"/>
            <w:hideMark/>
          </w:tcPr>
          <w:p w14:paraId="1C12CCBF" w14:textId="77777777" w:rsidR="00B10289" w:rsidRPr="00EB7F7C" w:rsidRDefault="00B10289" w:rsidP="00B10289">
            <w:pPr>
              <w:rPr>
                <w:rFonts w:ascii="Arial" w:hAnsi="Arial" w:cs="Arial"/>
              </w:rPr>
            </w:pPr>
            <w:r w:rsidRPr="00EB7F7C">
              <w:rPr>
                <w:rFonts w:ascii="Arial" w:hAnsi="Arial" w:cs="Arial"/>
              </w:rPr>
              <w:t>1 gallon</w:t>
            </w:r>
          </w:p>
        </w:tc>
        <w:tc>
          <w:tcPr>
            <w:tcW w:w="2250" w:type="dxa"/>
            <w:tcBorders>
              <w:top w:val="single" w:sz="6" w:space="0" w:color="D5D6D2"/>
              <w:right w:val="single" w:sz="8" w:space="0" w:color="FFFFFF"/>
            </w:tcBorders>
            <w:shd w:val="clear" w:color="auto" w:fill="FFFFFF"/>
            <w:hideMark/>
          </w:tcPr>
          <w:p w14:paraId="184580C6" w14:textId="77777777" w:rsidR="00B10289" w:rsidRPr="00EB7F7C" w:rsidRDefault="00B10289" w:rsidP="00B10289">
            <w:pPr>
              <w:rPr>
                <w:rFonts w:ascii="Arial" w:hAnsi="Arial" w:cs="Arial"/>
              </w:rPr>
            </w:pPr>
            <w:r w:rsidRPr="00EB7F7C">
              <w:rPr>
                <w:rFonts w:ascii="Arial" w:hAnsi="Arial" w:cs="Arial"/>
              </w:rPr>
              <w:t>1–2/3 cup</w:t>
            </w:r>
          </w:p>
        </w:tc>
        <w:tc>
          <w:tcPr>
            <w:tcW w:w="2340" w:type="dxa"/>
            <w:tcBorders>
              <w:top w:val="single" w:sz="6" w:space="0" w:color="D5D6D2"/>
              <w:right w:val="single" w:sz="8" w:space="0" w:color="FFFFFF"/>
            </w:tcBorders>
            <w:shd w:val="clear" w:color="auto" w:fill="FFFFFF"/>
            <w:hideMark/>
          </w:tcPr>
          <w:p w14:paraId="3D69E70C" w14:textId="77777777" w:rsidR="00B10289" w:rsidRPr="00EB7F7C" w:rsidRDefault="00B10289" w:rsidP="00B10289">
            <w:pPr>
              <w:rPr>
                <w:rFonts w:ascii="Arial" w:hAnsi="Arial" w:cs="Arial"/>
              </w:rPr>
            </w:pPr>
            <w:r w:rsidRPr="00EB7F7C">
              <w:rPr>
                <w:rFonts w:ascii="Arial" w:hAnsi="Arial" w:cs="Arial"/>
              </w:rPr>
              <w:t>~5000</w:t>
            </w:r>
          </w:p>
        </w:tc>
      </w:tr>
      <w:tr w:rsidR="00B10289" w:rsidRPr="00EB7F7C" w14:paraId="2BFAE928" w14:textId="77777777" w:rsidTr="008F2B41">
        <w:tc>
          <w:tcPr>
            <w:tcW w:w="2880" w:type="dxa"/>
            <w:tcBorders>
              <w:top w:val="single" w:sz="6" w:space="0" w:color="D5D6D2"/>
              <w:right w:val="single" w:sz="8" w:space="0" w:color="FFFFFF"/>
            </w:tcBorders>
            <w:shd w:val="clear" w:color="auto" w:fill="FFFFFF"/>
            <w:hideMark/>
          </w:tcPr>
          <w:p w14:paraId="5E8AEE60" w14:textId="77777777" w:rsidR="00B10289" w:rsidRPr="00EB7F7C" w:rsidRDefault="00B10289" w:rsidP="00B10289">
            <w:pPr>
              <w:rPr>
                <w:rFonts w:ascii="Arial" w:hAnsi="Arial" w:cs="Arial"/>
              </w:rPr>
            </w:pPr>
            <w:r w:rsidRPr="00EB7F7C">
              <w:rPr>
                <w:rFonts w:ascii="Arial" w:hAnsi="Arial" w:cs="Arial"/>
              </w:rPr>
              <w:t>6 – 6.25% Ultra</w:t>
            </w:r>
          </w:p>
        </w:tc>
        <w:tc>
          <w:tcPr>
            <w:tcW w:w="1620" w:type="dxa"/>
            <w:tcBorders>
              <w:top w:val="single" w:sz="6" w:space="0" w:color="D5D6D2"/>
              <w:right w:val="single" w:sz="8" w:space="0" w:color="FFFFFF"/>
            </w:tcBorders>
            <w:shd w:val="clear" w:color="auto" w:fill="FFFFFF"/>
            <w:hideMark/>
          </w:tcPr>
          <w:p w14:paraId="12E7CD51" w14:textId="77777777" w:rsidR="00B10289" w:rsidRPr="00EB7F7C" w:rsidRDefault="00B10289" w:rsidP="00B10289">
            <w:pPr>
              <w:rPr>
                <w:rFonts w:ascii="Arial" w:hAnsi="Arial" w:cs="Arial"/>
              </w:rPr>
            </w:pPr>
            <w:r w:rsidRPr="00EB7F7C">
              <w:rPr>
                <w:rFonts w:ascii="Arial" w:hAnsi="Arial" w:cs="Arial"/>
              </w:rPr>
              <w:t>1 gallon</w:t>
            </w:r>
          </w:p>
        </w:tc>
        <w:tc>
          <w:tcPr>
            <w:tcW w:w="2250" w:type="dxa"/>
            <w:tcBorders>
              <w:top w:val="single" w:sz="6" w:space="0" w:color="D5D6D2"/>
              <w:right w:val="single" w:sz="8" w:space="0" w:color="FFFFFF"/>
            </w:tcBorders>
            <w:shd w:val="clear" w:color="auto" w:fill="FFFFFF"/>
            <w:hideMark/>
          </w:tcPr>
          <w:p w14:paraId="61BC5A3D" w14:textId="77777777" w:rsidR="00B10289" w:rsidRPr="00EB7F7C" w:rsidRDefault="00B10289" w:rsidP="00B10289">
            <w:pPr>
              <w:rPr>
                <w:rFonts w:ascii="Arial" w:hAnsi="Arial" w:cs="Arial"/>
              </w:rPr>
            </w:pPr>
            <w:r w:rsidRPr="00EB7F7C">
              <w:rPr>
                <w:rFonts w:ascii="Arial" w:hAnsi="Arial" w:cs="Arial"/>
              </w:rPr>
              <w:t>1–1/2 cup</w:t>
            </w:r>
          </w:p>
        </w:tc>
        <w:tc>
          <w:tcPr>
            <w:tcW w:w="2340" w:type="dxa"/>
            <w:tcBorders>
              <w:top w:val="single" w:sz="6" w:space="0" w:color="D5D6D2"/>
              <w:right w:val="single" w:sz="8" w:space="0" w:color="FFFFFF"/>
            </w:tcBorders>
            <w:shd w:val="clear" w:color="auto" w:fill="FFFFFF"/>
            <w:hideMark/>
          </w:tcPr>
          <w:p w14:paraId="11DED0BF" w14:textId="77777777" w:rsidR="00B10289" w:rsidRPr="00EB7F7C" w:rsidRDefault="00B10289" w:rsidP="00B10289">
            <w:pPr>
              <w:rPr>
                <w:rFonts w:ascii="Arial" w:hAnsi="Arial" w:cs="Arial"/>
              </w:rPr>
            </w:pPr>
            <w:r w:rsidRPr="00EB7F7C">
              <w:rPr>
                <w:rFonts w:ascii="Arial" w:hAnsi="Arial" w:cs="Arial"/>
              </w:rPr>
              <w:t>~5000</w:t>
            </w:r>
          </w:p>
        </w:tc>
      </w:tr>
      <w:tr w:rsidR="00B10289" w:rsidRPr="00EB7F7C" w14:paraId="63FE3BBE" w14:textId="77777777" w:rsidTr="008F2B41">
        <w:tc>
          <w:tcPr>
            <w:tcW w:w="2880" w:type="dxa"/>
            <w:tcBorders>
              <w:top w:val="single" w:sz="6" w:space="0" w:color="D5D6D2"/>
              <w:right w:val="single" w:sz="8" w:space="0" w:color="FFFFFF"/>
            </w:tcBorders>
            <w:shd w:val="clear" w:color="auto" w:fill="FFFFFF"/>
            <w:hideMark/>
          </w:tcPr>
          <w:p w14:paraId="53CF7F18" w14:textId="77777777" w:rsidR="00B10289" w:rsidRPr="00EB7F7C" w:rsidRDefault="00B10289" w:rsidP="00B10289">
            <w:pPr>
              <w:rPr>
                <w:rFonts w:ascii="Arial" w:hAnsi="Arial" w:cs="Arial"/>
              </w:rPr>
            </w:pPr>
            <w:r w:rsidRPr="00EB7F7C">
              <w:rPr>
                <w:rFonts w:ascii="Arial" w:hAnsi="Arial" w:cs="Arial"/>
              </w:rPr>
              <w:t>8.25% Concentrated</w:t>
            </w:r>
          </w:p>
        </w:tc>
        <w:tc>
          <w:tcPr>
            <w:tcW w:w="1620" w:type="dxa"/>
            <w:tcBorders>
              <w:top w:val="single" w:sz="6" w:space="0" w:color="D5D6D2"/>
              <w:right w:val="single" w:sz="8" w:space="0" w:color="FFFFFF"/>
            </w:tcBorders>
            <w:shd w:val="clear" w:color="auto" w:fill="FFFFFF"/>
            <w:hideMark/>
          </w:tcPr>
          <w:p w14:paraId="5A4B9435" w14:textId="77777777" w:rsidR="00B10289" w:rsidRPr="00EB7F7C" w:rsidRDefault="00B10289" w:rsidP="00B10289">
            <w:pPr>
              <w:rPr>
                <w:rFonts w:ascii="Arial" w:hAnsi="Arial" w:cs="Arial"/>
              </w:rPr>
            </w:pPr>
            <w:r w:rsidRPr="00EB7F7C">
              <w:rPr>
                <w:rFonts w:ascii="Arial" w:hAnsi="Arial" w:cs="Arial"/>
              </w:rPr>
              <w:t>1 gallon</w:t>
            </w:r>
          </w:p>
        </w:tc>
        <w:tc>
          <w:tcPr>
            <w:tcW w:w="2250" w:type="dxa"/>
            <w:tcBorders>
              <w:top w:val="single" w:sz="6" w:space="0" w:color="D5D6D2"/>
              <w:right w:val="single" w:sz="8" w:space="0" w:color="FFFFFF"/>
            </w:tcBorders>
            <w:shd w:val="clear" w:color="auto" w:fill="FFFFFF"/>
            <w:hideMark/>
          </w:tcPr>
          <w:p w14:paraId="2081A2F3" w14:textId="77777777" w:rsidR="00B10289" w:rsidRPr="00EB7F7C" w:rsidRDefault="00B10289" w:rsidP="00B10289">
            <w:pPr>
              <w:rPr>
                <w:rFonts w:ascii="Arial" w:hAnsi="Arial" w:cs="Arial"/>
              </w:rPr>
            </w:pPr>
            <w:r w:rsidRPr="00EB7F7C">
              <w:rPr>
                <w:rFonts w:ascii="Arial" w:hAnsi="Arial" w:cs="Arial"/>
              </w:rPr>
              <w:t>1 cup</w:t>
            </w:r>
          </w:p>
        </w:tc>
        <w:tc>
          <w:tcPr>
            <w:tcW w:w="2340" w:type="dxa"/>
            <w:tcBorders>
              <w:top w:val="single" w:sz="6" w:space="0" w:color="D5D6D2"/>
              <w:right w:val="single" w:sz="8" w:space="0" w:color="FFFFFF"/>
            </w:tcBorders>
            <w:shd w:val="clear" w:color="auto" w:fill="FFFFFF"/>
            <w:hideMark/>
          </w:tcPr>
          <w:p w14:paraId="28551B1F" w14:textId="77777777" w:rsidR="00B10289" w:rsidRPr="00EB7F7C" w:rsidRDefault="00B10289" w:rsidP="00B10289">
            <w:pPr>
              <w:rPr>
                <w:rFonts w:ascii="Arial" w:hAnsi="Arial" w:cs="Arial"/>
              </w:rPr>
            </w:pPr>
            <w:r w:rsidRPr="00EB7F7C">
              <w:rPr>
                <w:rFonts w:ascii="Arial" w:hAnsi="Arial" w:cs="Arial"/>
              </w:rPr>
              <w:t>~5000</w:t>
            </w:r>
          </w:p>
        </w:tc>
      </w:tr>
    </w:tbl>
    <w:p w14:paraId="0169B122" w14:textId="77777777" w:rsidR="003B5DFE" w:rsidRPr="00EB7F7C" w:rsidRDefault="003B5DFE" w:rsidP="00851624">
      <w:pPr>
        <w:autoSpaceDE w:val="0"/>
        <w:autoSpaceDN w:val="0"/>
        <w:adjustRightInd w:val="0"/>
        <w:rPr>
          <w:rFonts w:ascii="Arial" w:hAnsi="Arial" w:cs="Arial"/>
        </w:rPr>
      </w:pPr>
    </w:p>
    <w:p w14:paraId="6749C1F1" w14:textId="77777777" w:rsidR="003B5DFE" w:rsidRPr="00EB7F7C" w:rsidRDefault="003B5DFE" w:rsidP="00851624">
      <w:pPr>
        <w:autoSpaceDE w:val="0"/>
        <w:autoSpaceDN w:val="0"/>
        <w:adjustRightInd w:val="0"/>
        <w:rPr>
          <w:rFonts w:ascii="Arial" w:hAnsi="Arial" w:cs="Arial"/>
        </w:rPr>
      </w:pPr>
    </w:p>
    <w:p w14:paraId="122FDA99" w14:textId="77777777" w:rsidR="000A4197" w:rsidRDefault="000A4197" w:rsidP="00B139F8">
      <w:pPr>
        <w:rPr>
          <w:rFonts w:ascii="Arial" w:hAnsi="Arial" w:cs="Arial"/>
          <w:b/>
          <w:bCs/>
        </w:rPr>
      </w:pPr>
    </w:p>
    <w:p w14:paraId="05D1B0F0" w14:textId="77777777" w:rsidR="000A4197" w:rsidRDefault="000A4197" w:rsidP="00B139F8">
      <w:pPr>
        <w:rPr>
          <w:rFonts w:ascii="Arial" w:hAnsi="Arial" w:cs="Arial"/>
          <w:b/>
          <w:bCs/>
        </w:rPr>
      </w:pPr>
    </w:p>
    <w:p w14:paraId="682A0054" w14:textId="77777777" w:rsidR="000A4197" w:rsidRDefault="000A4197" w:rsidP="00B139F8">
      <w:pPr>
        <w:rPr>
          <w:rFonts w:ascii="Arial" w:hAnsi="Arial" w:cs="Arial"/>
          <w:b/>
          <w:bCs/>
        </w:rPr>
      </w:pPr>
    </w:p>
    <w:p w14:paraId="09A68E8C" w14:textId="77777777" w:rsidR="000A4197" w:rsidRDefault="000A4197" w:rsidP="00B139F8">
      <w:pPr>
        <w:rPr>
          <w:rFonts w:ascii="Arial" w:hAnsi="Arial" w:cs="Arial"/>
          <w:b/>
          <w:bCs/>
        </w:rPr>
      </w:pPr>
    </w:p>
    <w:p w14:paraId="72A5CA55" w14:textId="77777777" w:rsidR="000A4197" w:rsidRDefault="000A4197" w:rsidP="00B139F8">
      <w:pPr>
        <w:rPr>
          <w:rFonts w:ascii="Arial" w:hAnsi="Arial" w:cs="Arial"/>
          <w:b/>
          <w:bCs/>
        </w:rPr>
      </w:pPr>
    </w:p>
    <w:p w14:paraId="66BF4F32" w14:textId="77777777" w:rsidR="000A4197" w:rsidRDefault="000A4197" w:rsidP="00B139F8">
      <w:pPr>
        <w:rPr>
          <w:rFonts w:ascii="Arial" w:hAnsi="Arial" w:cs="Arial"/>
          <w:b/>
          <w:bCs/>
        </w:rPr>
      </w:pPr>
    </w:p>
    <w:p w14:paraId="465B7488" w14:textId="18633D48" w:rsidR="00B139F8" w:rsidRPr="00EB7F7C" w:rsidRDefault="00B139F8" w:rsidP="00B139F8">
      <w:pPr>
        <w:rPr>
          <w:rFonts w:ascii="Arial" w:hAnsi="Arial" w:cs="Arial"/>
          <w:b/>
          <w:bCs/>
        </w:rPr>
      </w:pPr>
      <w:r w:rsidRPr="00EB7F7C">
        <w:rPr>
          <w:rFonts w:ascii="Arial" w:hAnsi="Arial" w:cs="Arial"/>
          <w:b/>
          <w:bCs/>
        </w:rPr>
        <w:lastRenderedPageBreak/>
        <w:t>Clothing and linens</w:t>
      </w:r>
    </w:p>
    <w:p w14:paraId="010F616A" w14:textId="77777777" w:rsidR="00B139F8" w:rsidRPr="00EB7F7C" w:rsidRDefault="00B139F8" w:rsidP="00B139F8">
      <w:pPr>
        <w:rPr>
          <w:rFonts w:ascii="Arial" w:hAnsi="Arial" w:cs="Arial"/>
          <w:b/>
          <w:bCs/>
        </w:rPr>
      </w:pPr>
    </w:p>
    <w:p w14:paraId="3D9255BB" w14:textId="77777777" w:rsidR="00B139F8" w:rsidRPr="00EB7F7C" w:rsidRDefault="00B139F8" w:rsidP="00C94628">
      <w:pPr>
        <w:pStyle w:val="NormalWeb"/>
        <w:numPr>
          <w:ilvl w:val="0"/>
          <w:numId w:val="47"/>
        </w:numPr>
        <w:spacing w:before="0" w:beforeAutospacing="0" w:after="120" w:afterAutospacing="0"/>
        <w:rPr>
          <w:rFonts w:ascii="Arial" w:hAnsi="Arial" w:cs="Arial"/>
          <w:color w:val="424D5B"/>
          <w:spacing w:val="6"/>
        </w:rPr>
      </w:pPr>
      <w:r w:rsidRPr="00EB7F7C">
        <w:rPr>
          <w:rFonts w:ascii="Arial" w:hAnsi="Arial" w:cs="Arial"/>
          <w:color w:val="424D5B"/>
          <w:spacing w:val="6"/>
        </w:rPr>
        <w:t>Remove visible vomit and/or stool from clothing/linen before washing.</w:t>
      </w:r>
    </w:p>
    <w:p w14:paraId="31EFB5FC" w14:textId="77777777" w:rsidR="00B139F8" w:rsidRPr="00EB7F7C" w:rsidRDefault="00B139F8" w:rsidP="00C94628">
      <w:pPr>
        <w:pStyle w:val="NormalWeb"/>
        <w:numPr>
          <w:ilvl w:val="0"/>
          <w:numId w:val="47"/>
        </w:numPr>
        <w:spacing w:before="0" w:beforeAutospacing="0" w:after="120" w:afterAutospacing="0"/>
        <w:rPr>
          <w:rFonts w:ascii="Arial" w:hAnsi="Arial" w:cs="Arial"/>
          <w:color w:val="424D5B"/>
          <w:spacing w:val="6"/>
        </w:rPr>
      </w:pPr>
      <w:r w:rsidRPr="00EB7F7C">
        <w:rPr>
          <w:rFonts w:ascii="Arial" w:hAnsi="Arial" w:cs="Arial"/>
          <w:color w:val="424D5B"/>
          <w:spacing w:val="6"/>
        </w:rPr>
        <w:t>Separate contaminated items from regular laundry.</w:t>
      </w:r>
    </w:p>
    <w:p w14:paraId="54255039" w14:textId="77777777" w:rsidR="00B139F8" w:rsidRPr="00EB7F7C" w:rsidRDefault="00B139F8" w:rsidP="00C94628">
      <w:pPr>
        <w:pStyle w:val="NormalWeb"/>
        <w:numPr>
          <w:ilvl w:val="0"/>
          <w:numId w:val="47"/>
        </w:numPr>
        <w:spacing w:before="0" w:beforeAutospacing="0" w:after="120" w:afterAutospacing="0"/>
        <w:rPr>
          <w:rFonts w:ascii="Arial" w:hAnsi="Arial" w:cs="Arial"/>
          <w:color w:val="424D5B"/>
          <w:spacing w:val="6"/>
        </w:rPr>
      </w:pPr>
      <w:r w:rsidRPr="00EB7F7C">
        <w:rPr>
          <w:rFonts w:ascii="Arial" w:hAnsi="Arial" w:cs="Arial"/>
          <w:color w:val="424D5B"/>
          <w:spacing w:val="6"/>
        </w:rPr>
        <w:t>Use detergent and a 1/2 cup of bleach to wash clothing and linens according to label directions.</w:t>
      </w:r>
    </w:p>
    <w:p w14:paraId="36838615" w14:textId="77777777" w:rsidR="00B139F8" w:rsidRPr="00EB7F7C" w:rsidRDefault="00B139F8" w:rsidP="00C94628">
      <w:pPr>
        <w:pStyle w:val="NormalWeb"/>
        <w:numPr>
          <w:ilvl w:val="0"/>
          <w:numId w:val="47"/>
        </w:numPr>
        <w:spacing w:before="0" w:beforeAutospacing="0" w:after="120" w:afterAutospacing="0"/>
        <w:rPr>
          <w:rFonts w:ascii="Arial" w:hAnsi="Arial" w:cs="Arial"/>
          <w:color w:val="424D5B"/>
          <w:spacing w:val="6"/>
        </w:rPr>
      </w:pPr>
      <w:r w:rsidRPr="00EB7F7C">
        <w:rPr>
          <w:rFonts w:ascii="Arial" w:hAnsi="Arial" w:cs="Arial"/>
          <w:color w:val="424D5B"/>
          <w:spacing w:val="6"/>
        </w:rPr>
        <w:t>If bleach cannot be used, use an oxygenated detergent according to label directions.</w:t>
      </w:r>
    </w:p>
    <w:p w14:paraId="6EBB9244" w14:textId="77777777" w:rsidR="00B139F8" w:rsidRPr="00EB7F7C" w:rsidRDefault="00B139F8" w:rsidP="00C94628">
      <w:pPr>
        <w:pStyle w:val="NormalWeb"/>
        <w:numPr>
          <w:ilvl w:val="0"/>
          <w:numId w:val="47"/>
        </w:numPr>
        <w:spacing w:before="0" w:beforeAutospacing="0" w:after="120" w:afterAutospacing="0"/>
        <w:rPr>
          <w:rFonts w:ascii="Arial" w:hAnsi="Arial" w:cs="Arial"/>
          <w:color w:val="424D5B"/>
          <w:spacing w:val="6"/>
        </w:rPr>
      </w:pPr>
      <w:r w:rsidRPr="00EB7F7C">
        <w:rPr>
          <w:rFonts w:ascii="Arial" w:hAnsi="Arial" w:cs="Arial"/>
          <w:color w:val="424D5B"/>
          <w:spacing w:val="6"/>
        </w:rPr>
        <w:t>Wash contaminated items in a pre-wash cycle followed by a regular wash cycle using the hottest setting.</w:t>
      </w:r>
    </w:p>
    <w:p w14:paraId="2CE73536" w14:textId="77777777" w:rsidR="00B139F8" w:rsidRPr="00EB7F7C" w:rsidRDefault="00B139F8" w:rsidP="00C94628">
      <w:pPr>
        <w:pStyle w:val="NormalWeb"/>
        <w:numPr>
          <w:ilvl w:val="0"/>
          <w:numId w:val="47"/>
        </w:numPr>
        <w:spacing w:before="0" w:beforeAutospacing="0" w:after="120" w:afterAutospacing="0"/>
        <w:rPr>
          <w:rFonts w:ascii="Arial" w:hAnsi="Arial" w:cs="Arial"/>
          <w:color w:val="424D5B"/>
          <w:spacing w:val="6"/>
        </w:rPr>
      </w:pPr>
      <w:r w:rsidRPr="00EB7F7C">
        <w:rPr>
          <w:rFonts w:ascii="Arial" w:hAnsi="Arial" w:cs="Arial"/>
          <w:color w:val="424D5B"/>
          <w:spacing w:val="6"/>
        </w:rPr>
        <w:t>Dry using the hottest setting.</w:t>
      </w:r>
    </w:p>
    <w:p w14:paraId="50EB98D6" w14:textId="77777777" w:rsidR="003B5DFE" w:rsidRPr="00EB7F7C" w:rsidRDefault="003B5DFE" w:rsidP="00851624">
      <w:pPr>
        <w:autoSpaceDE w:val="0"/>
        <w:autoSpaceDN w:val="0"/>
        <w:adjustRightInd w:val="0"/>
        <w:rPr>
          <w:rFonts w:ascii="Arial" w:hAnsi="Arial" w:cs="Arial"/>
        </w:rPr>
      </w:pPr>
    </w:p>
    <w:p w14:paraId="08743B2E" w14:textId="77777777" w:rsidR="003B5DFE" w:rsidRPr="00EB7F7C" w:rsidRDefault="003B5DFE" w:rsidP="00851624">
      <w:pPr>
        <w:autoSpaceDE w:val="0"/>
        <w:autoSpaceDN w:val="0"/>
        <w:adjustRightInd w:val="0"/>
        <w:rPr>
          <w:rFonts w:ascii="Arial" w:hAnsi="Arial" w:cs="Arial"/>
        </w:rPr>
      </w:pPr>
    </w:p>
    <w:p w14:paraId="5512025E" w14:textId="77777777" w:rsidR="00733C18" w:rsidRPr="00EB7F7C" w:rsidRDefault="00733C18" w:rsidP="00851624">
      <w:pPr>
        <w:autoSpaceDE w:val="0"/>
        <w:autoSpaceDN w:val="0"/>
        <w:adjustRightInd w:val="0"/>
        <w:rPr>
          <w:rFonts w:ascii="Arial" w:hAnsi="Arial" w:cs="Arial"/>
        </w:rPr>
      </w:pPr>
    </w:p>
    <w:p w14:paraId="49378C55" w14:textId="77D7A9EE" w:rsidR="00C523E3" w:rsidRPr="00EB7F7C" w:rsidRDefault="00C523E3" w:rsidP="00C523E3">
      <w:pPr>
        <w:spacing w:after="90"/>
        <w:outlineLvl w:val="1"/>
        <w:rPr>
          <w:rFonts w:ascii="Arial" w:hAnsi="Arial" w:cs="Arial"/>
          <w:b/>
          <w:bCs/>
          <w:spacing w:val="6"/>
        </w:rPr>
      </w:pPr>
      <w:r w:rsidRPr="00EB7F7C">
        <w:rPr>
          <w:rFonts w:ascii="Arial" w:hAnsi="Arial" w:cs="Arial"/>
          <w:b/>
          <w:bCs/>
          <w:spacing w:val="6"/>
        </w:rPr>
        <w:t xml:space="preserve">Wash your </w:t>
      </w:r>
      <w:r w:rsidR="00FD5568" w:rsidRPr="00EB7F7C">
        <w:rPr>
          <w:rFonts w:ascii="Arial" w:hAnsi="Arial" w:cs="Arial"/>
          <w:b/>
          <w:bCs/>
          <w:spacing w:val="6"/>
        </w:rPr>
        <w:t>hands!</w:t>
      </w:r>
    </w:p>
    <w:p w14:paraId="730F6C6C" w14:textId="77777777" w:rsidR="00C523E3" w:rsidRPr="00EB7F7C" w:rsidRDefault="00C523E3" w:rsidP="00C94628">
      <w:pPr>
        <w:numPr>
          <w:ilvl w:val="0"/>
          <w:numId w:val="48"/>
        </w:numPr>
        <w:spacing w:before="100" w:beforeAutospacing="1" w:after="120"/>
        <w:rPr>
          <w:rFonts w:ascii="Arial" w:hAnsi="Arial" w:cs="Arial"/>
          <w:color w:val="424D5B"/>
          <w:spacing w:val="6"/>
        </w:rPr>
      </w:pPr>
      <w:r w:rsidRPr="00EB7F7C">
        <w:rPr>
          <w:rFonts w:ascii="Arial" w:hAnsi="Arial" w:cs="Arial"/>
          <w:color w:val="424D5B"/>
          <w:spacing w:val="6"/>
        </w:rPr>
        <w:t>Remove personal protective equipment and dispose of in a plastic trash bag.</w:t>
      </w:r>
    </w:p>
    <w:p w14:paraId="31BF5961" w14:textId="77777777" w:rsidR="00C523E3" w:rsidRPr="00EB7F7C" w:rsidRDefault="00C523E3" w:rsidP="00C94628">
      <w:pPr>
        <w:numPr>
          <w:ilvl w:val="0"/>
          <w:numId w:val="48"/>
        </w:numPr>
        <w:spacing w:before="100" w:beforeAutospacing="1" w:after="60"/>
        <w:rPr>
          <w:rFonts w:ascii="Arial" w:hAnsi="Arial" w:cs="Arial"/>
          <w:color w:val="424D5B"/>
          <w:spacing w:val="6"/>
        </w:rPr>
      </w:pPr>
      <w:r w:rsidRPr="00EB7F7C">
        <w:rPr>
          <w:rFonts w:ascii="Arial" w:hAnsi="Arial" w:cs="Arial"/>
          <w:color w:val="424D5B"/>
          <w:spacing w:val="6"/>
        </w:rPr>
        <w:t>Put on a new set of disposable gloves and transport bag to a secure trash container.</w:t>
      </w:r>
    </w:p>
    <w:p w14:paraId="14D4B8AE" w14:textId="77777777" w:rsidR="00C523E3" w:rsidRPr="00EB7F7C" w:rsidRDefault="00C523E3" w:rsidP="00C94628">
      <w:pPr>
        <w:numPr>
          <w:ilvl w:val="1"/>
          <w:numId w:val="48"/>
        </w:numPr>
        <w:spacing w:before="100" w:beforeAutospacing="1" w:after="60"/>
        <w:rPr>
          <w:rFonts w:ascii="Arial" w:hAnsi="Arial" w:cs="Arial"/>
          <w:color w:val="424D5B"/>
          <w:spacing w:val="6"/>
        </w:rPr>
      </w:pPr>
      <w:r w:rsidRPr="00EB7F7C">
        <w:rPr>
          <w:rFonts w:ascii="Arial" w:hAnsi="Arial" w:cs="Arial"/>
          <w:color w:val="424D5B"/>
          <w:spacing w:val="6"/>
        </w:rPr>
        <w:t>Wash hands! This is a critical step in preventing the spread of the norovirus.</w:t>
      </w:r>
    </w:p>
    <w:p w14:paraId="3FBDA7E7" w14:textId="77777777" w:rsidR="00C523E3" w:rsidRPr="00EB7F7C" w:rsidRDefault="00C523E3" w:rsidP="00C94628">
      <w:pPr>
        <w:numPr>
          <w:ilvl w:val="1"/>
          <w:numId w:val="48"/>
        </w:numPr>
        <w:spacing w:before="100" w:beforeAutospacing="1" w:after="60"/>
        <w:rPr>
          <w:rFonts w:ascii="Arial" w:hAnsi="Arial" w:cs="Arial"/>
          <w:color w:val="424D5B"/>
          <w:spacing w:val="6"/>
        </w:rPr>
      </w:pPr>
      <w:r w:rsidRPr="00EB7F7C">
        <w:rPr>
          <w:rFonts w:ascii="Arial" w:hAnsi="Arial" w:cs="Arial"/>
          <w:color w:val="424D5B"/>
          <w:spacing w:val="6"/>
        </w:rPr>
        <w:t>Use soap and warm running water.</w:t>
      </w:r>
    </w:p>
    <w:p w14:paraId="69DF27B3" w14:textId="77777777" w:rsidR="00C523E3" w:rsidRPr="00EB7F7C" w:rsidRDefault="00C523E3" w:rsidP="00C94628">
      <w:pPr>
        <w:numPr>
          <w:ilvl w:val="1"/>
          <w:numId w:val="48"/>
        </w:numPr>
        <w:spacing w:before="100" w:beforeAutospacing="1" w:after="60"/>
        <w:rPr>
          <w:rFonts w:ascii="Arial" w:hAnsi="Arial" w:cs="Arial"/>
          <w:color w:val="424D5B"/>
          <w:spacing w:val="6"/>
        </w:rPr>
      </w:pPr>
      <w:r w:rsidRPr="00EB7F7C">
        <w:rPr>
          <w:rFonts w:ascii="Arial" w:hAnsi="Arial" w:cs="Arial"/>
          <w:color w:val="424D5B"/>
          <w:spacing w:val="6"/>
        </w:rPr>
        <w:t>Wash hands for at least 20 seconds.</w:t>
      </w:r>
    </w:p>
    <w:p w14:paraId="3102F59D" w14:textId="77777777" w:rsidR="00C523E3" w:rsidRPr="00EB7F7C" w:rsidRDefault="00C523E3" w:rsidP="00C94628">
      <w:pPr>
        <w:numPr>
          <w:ilvl w:val="1"/>
          <w:numId w:val="48"/>
        </w:numPr>
        <w:spacing w:before="100" w:beforeAutospacing="1" w:after="60"/>
        <w:rPr>
          <w:rFonts w:ascii="Arial" w:hAnsi="Arial" w:cs="Arial"/>
          <w:color w:val="424D5B"/>
          <w:spacing w:val="6"/>
        </w:rPr>
      </w:pPr>
      <w:r w:rsidRPr="00EB7F7C">
        <w:rPr>
          <w:rFonts w:ascii="Arial" w:hAnsi="Arial" w:cs="Arial"/>
          <w:color w:val="424D5B"/>
          <w:spacing w:val="6"/>
        </w:rPr>
        <w:t>Dry with paper towels.</w:t>
      </w:r>
    </w:p>
    <w:p w14:paraId="59955DFA" w14:textId="77777777" w:rsidR="00C523E3" w:rsidRPr="00EB7F7C" w:rsidRDefault="00C523E3" w:rsidP="00C94628">
      <w:pPr>
        <w:numPr>
          <w:ilvl w:val="1"/>
          <w:numId w:val="48"/>
        </w:numPr>
        <w:spacing w:before="100" w:beforeAutospacing="1" w:after="60"/>
        <w:rPr>
          <w:rFonts w:ascii="Arial" w:hAnsi="Arial" w:cs="Arial"/>
          <w:color w:val="424D5B"/>
          <w:spacing w:val="6"/>
        </w:rPr>
      </w:pPr>
      <w:r w:rsidRPr="00EB7F7C">
        <w:rPr>
          <w:rFonts w:ascii="Arial" w:hAnsi="Arial" w:cs="Arial"/>
          <w:color w:val="424D5B"/>
          <w:spacing w:val="6"/>
        </w:rPr>
        <w:t>Turn off faucet with paper towel to prevent re-contamination.</w:t>
      </w:r>
    </w:p>
    <w:p w14:paraId="51EF89F8" w14:textId="77777777" w:rsidR="003B5DFE" w:rsidRPr="00EB7F7C" w:rsidRDefault="003B5DFE" w:rsidP="00851624">
      <w:pPr>
        <w:autoSpaceDE w:val="0"/>
        <w:autoSpaceDN w:val="0"/>
        <w:adjustRightInd w:val="0"/>
        <w:rPr>
          <w:rFonts w:ascii="Arial" w:hAnsi="Arial" w:cs="Arial"/>
        </w:rPr>
      </w:pPr>
    </w:p>
    <w:p w14:paraId="5035A5C4" w14:textId="77777777" w:rsidR="003B5DFE" w:rsidRPr="00EB7F7C" w:rsidRDefault="003B5DFE" w:rsidP="00851624">
      <w:pPr>
        <w:autoSpaceDE w:val="0"/>
        <w:autoSpaceDN w:val="0"/>
        <w:adjustRightInd w:val="0"/>
        <w:rPr>
          <w:rFonts w:ascii="Arial" w:hAnsi="Arial" w:cs="Arial"/>
        </w:rPr>
      </w:pPr>
    </w:p>
    <w:p w14:paraId="63B63A36" w14:textId="77777777" w:rsidR="00CB7BCD" w:rsidRPr="00EB7F7C" w:rsidRDefault="00CB7BCD" w:rsidP="00851624">
      <w:pPr>
        <w:autoSpaceDE w:val="0"/>
        <w:autoSpaceDN w:val="0"/>
        <w:adjustRightInd w:val="0"/>
        <w:rPr>
          <w:rFonts w:ascii="Arial" w:hAnsi="Arial" w:cs="Arial"/>
        </w:rPr>
      </w:pPr>
    </w:p>
    <w:p w14:paraId="2850FB10" w14:textId="77777777" w:rsidR="00CB7BCD" w:rsidRPr="00EB7F7C" w:rsidRDefault="00CB7BCD" w:rsidP="00851624">
      <w:pPr>
        <w:autoSpaceDE w:val="0"/>
        <w:autoSpaceDN w:val="0"/>
        <w:adjustRightInd w:val="0"/>
        <w:rPr>
          <w:rFonts w:ascii="Arial" w:hAnsi="Arial" w:cs="Arial"/>
        </w:rPr>
      </w:pPr>
    </w:p>
    <w:p w14:paraId="66BD478E" w14:textId="77777777" w:rsidR="00CB7BCD" w:rsidRPr="00EB7F7C" w:rsidRDefault="00CB7BCD" w:rsidP="00851624">
      <w:pPr>
        <w:autoSpaceDE w:val="0"/>
        <w:autoSpaceDN w:val="0"/>
        <w:adjustRightInd w:val="0"/>
        <w:rPr>
          <w:rFonts w:ascii="Arial" w:hAnsi="Arial" w:cs="Arial"/>
        </w:rPr>
      </w:pPr>
    </w:p>
    <w:p w14:paraId="6DD1C552" w14:textId="77777777" w:rsidR="00CB7BCD" w:rsidRPr="00EB7F7C" w:rsidRDefault="00CB7BCD" w:rsidP="00851624">
      <w:pPr>
        <w:autoSpaceDE w:val="0"/>
        <w:autoSpaceDN w:val="0"/>
        <w:adjustRightInd w:val="0"/>
        <w:rPr>
          <w:rFonts w:ascii="Arial" w:hAnsi="Arial" w:cs="Arial"/>
        </w:rPr>
      </w:pPr>
    </w:p>
    <w:p w14:paraId="44AE12DB" w14:textId="77777777" w:rsidR="00CB7BCD" w:rsidRPr="00EB7F7C" w:rsidRDefault="00CB7BCD" w:rsidP="00851624">
      <w:pPr>
        <w:autoSpaceDE w:val="0"/>
        <w:autoSpaceDN w:val="0"/>
        <w:adjustRightInd w:val="0"/>
        <w:rPr>
          <w:rFonts w:ascii="Arial" w:hAnsi="Arial" w:cs="Arial"/>
        </w:rPr>
      </w:pPr>
    </w:p>
    <w:p w14:paraId="1E1A121A" w14:textId="77777777" w:rsidR="00CB7BCD" w:rsidRPr="00EB7F7C" w:rsidRDefault="00CB7BCD" w:rsidP="00851624">
      <w:pPr>
        <w:autoSpaceDE w:val="0"/>
        <w:autoSpaceDN w:val="0"/>
        <w:adjustRightInd w:val="0"/>
        <w:rPr>
          <w:rFonts w:ascii="Arial" w:hAnsi="Arial" w:cs="Arial"/>
        </w:rPr>
      </w:pPr>
    </w:p>
    <w:p w14:paraId="39D3C384" w14:textId="77777777" w:rsidR="00CB7BCD" w:rsidRPr="00EB7F7C" w:rsidRDefault="00CB7BCD" w:rsidP="00851624">
      <w:pPr>
        <w:autoSpaceDE w:val="0"/>
        <w:autoSpaceDN w:val="0"/>
        <w:adjustRightInd w:val="0"/>
        <w:rPr>
          <w:rFonts w:ascii="Arial" w:hAnsi="Arial" w:cs="Arial"/>
        </w:rPr>
      </w:pPr>
    </w:p>
    <w:p w14:paraId="065B15A0" w14:textId="77777777" w:rsidR="00CB7BCD" w:rsidRPr="00EB7F7C" w:rsidRDefault="00CB7BCD" w:rsidP="00851624">
      <w:pPr>
        <w:autoSpaceDE w:val="0"/>
        <w:autoSpaceDN w:val="0"/>
        <w:adjustRightInd w:val="0"/>
        <w:rPr>
          <w:rFonts w:ascii="Arial" w:hAnsi="Arial" w:cs="Arial"/>
        </w:rPr>
      </w:pPr>
    </w:p>
    <w:p w14:paraId="4EA52D13" w14:textId="77777777" w:rsidR="00CB7BCD" w:rsidRPr="00EB7F7C" w:rsidRDefault="00CB7BCD" w:rsidP="00851624">
      <w:pPr>
        <w:autoSpaceDE w:val="0"/>
        <w:autoSpaceDN w:val="0"/>
        <w:adjustRightInd w:val="0"/>
        <w:rPr>
          <w:rFonts w:ascii="Arial" w:hAnsi="Arial" w:cs="Arial"/>
        </w:rPr>
      </w:pPr>
    </w:p>
    <w:p w14:paraId="0C06A91C" w14:textId="77777777" w:rsidR="00CB7BCD" w:rsidRPr="00EB7F7C" w:rsidRDefault="00CB7BCD" w:rsidP="00851624">
      <w:pPr>
        <w:autoSpaceDE w:val="0"/>
        <w:autoSpaceDN w:val="0"/>
        <w:adjustRightInd w:val="0"/>
        <w:rPr>
          <w:rFonts w:ascii="Arial" w:hAnsi="Arial" w:cs="Arial"/>
        </w:rPr>
      </w:pPr>
    </w:p>
    <w:p w14:paraId="64CDD968" w14:textId="77777777" w:rsidR="00CB7BCD" w:rsidRPr="00EB7F7C" w:rsidRDefault="00CB7BCD" w:rsidP="00851624">
      <w:pPr>
        <w:autoSpaceDE w:val="0"/>
        <w:autoSpaceDN w:val="0"/>
        <w:adjustRightInd w:val="0"/>
        <w:rPr>
          <w:rFonts w:ascii="Arial" w:hAnsi="Arial" w:cs="Arial"/>
        </w:rPr>
      </w:pPr>
    </w:p>
    <w:p w14:paraId="7124D2F7" w14:textId="77777777" w:rsidR="00AB1A73" w:rsidRPr="00EB7F7C" w:rsidRDefault="00AB1A73" w:rsidP="00851624">
      <w:pPr>
        <w:autoSpaceDE w:val="0"/>
        <w:autoSpaceDN w:val="0"/>
        <w:adjustRightInd w:val="0"/>
        <w:rPr>
          <w:rFonts w:ascii="Arial" w:hAnsi="Arial" w:cs="Arial"/>
        </w:rPr>
      </w:pPr>
    </w:p>
    <w:p w14:paraId="199B9433" w14:textId="77777777" w:rsidR="00AB1A73" w:rsidRPr="00EB7F7C" w:rsidRDefault="00AB1A73" w:rsidP="00851624">
      <w:pPr>
        <w:autoSpaceDE w:val="0"/>
        <w:autoSpaceDN w:val="0"/>
        <w:adjustRightInd w:val="0"/>
        <w:rPr>
          <w:rFonts w:ascii="Arial" w:hAnsi="Arial" w:cs="Arial"/>
        </w:rPr>
      </w:pPr>
    </w:p>
    <w:p w14:paraId="5CD4A28A" w14:textId="77777777" w:rsidR="00AB1A73" w:rsidRPr="00EB7F7C" w:rsidRDefault="00AB1A73" w:rsidP="00851624">
      <w:pPr>
        <w:autoSpaceDE w:val="0"/>
        <w:autoSpaceDN w:val="0"/>
        <w:adjustRightInd w:val="0"/>
        <w:rPr>
          <w:rFonts w:ascii="Arial" w:hAnsi="Arial" w:cs="Arial"/>
        </w:rPr>
      </w:pPr>
    </w:p>
    <w:p w14:paraId="2DEBBF9A" w14:textId="77777777" w:rsidR="00AB1A73" w:rsidRPr="00EB7F7C" w:rsidRDefault="00AB1A73" w:rsidP="00851624">
      <w:pPr>
        <w:autoSpaceDE w:val="0"/>
        <w:autoSpaceDN w:val="0"/>
        <w:adjustRightInd w:val="0"/>
        <w:rPr>
          <w:rFonts w:ascii="Arial" w:hAnsi="Arial" w:cs="Arial"/>
        </w:rPr>
      </w:pPr>
    </w:p>
    <w:p w14:paraId="59D9A175" w14:textId="01E97BCD" w:rsidR="00851624" w:rsidRPr="00EB7F7C" w:rsidRDefault="000124E1" w:rsidP="00851624">
      <w:pPr>
        <w:jc w:val="center"/>
        <w:rPr>
          <w:rFonts w:ascii="Arial" w:hAnsi="Arial" w:cs="Arial"/>
          <w:b/>
        </w:rPr>
      </w:pPr>
      <w:r w:rsidRPr="00EB7F7C">
        <w:rPr>
          <w:rFonts w:ascii="Arial" w:hAnsi="Arial" w:cs="Arial"/>
          <w:b/>
        </w:rPr>
        <w:lastRenderedPageBreak/>
        <w:t>TYPICAL AMERICAN</w:t>
      </w:r>
      <w:r w:rsidR="000655A2" w:rsidRPr="00EB7F7C">
        <w:rPr>
          <w:rFonts w:ascii="Arial" w:hAnsi="Arial" w:cs="Arial"/>
          <w:b/>
        </w:rPr>
        <w:t xml:space="preserve"> </w:t>
      </w:r>
      <w:r w:rsidR="00733C18" w:rsidRPr="00EB7F7C">
        <w:rPr>
          <w:rFonts w:ascii="Arial" w:hAnsi="Arial" w:cs="Arial"/>
          <w:b/>
        </w:rPr>
        <w:t>R</w:t>
      </w:r>
      <w:r w:rsidR="000655A2" w:rsidRPr="00EB7F7C">
        <w:rPr>
          <w:rFonts w:ascii="Arial" w:hAnsi="Arial" w:cs="Arial"/>
          <w:b/>
        </w:rPr>
        <w:t>ED CROSS SUPPORT TRAILER</w:t>
      </w:r>
      <w:r w:rsidRPr="00EB7F7C">
        <w:rPr>
          <w:rFonts w:ascii="Arial" w:hAnsi="Arial" w:cs="Arial"/>
          <w:b/>
        </w:rPr>
        <w:t xml:space="preserve"> INVENTORY</w:t>
      </w:r>
    </w:p>
    <w:p w14:paraId="0D13F9F2" w14:textId="77777777" w:rsidR="00851624" w:rsidRPr="00EB7F7C" w:rsidRDefault="00851624" w:rsidP="00851624">
      <w:pPr>
        <w:jc w:val="center"/>
        <w:rPr>
          <w:rFonts w:ascii="Arial" w:hAnsi="Arial" w:cs="Arial"/>
          <w:b/>
        </w:rPr>
      </w:pPr>
    </w:p>
    <w:p w14:paraId="5D0F86DF" w14:textId="77777777" w:rsidR="00851624" w:rsidRPr="00EB7F7C" w:rsidRDefault="00851624" w:rsidP="00851624">
      <w:pPr>
        <w:autoSpaceDE w:val="0"/>
        <w:autoSpaceDN w:val="0"/>
        <w:adjustRightInd w:val="0"/>
        <w:rPr>
          <w:rFonts w:ascii="Arial" w:hAnsi="Arial" w:cs="Arial"/>
          <w:b/>
          <w:bCs/>
        </w:rPr>
      </w:pPr>
      <w:r w:rsidRPr="00EB7F7C">
        <w:rPr>
          <w:rFonts w:ascii="Arial" w:hAnsi="Arial" w:cs="Arial"/>
          <w:b/>
          <w:bCs/>
        </w:rPr>
        <w:t>If partnering with the American Red Cross:</w:t>
      </w:r>
    </w:p>
    <w:p w14:paraId="526876BB" w14:textId="77777777" w:rsidR="00851624" w:rsidRPr="00EB7F7C" w:rsidRDefault="00851624" w:rsidP="00851624">
      <w:pPr>
        <w:jc w:val="center"/>
        <w:rPr>
          <w:rFonts w:ascii="Arial" w:hAnsi="Arial" w:cs="Arial"/>
          <w:b/>
        </w:rPr>
      </w:pPr>
    </w:p>
    <w:p w14:paraId="0C9FB828" w14:textId="539EFAB5" w:rsidR="00851624" w:rsidRPr="00EB7F7C" w:rsidRDefault="00851624" w:rsidP="00B2780F">
      <w:pPr>
        <w:tabs>
          <w:tab w:val="center" w:pos="4320"/>
          <w:tab w:val="center" w:pos="5940"/>
          <w:tab w:val="left" w:pos="7200"/>
        </w:tabs>
        <w:ind w:left="900"/>
        <w:rPr>
          <w:rFonts w:ascii="Arial" w:hAnsi="Arial" w:cs="Arial"/>
          <w:b/>
        </w:rPr>
      </w:pPr>
      <w:r w:rsidRPr="00EB7F7C">
        <w:rPr>
          <w:rFonts w:ascii="Arial" w:hAnsi="Arial" w:cs="Arial"/>
          <w:b/>
        </w:rPr>
        <w:tab/>
      </w:r>
      <w:r w:rsidRPr="00EB7F7C">
        <w:rPr>
          <w:rFonts w:ascii="Arial" w:hAnsi="Arial" w:cs="Arial"/>
          <w:b/>
        </w:rPr>
        <w:tab/>
        <w:t>Unit of Measure</w:t>
      </w:r>
      <w:r w:rsidRPr="00EB7F7C">
        <w:rPr>
          <w:rFonts w:ascii="Arial" w:hAnsi="Arial" w:cs="Arial"/>
          <w:b/>
        </w:rPr>
        <w:tab/>
      </w:r>
    </w:p>
    <w:p w14:paraId="6668904D" w14:textId="4CF7001B" w:rsidR="00851624" w:rsidRPr="00EB7F7C" w:rsidRDefault="00C94628" w:rsidP="00B2780F">
      <w:pPr>
        <w:tabs>
          <w:tab w:val="center" w:pos="4320"/>
          <w:tab w:val="center" w:pos="5940"/>
          <w:tab w:val="left" w:pos="7200"/>
        </w:tabs>
        <w:autoSpaceDE w:val="0"/>
        <w:autoSpaceDN w:val="0"/>
        <w:adjustRightInd w:val="0"/>
        <w:ind w:left="900"/>
        <w:rPr>
          <w:rFonts w:ascii="Arial" w:hAnsi="Arial" w:cs="Arial"/>
          <w:b/>
        </w:rPr>
      </w:pPr>
      <w:r w:rsidRPr="00EB7F7C">
        <w:rPr>
          <w:rFonts w:ascii="Arial" w:hAnsi="Arial" w:cs="Arial"/>
          <w:b/>
        </w:rPr>
        <w:tab/>
      </w:r>
      <w:r w:rsidRPr="00EB7F7C">
        <w:rPr>
          <w:rFonts w:ascii="Arial" w:hAnsi="Arial" w:cs="Arial"/>
          <w:b/>
        </w:rPr>
        <w:tab/>
      </w:r>
      <w:r w:rsidR="00851624" w:rsidRPr="00EB7F7C">
        <w:rPr>
          <w:rFonts w:ascii="Arial" w:hAnsi="Arial" w:cs="Arial"/>
          <w:b/>
        </w:rPr>
        <w:t>(Each - EA/Pack)</w:t>
      </w:r>
    </w:p>
    <w:p w14:paraId="5474B589" w14:textId="25FFFCA7" w:rsidR="00851624" w:rsidRPr="00EB7F7C" w:rsidRDefault="00C94628" w:rsidP="00B2780F">
      <w:pPr>
        <w:tabs>
          <w:tab w:val="center" w:pos="4320"/>
          <w:tab w:val="center" w:pos="5940"/>
          <w:tab w:val="left" w:pos="7200"/>
        </w:tabs>
        <w:autoSpaceDE w:val="0"/>
        <w:autoSpaceDN w:val="0"/>
        <w:adjustRightInd w:val="0"/>
        <w:ind w:left="900"/>
        <w:rPr>
          <w:rFonts w:ascii="Arial" w:hAnsi="Arial" w:cs="Arial"/>
          <w:b/>
        </w:rPr>
      </w:pPr>
      <w:r w:rsidRPr="00EB7F7C">
        <w:rPr>
          <w:rFonts w:ascii="Arial" w:hAnsi="Arial" w:cs="Arial"/>
          <w:b/>
          <w:u w:val="single"/>
        </w:rPr>
        <w:t>Item Description</w:t>
      </w:r>
      <w:r w:rsidR="00B2780F" w:rsidRPr="00EB7F7C">
        <w:rPr>
          <w:rFonts w:ascii="Arial" w:hAnsi="Arial" w:cs="Arial"/>
          <w:b/>
        </w:rPr>
        <w:t xml:space="preserve">           </w:t>
      </w:r>
      <w:r w:rsidRPr="00EB7F7C">
        <w:rPr>
          <w:rFonts w:ascii="Arial" w:hAnsi="Arial" w:cs="Arial"/>
          <w:b/>
        </w:rPr>
        <w:tab/>
      </w:r>
      <w:r w:rsidRPr="00EB7F7C">
        <w:rPr>
          <w:rFonts w:ascii="Arial" w:hAnsi="Arial" w:cs="Arial"/>
          <w:b/>
          <w:u w:val="single"/>
        </w:rPr>
        <w:t>Quantity</w:t>
      </w:r>
      <w:r w:rsidRPr="00EB7F7C">
        <w:rPr>
          <w:rFonts w:ascii="Arial" w:hAnsi="Arial" w:cs="Arial"/>
          <w:b/>
        </w:rPr>
        <w:tab/>
      </w:r>
      <w:r w:rsidR="00851624" w:rsidRPr="00EB7F7C">
        <w:rPr>
          <w:rFonts w:ascii="Arial" w:hAnsi="Arial" w:cs="Arial"/>
          <w:b/>
          <w:u w:val="single"/>
        </w:rPr>
        <w:t>(Case - CS)</w:t>
      </w:r>
      <w:r w:rsidRPr="00EB7F7C">
        <w:rPr>
          <w:rFonts w:ascii="Arial" w:hAnsi="Arial" w:cs="Arial"/>
          <w:b/>
        </w:rPr>
        <w:tab/>
      </w:r>
      <w:r w:rsidRPr="00EB7F7C">
        <w:rPr>
          <w:rFonts w:ascii="Arial" w:hAnsi="Arial" w:cs="Arial"/>
          <w:b/>
          <w:u w:val="single"/>
        </w:rPr>
        <w:t>Total Quantity</w:t>
      </w:r>
    </w:p>
    <w:p w14:paraId="6EB9CEAB" w14:textId="39F71AF3" w:rsidR="00851624" w:rsidRPr="00EB7F7C" w:rsidRDefault="00D55A4E" w:rsidP="00B2780F">
      <w:pPr>
        <w:tabs>
          <w:tab w:val="decimal" w:leader="dot" w:pos="4500"/>
          <w:tab w:val="decimal" w:leader="dot" w:pos="5940"/>
          <w:tab w:val="decimal" w:leader="dot" w:pos="8100"/>
        </w:tabs>
        <w:autoSpaceDE w:val="0"/>
        <w:autoSpaceDN w:val="0"/>
        <w:adjustRightInd w:val="0"/>
        <w:spacing w:before="120"/>
        <w:ind w:left="900"/>
        <w:rPr>
          <w:rFonts w:ascii="Arial" w:hAnsi="Arial" w:cs="Arial"/>
        </w:rPr>
      </w:pPr>
      <w:r>
        <w:rPr>
          <w:rFonts w:ascii="Arial" w:hAnsi="Arial" w:cs="Arial"/>
        </w:rPr>
        <w:t>B</w:t>
      </w:r>
      <w:r w:rsidR="00851624" w:rsidRPr="00EB7F7C">
        <w:rPr>
          <w:rFonts w:ascii="Arial" w:hAnsi="Arial" w:cs="Arial"/>
        </w:rPr>
        <w:t>anquet Packs</w:t>
      </w:r>
      <w:r w:rsidR="00851624" w:rsidRPr="00EB7F7C">
        <w:rPr>
          <w:rFonts w:ascii="Arial" w:hAnsi="Arial" w:cs="Arial"/>
        </w:rPr>
        <w:tab/>
        <w:t>120</w:t>
      </w:r>
      <w:r w:rsidR="00851624" w:rsidRPr="00EB7F7C">
        <w:rPr>
          <w:rFonts w:ascii="Arial" w:hAnsi="Arial" w:cs="Arial"/>
        </w:rPr>
        <w:tab/>
        <w:t>250 (CS)</w:t>
      </w:r>
      <w:r w:rsidR="00851624" w:rsidRPr="00EB7F7C">
        <w:rPr>
          <w:rFonts w:ascii="Arial" w:hAnsi="Arial" w:cs="Arial"/>
        </w:rPr>
        <w:tab/>
        <w:t>30,000</w:t>
      </w:r>
    </w:p>
    <w:p w14:paraId="693A7353" w14:textId="211A2D24" w:rsidR="00851624" w:rsidRPr="00EB7F7C" w:rsidRDefault="00851624" w:rsidP="00B2780F">
      <w:pPr>
        <w:tabs>
          <w:tab w:val="decimal" w:leader="dot" w:pos="4500"/>
          <w:tab w:val="decimal" w:leader="dot" w:pos="5940"/>
          <w:tab w:val="decimal" w:leader="dot" w:pos="8100"/>
        </w:tabs>
        <w:autoSpaceDE w:val="0"/>
        <w:autoSpaceDN w:val="0"/>
        <w:adjustRightInd w:val="0"/>
        <w:spacing w:before="120"/>
        <w:ind w:left="900"/>
        <w:rPr>
          <w:rFonts w:ascii="Arial" w:hAnsi="Arial" w:cs="Arial"/>
        </w:rPr>
      </w:pPr>
      <w:r w:rsidRPr="00EB7F7C">
        <w:rPr>
          <w:rFonts w:ascii="Arial" w:hAnsi="Arial" w:cs="Arial"/>
        </w:rPr>
        <w:t>Drink Cambro</w:t>
      </w:r>
      <w:r w:rsidRPr="00EB7F7C">
        <w:rPr>
          <w:rFonts w:ascii="Arial" w:hAnsi="Arial" w:cs="Arial"/>
        </w:rPr>
        <w:tab/>
        <w:t>50</w:t>
      </w:r>
      <w:r w:rsidRPr="00EB7F7C">
        <w:rPr>
          <w:rFonts w:ascii="Arial" w:hAnsi="Arial" w:cs="Arial"/>
        </w:rPr>
        <w:tab/>
        <w:t>1 (EA)</w:t>
      </w:r>
      <w:r w:rsidRPr="00EB7F7C">
        <w:rPr>
          <w:rFonts w:ascii="Arial" w:hAnsi="Arial" w:cs="Arial"/>
        </w:rPr>
        <w:tab/>
        <w:t>50</w:t>
      </w:r>
    </w:p>
    <w:p w14:paraId="02672514" w14:textId="2E78CD61" w:rsidR="00851624" w:rsidRPr="00EB7F7C" w:rsidRDefault="00851624" w:rsidP="00B2780F">
      <w:pPr>
        <w:tabs>
          <w:tab w:val="decimal" w:leader="dot" w:pos="4500"/>
          <w:tab w:val="decimal" w:leader="dot" w:pos="5940"/>
          <w:tab w:val="decimal" w:leader="dot" w:pos="8100"/>
        </w:tabs>
        <w:autoSpaceDE w:val="0"/>
        <w:autoSpaceDN w:val="0"/>
        <w:adjustRightInd w:val="0"/>
        <w:spacing w:before="120"/>
        <w:ind w:left="900"/>
        <w:rPr>
          <w:rFonts w:ascii="Arial" w:hAnsi="Arial" w:cs="Arial"/>
        </w:rPr>
      </w:pPr>
      <w:r w:rsidRPr="00EB7F7C">
        <w:rPr>
          <w:rFonts w:ascii="Arial" w:hAnsi="Arial" w:cs="Arial"/>
        </w:rPr>
        <w:t>Large Food Cambro</w:t>
      </w:r>
      <w:r w:rsidRPr="00EB7F7C">
        <w:rPr>
          <w:rFonts w:ascii="Arial" w:hAnsi="Arial" w:cs="Arial"/>
        </w:rPr>
        <w:tab/>
        <w:t>180</w:t>
      </w:r>
      <w:r w:rsidRPr="00EB7F7C">
        <w:rPr>
          <w:rFonts w:ascii="Arial" w:hAnsi="Arial" w:cs="Arial"/>
        </w:rPr>
        <w:tab/>
        <w:t>1 (EA)</w:t>
      </w:r>
      <w:r w:rsidRPr="00EB7F7C">
        <w:rPr>
          <w:rFonts w:ascii="Arial" w:hAnsi="Arial" w:cs="Arial"/>
        </w:rPr>
        <w:tab/>
        <w:t>180</w:t>
      </w:r>
    </w:p>
    <w:p w14:paraId="4A060F49" w14:textId="77499342" w:rsidR="00851624" w:rsidRPr="00EB7F7C" w:rsidRDefault="00851624" w:rsidP="00B2780F">
      <w:pPr>
        <w:tabs>
          <w:tab w:val="decimal" w:leader="dot" w:pos="4500"/>
          <w:tab w:val="decimal" w:leader="dot" w:pos="5940"/>
          <w:tab w:val="decimal" w:leader="dot" w:pos="8100"/>
        </w:tabs>
        <w:autoSpaceDE w:val="0"/>
        <w:autoSpaceDN w:val="0"/>
        <w:adjustRightInd w:val="0"/>
        <w:spacing w:before="120"/>
        <w:ind w:left="900"/>
        <w:rPr>
          <w:rFonts w:ascii="Arial" w:hAnsi="Arial" w:cs="Arial"/>
        </w:rPr>
      </w:pPr>
      <w:r w:rsidRPr="00EB7F7C">
        <w:rPr>
          <w:rFonts w:ascii="Arial" w:hAnsi="Arial" w:cs="Arial"/>
        </w:rPr>
        <w:t>Large Food Cambro Liner</w:t>
      </w:r>
      <w:r w:rsidRPr="00EB7F7C">
        <w:rPr>
          <w:rFonts w:ascii="Arial" w:hAnsi="Arial" w:cs="Arial"/>
        </w:rPr>
        <w:tab/>
        <w:t>25</w:t>
      </w:r>
      <w:r w:rsidRPr="00EB7F7C">
        <w:rPr>
          <w:rFonts w:ascii="Arial" w:hAnsi="Arial" w:cs="Arial"/>
        </w:rPr>
        <w:tab/>
        <w:t>100 (PK)</w:t>
      </w:r>
      <w:r w:rsidRPr="00EB7F7C">
        <w:rPr>
          <w:rFonts w:ascii="Arial" w:hAnsi="Arial" w:cs="Arial"/>
        </w:rPr>
        <w:tab/>
        <w:t>25,000</w:t>
      </w:r>
    </w:p>
    <w:p w14:paraId="65854500" w14:textId="4265F294" w:rsidR="00851624" w:rsidRPr="00EB7F7C" w:rsidRDefault="00851624" w:rsidP="00B2780F">
      <w:pPr>
        <w:tabs>
          <w:tab w:val="decimal" w:leader="dot" w:pos="4500"/>
          <w:tab w:val="decimal" w:leader="dot" w:pos="5940"/>
          <w:tab w:val="decimal" w:leader="dot" w:pos="8100"/>
        </w:tabs>
        <w:autoSpaceDE w:val="0"/>
        <w:autoSpaceDN w:val="0"/>
        <w:adjustRightInd w:val="0"/>
        <w:spacing w:before="120"/>
        <w:ind w:left="900"/>
        <w:rPr>
          <w:rFonts w:ascii="Arial" w:hAnsi="Arial" w:cs="Arial"/>
        </w:rPr>
      </w:pPr>
      <w:r w:rsidRPr="00EB7F7C">
        <w:rPr>
          <w:rFonts w:ascii="Arial" w:hAnsi="Arial" w:cs="Arial"/>
        </w:rPr>
        <w:t>Coolers</w:t>
      </w:r>
      <w:r w:rsidRPr="00EB7F7C">
        <w:rPr>
          <w:rFonts w:ascii="Arial" w:hAnsi="Arial" w:cs="Arial"/>
        </w:rPr>
        <w:tab/>
        <w:t>100</w:t>
      </w:r>
      <w:r w:rsidRPr="00EB7F7C">
        <w:rPr>
          <w:rFonts w:ascii="Arial" w:hAnsi="Arial" w:cs="Arial"/>
        </w:rPr>
        <w:tab/>
        <w:t>1 (EA)</w:t>
      </w:r>
      <w:r w:rsidRPr="00EB7F7C">
        <w:rPr>
          <w:rFonts w:ascii="Arial" w:hAnsi="Arial" w:cs="Arial"/>
        </w:rPr>
        <w:tab/>
        <w:t>100</w:t>
      </w:r>
    </w:p>
    <w:p w14:paraId="44B50DE8" w14:textId="44BFAC08" w:rsidR="00851624" w:rsidRPr="00EB7F7C" w:rsidRDefault="00851624" w:rsidP="00B2780F">
      <w:pPr>
        <w:tabs>
          <w:tab w:val="decimal" w:leader="dot" w:pos="4500"/>
          <w:tab w:val="decimal" w:leader="dot" w:pos="5940"/>
          <w:tab w:val="decimal" w:leader="dot" w:pos="8100"/>
        </w:tabs>
        <w:autoSpaceDE w:val="0"/>
        <w:autoSpaceDN w:val="0"/>
        <w:adjustRightInd w:val="0"/>
        <w:spacing w:before="120"/>
        <w:ind w:left="900"/>
        <w:rPr>
          <w:rFonts w:ascii="Arial" w:hAnsi="Arial" w:cs="Arial"/>
        </w:rPr>
      </w:pPr>
      <w:r w:rsidRPr="00EB7F7C">
        <w:rPr>
          <w:rFonts w:ascii="Arial" w:hAnsi="Arial" w:cs="Arial"/>
        </w:rPr>
        <w:t>Hot Cups – 8 oz.</w:t>
      </w:r>
      <w:r w:rsidRPr="00EB7F7C">
        <w:rPr>
          <w:rFonts w:ascii="Arial" w:hAnsi="Arial" w:cs="Arial"/>
        </w:rPr>
        <w:tab/>
        <w:t>10</w:t>
      </w:r>
      <w:r w:rsidRPr="00EB7F7C">
        <w:rPr>
          <w:rFonts w:ascii="Arial" w:hAnsi="Arial" w:cs="Arial"/>
        </w:rPr>
        <w:tab/>
        <w:t>1,000 (CS)</w:t>
      </w:r>
      <w:r w:rsidRPr="00EB7F7C">
        <w:rPr>
          <w:rFonts w:ascii="Arial" w:hAnsi="Arial" w:cs="Arial"/>
        </w:rPr>
        <w:tab/>
        <w:t>10,000</w:t>
      </w:r>
    </w:p>
    <w:p w14:paraId="70E34F40" w14:textId="0ED2F93E" w:rsidR="00851624" w:rsidRPr="00EB7F7C" w:rsidRDefault="00851624" w:rsidP="00B2780F">
      <w:pPr>
        <w:tabs>
          <w:tab w:val="decimal" w:leader="dot" w:pos="4500"/>
          <w:tab w:val="decimal" w:leader="dot" w:pos="5940"/>
          <w:tab w:val="decimal" w:leader="dot" w:pos="8100"/>
        </w:tabs>
        <w:autoSpaceDE w:val="0"/>
        <w:autoSpaceDN w:val="0"/>
        <w:adjustRightInd w:val="0"/>
        <w:spacing w:before="120"/>
        <w:ind w:left="900"/>
        <w:rPr>
          <w:rFonts w:ascii="Arial" w:hAnsi="Arial" w:cs="Arial"/>
        </w:rPr>
      </w:pPr>
      <w:r w:rsidRPr="00EB7F7C">
        <w:rPr>
          <w:rFonts w:ascii="Arial" w:hAnsi="Arial" w:cs="Arial"/>
        </w:rPr>
        <w:t>Clamshells</w:t>
      </w:r>
      <w:r w:rsidRPr="00EB7F7C">
        <w:rPr>
          <w:rFonts w:ascii="Arial" w:hAnsi="Arial" w:cs="Arial"/>
        </w:rPr>
        <w:tab/>
        <w:t>120</w:t>
      </w:r>
      <w:r w:rsidRPr="00EB7F7C">
        <w:rPr>
          <w:rFonts w:ascii="Arial" w:hAnsi="Arial" w:cs="Arial"/>
        </w:rPr>
        <w:tab/>
        <w:t>200 (CS)</w:t>
      </w:r>
      <w:r w:rsidRPr="00EB7F7C">
        <w:rPr>
          <w:rFonts w:ascii="Arial" w:hAnsi="Arial" w:cs="Arial"/>
        </w:rPr>
        <w:tab/>
        <w:t>24,000</w:t>
      </w:r>
    </w:p>
    <w:p w14:paraId="5B643F83" w14:textId="574FF61C" w:rsidR="00851624" w:rsidRPr="00EB7F7C" w:rsidRDefault="00851624" w:rsidP="00B2780F">
      <w:pPr>
        <w:tabs>
          <w:tab w:val="decimal" w:leader="dot" w:pos="4500"/>
          <w:tab w:val="decimal" w:leader="dot" w:pos="5940"/>
          <w:tab w:val="decimal" w:leader="dot" w:pos="8100"/>
        </w:tabs>
        <w:autoSpaceDE w:val="0"/>
        <w:autoSpaceDN w:val="0"/>
        <w:adjustRightInd w:val="0"/>
        <w:spacing w:before="120"/>
        <w:ind w:left="900"/>
        <w:rPr>
          <w:rFonts w:ascii="Arial" w:hAnsi="Arial" w:cs="Arial"/>
        </w:rPr>
      </w:pPr>
      <w:r w:rsidRPr="00EB7F7C">
        <w:rPr>
          <w:rFonts w:ascii="Arial" w:hAnsi="Arial" w:cs="Arial"/>
        </w:rPr>
        <w:t>Neoprene Gloves</w:t>
      </w:r>
      <w:r w:rsidRPr="00EB7F7C">
        <w:rPr>
          <w:rFonts w:ascii="Arial" w:hAnsi="Arial" w:cs="Arial"/>
        </w:rPr>
        <w:tab/>
        <w:t>20</w:t>
      </w:r>
      <w:r w:rsidRPr="00EB7F7C">
        <w:rPr>
          <w:rFonts w:ascii="Arial" w:hAnsi="Arial" w:cs="Arial"/>
        </w:rPr>
        <w:tab/>
        <w:t>12 (CS)</w:t>
      </w:r>
      <w:r w:rsidRPr="00EB7F7C">
        <w:rPr>
          <w:rFonts w:ascii="Arial" w:hAnsi="Arial" w:cs="Arial"/>
        </w:rPr>
        <w:tab/>
        <w:t>240</w:t>
      </w:r>
    </w:p>
    <w:p w14:paraId="0EF121CA" w14:textId="3093AC21" w:rsidR="00851624" w:rsidRPr="00EB7F7C" w:rsidRDefault="00851624" w:rsidP="00B2780F">
      <w:pPr>
        <w:tabs>
          <w:tab w:val="decimal" w:leader="dot" w:pos="4500"/>
          <w:tab w:val="decimal" w:leader="dot" w:pos="5940"/>
          <w:tab w:val="decimal" w:leader="dot" w:pos="8100"/>
        </w:tabs>
        <w:autoSpaceDE w:val="0"/>
        <w:autoSpaceDN w:val="0"/>
        <w:adjustRightInd w:val="0"/>
        <w:spacing w:before="120"/>
        <w:ind w:left="900"/>
        <w:rPr>
          <w:rFonts w:ascii="Arial" w:hAnsi="Arial" w:cs="Arial"/>
        </w:rPr>
      </w:pPr>
      <w:r w:rsidRPr="00EB7F7C">
        <w:rPr>
          <w:rFonts w:ascii="Arial" w:hAnsi="Arial" w:cs="Arial"/>
        </w:rPr>
        <w:t>Steps</w:t>
      </w:r>
      <w:r w:rsidRPr="00EB7F7C">
        <w:rPr>
          <w:rFonts w:ascii="Arial" w:hAnsi="Arial" w:cs="Arial"/>
        </w:rPr>
        <w:tab/>
        <w:t>2</w:t>
      </w:r>
      <w:r w:rsidRPr="00EB7F7C">
        <w:rPr>
          <w:rFonts w:ascii="Arial" w:hAnsi="Arial" w:cs="Arial"/>
        </w:rPr>
        <w:tab/>
        <w:t>1 (EA)</w:t>
      </w:r>
      <w:r w:rsidRPr="00EB7F7C">
        <w:rPr>
          <w:rFonts w:ascii="Arial" w:hAnsi="Arial" w:cs="Arial"/>
        </w:rPr>
        <w:tab/>
        <w:t>2</w:t>
      </w:r>
    </w:p>
    <w:p w14:paraId="3B3B3FBB" w14:textId="718F6E65" w:rsidR="00851624" w:rsidRPr="00EB7F7C" w:rsidRDefault="00851624" w:rsidP="00B2780F">
      <w:pPr>
        <w:tabs>
          <w:tab w:val="decimal" w:leader="dot" w:pos="4500"/>
          <w:tab w:val="decimal" w:leader="dot" w:pos="5940"/>
          <w:tab w:val="decimal" w:leader="dot" w:pos="8100"/>
        </w:tabs>
        <w:autoSpaceDE w:val="0"/>
        <w:autoSpaceDN w:val="0"/>
        <w:adjustRightInd w:val="0"/>
        <w:spacing w:before="120"/>
        <w:ind w:left="900"/>
        <w:rPr>
          <w:rFonts w:ascii="Arial" w:hAnsi="Arial" w:cs="Arial"/>
        </w:rPr>
      </w:pPr>
      <w:r w:rsidRPr="00EB7F7C">
        <w:rPr>
          <w:rFonts w:ascii="Arial" w:hAnsi="Arial" w:cs="Arial"/>
        </w:rPr>
        <w:t>Gasket Large Lid</w:t>
      </w:r>
      <w:r w:rsidRPr="00EB7F7C">
        <w:rPr>
          <w:rFonts w:ascii="Arial" w:hAnsi="Arial" w:cs="Arial"/>
        </w:rPr>
        <w:tab/>
        <w:t>25</w:t>
      </w:r>
      <w:r w:rsidRPr="00EB7F7C">
        <w:rPr>
          <w:rFonts w:ascii="Arial" w:hAnsi="Arial" w:cs="Arial"/>
        </w:rPr>
        <w:tab/>
        <w:t>1</w:t>
      </w:r>
      <w:r w:rsidRPr="00EB7F7C">
        <w:rPr>
          <w:rFonts w:ascii="Arial" w:hAnsi="Arial" w:cs="Arial"/>
        </w:rPr>
        <w:tab/>
        <w:t>25</w:t>
      </w:r>
    </w:p>
    <w:p w14:paraId="6B08C16C" w14:textId="3CE8A75F" w:rsidR="00851624" w:rsidRPr="00EB7F7C" w:rsidRDefault="00851624" w:rsidP="00B2780F">
      <w:pPr>
        <w:tabs>
          <w:tab w:val="decimal" w:leader="dot" w:pos="4500"/>
          <w:tab w:val="decimal" w:leader="dot" w:pos="5940"/>
          <w:tab w:val="decimal" w:leader="dot" w:pos="8100"/>
        </w:tabs>
        <w:autoSpaceDE w:val="0"/>
        <w:autoSpaceDN w:val="0"/>
        <w:adjustRightInd w:val="0"/>
        <w:spacing w:before="120"/>
        <w:ind w:left="900"/>
        <w:rPr>
          <w:rFonts w:ascii="Arial" w:hAnsi="Arial" w:cs="Arial"/>
        </w:rPr>
      </w:pPr>
      <w:r w:rsidRPr="00EB7F7C">
        <w:rPr>
          <w:rFonts w:ascii="Arial" w:hAnsi="Arial" w:cs="Arial"/>
        </w:rPr>
        <w:t>Gasket Small Lid</w:t>
      </w:r>
      <w:r w:rsidRPr="00EB7F7C">
        <w:rPr>
          <w:rFonts w:ascii="Arial" w:hAnsi="Arial" w:cs="Arial"/>
        </w:rPr>
        <w:tab/>
        <w:t>25</w:t>
      </w:r>
      <w:r w:rsidRPr="00EB7F7C">
        <w:rPr>
          <w:rFonts w:ascii="Arial" w:hAnsi="Arial" w:cs="Arial"/>
        </w:rPr>
        <w:tab/>
        <w:t>1</w:t>
      </w:r>
      <w:r w:rsidRPr="00EB7F7C">
        <w:rPr>
          <w:rFonts w:ascii="Arial" w:hAnsi="Arial" w:cs="Arial"/>
        </w:rPr>
        <w:tab/>
        <w:t>25</w:t>
      </w:r>
    </w:p>
    <w:p w14:paraId="4648364E" w14:textId="6CBA8C0A" w:rsidR="00851624" w:rsidRPr="00EB7F7C" w:rsidRDefault="00851624" w:rsidP="00B2780F">
      <w:pPr>
        <w:tabs>
          <w:tab w:val="decimal" w:leader="dot" w:pos="4500"/>
          <w:tab w:val="decimal" w:leader="dot" w:pos="5940"/>
          <w:tab w:val="decimal" w:leader="dot" w:pos="8100"/>
        </w:tabs>
        <w:autoSpaceDE w:val="0"/>
        <w:autoSpaceDN w:val="0"/>
        <w:adjustRightInd w:val="0"/>
        <w:spacing w:before="120"/>
        <w:ind w:left="900"/>
        <w:rPr>
          <w:rFonts w:ascii="Arial" w:hAnsi="Arial" w:cs="Arial"/>
        </w:rPr>
      </w:pPr>
      <w:proofErr w:type="spellStart"/>
      <w:r w:rsidRPr="00EB7F7C">
        <w:rPr>
          <w:rFonts w:ascii="Arial" w:hAnsi="Arial" w:cs="Arial"/>
        </w:rPr>
        <w:t>Spoodle</w:t>
      </w:r>
      <w:proofErr w:type="spellEnd"/>
      <w:r w:rsidRPr="00EB7F7C">
        <w:rPr>
          <w:rFonts w:ascii="Arial" w:hAnsi="Arial" w:cs="Arial"/>
        </w:rPr>
        <w:t xml:space="preserve"> Solid 8 oz.</w:t>
      </w:r>
      <w:r w:rsidRPr="00EB7F7C">
        <w:rPr>
          <w:rFonts w:ascii="Arial" w:hAnsi="Arial" w:cs="Arial"/>
        </w:rPr>
        <w:tab/>
        <w:t>12</w:t>
      </w:r>
      <w:r w:rsidRPr="00EB7F7C">
        <w:rPr>
          <w:rFonts w:ascii="Arial" w:hAnsi="Arial" w:cs="Arial"/>
        </w:rPr>
        <w:tab/>
        <w:t>1</w:t>
      </w:r>
      <w:r w:rsidRPr="00EB7F7C">
        <w:rPr>
          <w:rFonts w:ascii="Arial" w:hAnsi="Arial" w:cs="Arial"/>
        </w:rPr>
        <w:tab/>
        <w:t>12</w:t>
      </w:r>
    </w:p>
    <w:p w14:paraId="5B5815D1" w14:textId="5A74F1A1" w:rsidR="00851624" w:rsidRPr="00EB7F7C" w:rsidRDefault="00851624" w:rsidP="00B2780F">
      <w:pPr>
        <w:tabs>
          <w:tab w:val="decimal" w:leader="dot" w:pos="4500"/>
          <w:tab w:val="decimal" w:leader="dot" w:pos="5940"/>
          <w:tab w:val="decimal" w:leader="dot" w:pos="8100"/>
        </w:tabs>
        <w:autoSpaceDE w:val="0"/>
        <w:autoSpaceDN w:val="0"/>
        <w:adjustRightInd w:val="0"/>
        <w:spacing w:before="120"/>
        <w:ind w:left="900"/>
        <w:rPr>
          <w:rFonts w:ascii="Arial" w:hAnsi="Arial" w:cs="Arial"/>
        </w:rPr>
      </w:pPr>
      <w:proofErr w:type="spellStart"/>
      <w:r w:rsidRPr="00EB7F7C">
        <w:rPr>
          <w:rFonts w:ascii="Arial" w:hAnsi="Arial" w:cs="Arial"/>
        </w:rPr>
        <w:t>Spoodle</w:t>
      </w:r>
      <w:proofErr w:type="spellEnd"/>
      <w:r w:rsidRPr="00EB7F7C">
        <w:rPr>
          <w:rFonts w:ascii="Arial" w:hAnsi="Arial" w:cs="Arial"/>
        </w:rPr>
        <w:t xml:space="preserve"> Perforated 8 oz.</w:t>
      </w:r>
      <w:r w:rsidRPr="00EB7F7C">
        <w:rPr>
          <w:rFonts w:ascii="Arial" w:hAnsi="Arial" w:cs="Arial"/>
        </w:rPr>
        <w:tab/>
        <w:t>12</w:t>
      </w:r>
      <w:r w:rsidRPr="00EB7F7C">
        <w:rPr>
          <w:rFonts w:ascii="Arial" w:hAnsi="Arial" w:cs="Arial"/>
        </w:rPr>
        <w:tab/>
        <w:t>1</w:t>
      </w:r>
      <w:r w:rsidRPr="00EB7F7C">
        <w:rPr>
          <w:rFonts w:ascii="Arial" w:hAnsi="Arial" w:cs="Arial"/>
        </w:rPr>
        <w:tab/>
        <w:t>12</w:t>
      </w:r>
    </w:p>
    <w:p w14:paraId="5D49D7B4" w14:textId="1E8181D7" w:rsidR="00851624" w:rsidRPr="00EB7F7C" w:rsidRDefault="00851624" w:rsidP="00B2780F">
      <w:pPr>
        <w:tabs>
          <w:tab w:val="decimal" w:leader="dot" w:pos="4500"/>
          <w:tab w:val="decimal" w:leader="dot" w:pos="5940"/>
          <w:tab w:val="decimal" w:leader="dot" w:pos="8100"/>
        </w:tabs>
        <w:autoSpaceDE w:val="0"/>
        <w:autoSpaceDN w:val="0"/>
        <w:adjustRightInd w:val="0"/>
        <w:spacing w:before="120"/>
        <w:ind w:left="900"/>
        <w:rPr>
          <w:rFonts w:ascii="Arial" w:hAnsi="Arial" w:cs="Arial"/>
        </w:rPr>
      </w:pPr>
      <w:proofErr w:type="spellStart"/>
      <w:r w:rsidRPr="00EB7F7C">
        <w:rPr>
          <w:rFonts w:ascii="Arial" w:hAnsi="Arial" w:cs="Arial"/>
        </w:rPr>
        <w:t>Spoodle</w:t>
      </w:r>
      <w:proofErr w:type="spellEnd"/>
      <w:r w:rsidRPr="00EB7F7C">
        <w:rPr>
          <w:rFonts w:ascii="Arial" w:hAnsi="Arial" w:cs="Arial"/>
        </w:rPr>
        <w:t xml:space="preserve"> Solid 6 oz.</w:t>
      </w:r>
      <w:r w:rsidRPr="00EB7F7C">
        <w:rPr>
          <w:rFonts w:ascii="Arial" w:hAnsi="Arial" w:cs="Arial"/>
        </w:rPr>
        <w:tab/>
        <w:t>12</w:t>
      </w:r>
      <w:r w:rsidRPr="00EB7F7C">
        <w:rPr>
          <w:rFonts w:ascii="Arial" w:hAnsi="Arial" w:cs="Arial"/>
        </w:rPr>
        <w:tab/>
        <w:t>1</w:t>
      </w:r>
      <w:r w:rsidRPr="00EB7F7C">
        <w:rPr>
          <w:rFonts w:ascii="Arial" w:hAnsi="Arial" w:cs="Arial"/>
        </w:rPr>
        <w:tab/>
        <w:t>12</w:t>
      </w:r>
    </w:p>
    <w:p w14:paraId="74E4F9FE" w14:textId="28A8EC99" w:rsidR="00851624" w:rsidRPr="00EB7F7C" w:rsidRDefault="00851624" w:rsidP="00B2780F">
      <w:pPr>
        <w:tabs>
          <w:tab w:val="decimal" w:leader="dot" w:pos="4500"/>
          <w:tab w:val="decimal" w:leader="dot" w:pos="5940"/>
          <w:tab w:val="decimal" w:leader="dot" w:pos="8100"/>
        </w:tabs>
        <w:autoSpaceDE w:val="0"/>
        <w:autoSpaceDN w:val="0"/>
        <w:adjustRightInd w:val="0"/>
        <w:spacing w:before="120"/>
        <w:ind w:left="900"/>
        <w:rPr>
          <w:rFonts w:ascii="Arial" w:hAnsi="Arial" w:cs="Arial"/>
        </w:rPr>
      </w:pPr>
      <w:proofErr w:type="spellStart"/>
      <w:r w:rsidRPr="00EB7F7C">
        <w:rPr>
          <w:rFonts w:ascii="Arial" w:hAnsi="Arial" w:cs="Arial"/>
        </w:rPr>
        <w:t>Spoodle</w:t>
      </w:r>
      <w:proofErr w:type="spellEnd"/>
      <w:r w:rsidRPr="00EB7F7C">
        <w:rPr>
          <w:rFonts w:ascii="Arial" w:hAnsi="Arial" w:cs="Arial"/>
        </w:rPr>
        <w:t xml:space="preserve"> Perforated 6 oz.</w:t>
      </w:r>
      <w:r w:rsidRPr="00EB7F7C">
        <w:rPr>
          <w:rFonts w:ascii="Arial" w:hAnsi="Arial" w:cs="Arial"/>
        </w:rPr>
        <w:tab/>
        <w:t>12</w:t>
      </w:r>
      <w:r w:rsidRPr="00EB7F7C">
        <w:rPr>
          <w:rFonts w:ascii="Arial" w:hAnsi="Arial" w:cs="Arial"/>
        </w:rPr>
        <w:tab/>
        <w:t>1</w:t>
      </w:r>
      <w:r w:rsidRPr="00EB7F7C">
        <w:rPr>
          <w:rFonts w:ascii="Arial" w:hAnsi="Arial" w:cs="Arial"/>
        </w:rPr>
        <w:tab/>
        <w:t>12</w:t>
      </w:r>
    </w:p>
    <w:p w14:paraId="0F576ACE" w14:textId="3F1608E1" w:rsidR="00851624" w:rsidRPr="00EB7F7C" w:rsidRDefault="00851624" w:rsidP="00B2780F">
      <w:pPr>
        <w:tabs>
          <w:tab w:val="decimal" w:leader="dot" w:pos="4500"/>
          <w:tab w:val="decimal" w:leader="dot" w:pos="5940"/>
          <w:tab w:val="decimal" w:leader="dot" w:pos="8100"/>
        </w:tabs>
        <w:autoSpaceDE w:val="0"/>
        <w:autoSpaceDN w:val="0"/>
        <w:adjustRightInd w:val="0"/>
        <w:spacing w:before="120"/>
        <w:ind w:left="900"/>
        <w:rPr>
          <w:rFonts w:ascii="Arial" w:hAnsi="Arial" w:cs="Arial"/>
        </w:rPr>
      </w:pPr>
      <w:proofErr w:type="spellStart"/>
      <w:r w:rsidRPr="00EB7F7C">
        <w:rPr>
          <w:rFonts w:ascii="Arial" w:hAnsi="Arial" w:cs="Arial"/>
        </w:rPr>
        <w:t>Spoodle</w:t>
      </w:r>
      <w:proofErr w:type="spellEnd"/>
      <w:r w:rsidRPr="00EB7F7C">
        <w:rPr>
          <w:rFonts w:ascii="Arial" w:hAnsi="Arial" w:cs="Arial"/>
        </w:rPr>
        <w:t xml:space="preserve"> Solid 4 oz.</w:t>
      </w:r>
      <w:r w:rsidRPr="00EB7F7C">
        <w:rPr>
          <w:rFonts w:ascii="Arial" w:hAnsi="Arial" w:cs="Arial"/>
        </w:rPr>
        <w:tab/>
        <w:t>12</w:t>
      </w:r>
      <w:r w:rsidRPr="00EB7F7C">
        <w:rPr>
          <w:rFonts w:ascii="Arial" w:hAnsi="Arial" w:cs="Arial"/>
        </w:rPr>
        <w:tab/>
        <w:t>1</w:t>
      </w:r>
      <w:r w:rsidRPr="00EB7F7C">
        <w:rPr>
          <w:rFonts w:ascii="Arial" w:hAnsi="Arial" w:cs="Arial"/>
        </w:rPr>
        <w:tab/>
        <w:t>12</w:t>
      </w:r>
    </w:p>
    <w:p w14:paraId="27A9191C" w14:textId="0F19FC45" w:rsidR="00851624" w:rsidRPr="00EB7F7C" w:rsidRDefault="00851624" w:rsidP="00B2780F">
      <w:pPr>
        <w:tabs>
          <w:tab w:val="decimal" w:leader="dot" w:pos="4500"/>
          <w:tab w:val="decimal" w:leader="dot" w:pos="5940"/>
          <w:tab w:val="decimal" w:leader="dot" w:pos="8100"/>
        </w:tabs>
        <w:autoSpaceDE w:val="0"/>
        <w:autoSpaceDN w:val="0"/>
        <w:adjustRightInd w:val="0"/>
        <w:spacing w:before="120"/>
        <w:ind w:left="900"/>
        <w:rPr>
          <w:rFonts w:ascii="Arial" w:hAnsi="Arial" w:cs="Arial"/>
        </w:rPr>
      </w:pPr>
      <w:proofErr w:type="spellStart"/>
      <w:r w:rsidRPr="00EB7F7C">
        <w:rPr>
          <w:rFonts w:ascii="Arial" w:hAnsi="Arial" w:cs="Arial"/>
        </w:rPr>
        <w:t>Spoodle</w:t>
      </w:r>
      <w:proofErr w:type="spellEnd"/>
      <w:r w:rsidRPr="00EB7F7C">
        <w:rPr>
          <w:rFonts w:ascii="Arial" w:hAnsi="Arial" w:cs="Arial"/>
        </w:rPr>
        <w:t xml:space="preserve"> Perforated 4 oz.</w:t>
      </w:r>
      <w:r w:rsidRPr="00EB7F7C">
        <w:rPr>
          <w:rFonts w:ascii="Arial" w:hAnsi="Arial" w:cs="Arial"/>
        </w:rPr>
        <w:tab/>
        <w:t>12</w:t>
      </w:r>
      <w:r w:rsidRPr="00EB7F7C">
        <w:rPr>
          <w:rFonts w:ascii="Arial" w:hAnsi="Arial" w:cs="Arial"/>
        </w:rPr>
        <w:tab/>
        <w:t>1</w:t>
      </w:r>
      <w:r w:rsidRPr="00EB7F7C">
        <w:rPr>
          <w:rFonts w:ascii="Arial" w:hAnsi="Arial" w:cs="Arial"/>
        </w:rPr>
        <w:tab/>
        <w:t>12</w:t>
      </w:r>
    </w:p>
    <w:p w14:paraId="16DF08B1" w14:textId="517C69DF" w:rsidR="00851624" w:rsidRPr="00EB7F7C" w:rsidRDefault="00851624" w:rsidP="00B2780F">
      <w:pPr>
        <w:tabs>
          <w:tab w:val="decimal" w:leader="dot" w:pos="4500"/>
          <w:tab w:val="decimal" w:leader="dot" w:pos="5940"/>
          <w:tab w:val="decimal" w:leader="dot" w:pos="8100"/>
        </w:tabs>
        <w:autoSpaceDE w:val="0"/>
        <w:autoSpaceDN w:val="0"/>
        <w:adjustRightInd w:val="0"/>
        <w:spacing w:before="120"/>
        <w:ind w:left="900"/>
        <w:rPr>
          <w:rFonts w:ascii="Arial" w:hAnsi="Arial" w:cs="Arial"/>
        </w:rPr>
      </w:pPr>
      <w:r w:rsidRPr="00EB7F7C">
        <w:rPr>
          <w:rFonts w:ascii="Arial" w:hAnsi="Arial" w:cs="Arial"/>
        </w:rPr>
        <w:t>Hairnet</w:t>
      </w:r>
      <w:r w:rsidRPr="00EB7F7C">
        <w:rPr>
          <w:rFonts w:ascii="Arial" w:hAnsi="Arial" w:cs="Arial"/>
        </w:rPr>
        <w:tab/>
        <w:t>144</w:t>
      </w:r>
      <w:r w:rsidRPr="00EB7F7C">
        <w:rPr>
          <w:rFonts w:ascii="Arial" w:hAnsi="Arial" w:cs="Arial"/>
        </w:rPr>
        <w:tab/>
        <w:t>2</w:t>
      </w:r>
      <w:r w:rsidRPr="00EB7F7C">
        <w:rPr>
          <w:rFonts w:ascii="Arial" w:hAnsi="Arial" w:cs="Arial"/>
        </w:rPr>
        <w:tab/>
        <w:t>288</w:t>
      </w:r>
    </w:p>
    <w:p w14:paraId="62BFEBA0" w14:textId="0C2763B6" w:rsidR="00851624" w:rsidRPr="00EB7F7C" w:rsidRDefault="00851624" w:rsidP="00B2780F">
      <w:pPr>
        <w:tabs>
          <w:tab w:val="decimal" w:leader="dot" w:pos="4500"/>
          <w:tab w:val="decimal" w:leader="dot" w:pos="5940"/>
          <w:tab w:val="decimal" w:leader="dot" w:pos="8100"/>
        </w:tabs>
        <w:autoSpaceDE w:val="0"/>
        <w:autoSpaceDN w:val="0"/>
        <w:adjustRightInd w:val="0"/>
        <w:spacing w:before="120"/>
        <w:ind w:left="900"/>
        <w:rPr>
          <w:rFonts w:ascii="Arial" w:hAnsi="Arial" w:cs="Arial"/>
        </w:rPr>
      </w:pPr>
      <w:r w:rsidRPr="00EB7F7C">
        <w:rPr>
          <w:rFonts w:ascii="Arial" w:hAnsi="Arial" w:cs="Arial"/>
        </w:rPr>
        <w:t>Beard Cover White</w:t>
      </w:r>
      <w:r w:rsidRPr="00EB7F7C">
        <w:rPr>
          <w:rFonts w:ascii="Arial" w:hAnsi="Arial" w:cs="Arial"/>
        </w:rPr>
        <w:tab/>
        <w:t>100</w:t>
      </w:r>
      <w:r w:rsidRPr="00EB7F7C">
        <w:rPr>
          <w:rFonts w:ascii="Arial" w:hAnsi="Arial" w:cs="Arial"/>
        </w:rPr>
        <w:tab/>
        <w:t>1</w:t>
      </w:r>
      <w:r w:rsidRPr="00EB7F7C">
        <w:rPr>
          <w:rFonts w:ascii="Arial" w:hAnsi="Arial" w:cs="Arial"/>
        </w:rPr>
        <w:tab/>
        <w:t>100</w:t>
      </w:r>
    </w:p>
    <w:p w14:paraId="77BF3D14" w14:textId="224EA2E8" w:rsidR="00851624" w:rsidRPr="00EB7F7C" w:rsidRDefault="00851624" w:rsidP="00B2780F">
      <w:pPr>
        <w:tabs>
          <w:tab w:val="decimal" w:leader="dot" w:pos="4500"/>
          <w:tab w:val="decimal" w:leader="dot" w:pos="5940"/>
          <w:tab w:val="decimal" w:leader="dot" w:pos="8100"/>
        </w:tabs>
        <w:autoSpaceDE w:val="0"/>
        <w:autoSpaceDN w:val="0"/>
        <w:adjustRightInd w:val="0"/>
        <w:spacing w:before="120"/>
        <w:ind w:left="900"/>
        <w:rPr>
          <w:rFonts w:ascii="Arial" w:hAnsi="Arial" w:cs="Arial"/>
        </w:rPr>
      </w:pPr>
      <w:r w:rsidRPr="00EB7F7C">
        <w:rPr>
          <w:rFonts w:ascii="Arial" w:hAnsi="Arial" w:cs="Arial"/>
        </w:rPr>
        <w:t>Glove Latex Free Large</w:t>
      </w:r>
      <w:r w:rsidRPr="00EB7F7C">
        <w:rPr>
          <w:rFonts w:ascii="Arial" w:hAnsi="Arial" w:cs="Arial"/>
        </w:rPr>
        <w:tab/>
        <w:t>100</w:t>
      </w:r>
      <w:r w:rsidRPr="00EB7F7C">
        <w:rPr>
          <w:rFonts w:ascii="Arial" w:hAnsi="Arial" w:cs="Arial"/>
        </w:rPr>
        <w:tab/>
        <w:t>5</w:t>
      </w:r>
      <w:r w:rsidRPr="00EB7F7C">
        <w:rPr>
          <w:rFonts w:ascii="Arial" w:hAnsi="Arial" w:cs="Arial"/>
        </w:rPr>
        <w:tab/>
        <w:t>500</w:t>
      </w:r>
    </w:p>
    <w:p w14:paraId="03FEC320" w14:textId="5E46ECF3" w:rsidR="00851624" w:rsidRPr="00EB7F7C" w:rsidRDefault="00851624" w:rsidP="00B2780F">
      <w:pPr>
        <w:tabs>
          <w:tab w:val="decimal" w:leader="dot" w:pos="4500"/>
          <w:tab w:val="decimal" w:leader="dot" w:pos="5940"/>
          <w:tab w:val="decimal" w:leader="dot" w:pos="8100"/>
        </w:tabs>
        <w:autoSpaceDE w:val="0"/>
        <w:autoSpaceDN w:val="0"/>
        <w:adjustRightInd w:val="0"/>
        <w:spacing w:before="120"/>
        <w:ind w:left="900"/>
        <w:rPr>
          <w:rFonts w:ascii="Arial" w:hAnsi="Arial" w:cs="Arial"/>
        </w:rPr>
      </w:pPr>
      <w:r w:rsidRPr="00EB7F7C">
        <w:rPr>
          <w:rFonts w:ascii="Arial" w:hAnsi="Arial" w:cs="Arial"/>
        </w:rPr>
        <w:t>Trailer Sticker</w:t>
      </w:r>
      <w:r w:rsidRPr="00EB7F7C">
        <w:rPr>
          <w:rFonts w:ascii="Arial" w:hAnsi="Arial" w:cs="Arial"/>
        </w:rPr>
        <w:tab/>
        <w:t>2</w:t>
      </w:r>
      <w:r w:rsidRPr="00EB7F7C">
        <w:rPr>
          <w:rFonts w:ascii="Arial" w:hAnsi="Arial" w:cs="Arial"/>
        </w:rPr>
        <w:tab/>
        <w:t>1</w:t>
      </w:r>
      <w:r w:rsidRPr="00EB7F7C">
        <w:rPr>
          <w:rFonts w:ascii="Arial" w:hAnsi="Arial" w:cs="Arial"/>
        </w:rPr>
        <w:tab/>
        <w:t>2</w:t>
      </w:r>
    </w:p>
    <w:p w14:paraId="406927ED" w14:textId="66850E5C" w:rsidR="00851624" w:rsidRPr="00EB7F7C" w:rsidRDefault="001648E4" w:rsidP="00B2780F">
      <w:pPr>
        <w:tabs>
          <w:tab w:val="center" w:leader="dot" w:pos="3330"/>
          <w:tab w:val="decimal" w:leader="dot" w:pos="4500"/>
          <w:tab w:val="decimal" w:leader="dot" w:pos="5940"/>
          <w:tab w:val="decimal" w:leader="dot" w:pos="8100"/>
        </w:tabs>
        <w:autoSpaceDE w:val="0"/>
        <w:autoSpaceDN w:val="0"/>
        <w:adjustRightInd w:val="0"/>
        <w:spacing w:before="120"/>
        <w:ind w:left="900"/>
        <w:rPr>
          <w:rFonts w:ascii="Arial" w:hAnsi="Arial" w:cs="Arial"/>
        </w:rPr>
      </w:pPr>
      <w:r w:rsidRPr="00EB7F7C">
        <w:rPr>
          <w:rFonts w:ascii="Arial" w:hAnsi="Arial" w:cs="Arial"/>
        </w:rPr>
        <w:t>Logistics</w:t>
      </w:r>
      <w:r w:rsidR="00851624" w:rsidRPr="00EB7F7C">
        <w:rPr>
          <w:rFonts w:ascii="Arial" w:hAnsi="Arial" w:cs="Arial"/>
        </w:rPr>
        <w:t xml:space="preserve"> will obtain Pallet Jack</w:t>
      </w:r>
    </w:p>
    <w:p w14:paraId="23E60A2F" w14:textId="77777777" w:rsidR="0038157E" w:rsidRPr="00EB7F7C" w:rsidRDefault="0038157E" w:rsidP="00B2780F">
      <w:pPr>
        <w:tabs>
          <w:tab w:val="center" w:leader="dot" w:pos="3330"/>
        </w:tabs>
        <w:spacing w:before="120"/>
        <w:rPr>
          <w:rFonts w:ascii="Arial" w:hAnsi="Arial" w:cs="Arial"/>
        </w:rPr>
      </w:pPr>
    </w:p>
    <w:p w14:paraId="4B217036" w14:textId="77777777" w:rsidR="0038157E" w:rsidRPr="00EB7F7C" w:rsidRDefault="0038157E" w:rsidP="00B2780F">
      <w:pPr>
        <w:tabs>
          <w:tab w:val="center" w:leader="dot" w:pos="3330"/>
        </w:tabs>
        <w:rPr>
          <w:rFonts w:ascii="Arial" w:hAnsi="Arial" w:cs="Arial"/>
        </w:rPr>
      </w:pPr>
    </w:p>
    <w:p w14:paraId="5CDA97DD" w14:textId="5EAC056C" w:rsidR="0038157E" w:rsidRPr="00EB7F7C" w:rsidRDefault="0038157E" w:rsidP="0038157E">
      <w:pPr>
        <w:rPr>
          <w:rFonts w:ascii="Arial" w:hAnsi="Arial" w:cs="Arial"/>
        </w:rPr>
      </w:pPr>
    </w:p>
    <w:p w14:paraId="0694E29A" w14:textId="77777777" w:rsidR="00E52862" w:rsidRPr="00EB7F7C" w:rsidRDefault="00E52862" w:rsidP="0038157E">
      <w:pPr>
        <w:rPr>
          <w:rFonts w:ascii="Arial" w:hAnsi="Arial" w:cs="Arial"/>
        </w:rPr>
      </w:pPr>
    </w:p>
    <w:p w14:paraId="7AD2F8FD" w14:textId="77777777" w:rsidR="00E52862" w:rsidRDefault="00E52862" w:rsidP="0038157E">
      <w:pPr>
        <w:rPr>
          <w:rFonts w:ascii="Arial" w:hAnsi="Arial" w:cs="Arial"/>
        </w:rPr>
      </w:pPr>
    </w:p>
    <w:p w14:paraId="1EEC1958" w14:textId="77777777" w:rsidR="00C67150" w:rsidRDefault="00C67150" w:rsidP="0038157E">
      <w:pPr>
        <w:rPr>
          <w:rFonts w:ascii="Arial" w:hAnsi="Arial" w:cs="Arial"/>
        </w:rPr>
      </w:pPr>
    </w:p>
    <w:p w14:paraId="088D5945" w14:textId="77777777" w:rsidR="00C67150" w:rsidRPr="00EB7F7C" w:rsidRDefault="00C67150" w:rsidP="0038157E">
      <w:pPr>
        <w:rPr>
          <w:rFonts w:ascii="Arial" w:hAnsi="Arial" w:cs="Arial"/>
        </w:rPr>
      </w:pPr>
    </w:p>
    <w:p w14:paraId="39F95A32" w14:textId="7F21ADAC" w:rsidR="00D634CB" w:rsidRPr="00EB7F7C" w:rsidRDefault="00EB15A1" w:rsidP="000B02A9">
      <w:pPr>
        <w:jc w:val="center"/>
        <w:rPr>
          <w:rFonts w:ascii="Arial" w:hAnsi="Arial" w:cs="Arial"/>
          <w:b/>
        </w:rPr>
      </w:pPr>
      <w:r w:rsidRPr="00EB7F7C">
        <w:rPr>
          <w:rFonts w:ascii="Arial" w:hAnsi="Arial" w:cs="Arial"/>
          <w:b/>
        </w:rPr>
        <w:lastRenderedPageBreak/>
        <w:t>US</w:t>
      </w:r>
      <w:r w:rsidR="00E55798" w:rsidRPr="00EB7F7C">
        <w:rPr>
          <w:rFonts w:ascii="Arial" w:hAnsi="Arial" w:cs="Arial"/>
          <w:b/>
        </w:rPr>
        <w:t>DA FOR SBDR</w:t>
      </w:r>
    </w:p>
    <w:p w14:paraId="627FF6C8" w14:textId="77777777" w:rsidR="00931ACB" w:rsidRPr="00EB7F7C" w:rsidRDefault="00E55798" w:rsidP="00931ACB">
      <w:pPr>
        <w:pStyle w:val="ListParagraph"/>
        <w:numPr>
          <w:ilvl w:val="0"/>
          <w:numId w:val="30"/>
        </w:numPr>
        <w:autoSpaceDE w:val="0"/>
        <w:autoSpaceDN w:val="0"/>
        <w:adjustRightInd w:val="0"/>
        <w:spacing w:before="120"/>
        <w:rPr>
          <w:rFonts w:ascii="Arial" w:hAnsi="Arial" w:cs="Arial"/>
        </w:rPr>
      </w:pPr>
      <w:r w:rsidRPr="00EB7F7C">
        <w:rPr>
          <w:rFonts w:ascii="Arial" w:hAnsi="Arial" w:cs="Arial"/>
          <w:bCs/>
        </w:rPr>
        <w:t xml:space="preserve">To begin this process each state SBDR will need to </w:t>
      </w:r>
      <w:r w:rsidR="00324AC3" w:rsidRPr="00EB7F7C">
        <w:rPr>
          <w:rFonts w:ascii="Arial" w:hAnsi="Arial" w:cs="Arial"/>
          <w:bCs/>
        </w:rPr>
        <w:t>work</w:t>
      </w:r>
      <w:r w:rsidRPr="00EB7F7C">
        <w:rPr>
          <w:rFonts w:ascii="Arial" w:hAnsi="Arial" w:cs="Arial"/>
          <w:bCs/>
        </w:rPr>
        <w:t xml:space="preserve"> with their state emergency management. </w:t>
      </w:r>
    </w:p>
    <w:p w14:paraId="333D0CC5" w14:textId="77777777" w:rsidR="00931ACB" w:rsidRPr="00EB7F7C" w:rsidRDefault="00E55798" w:rsidP="00931ACB">
      <w:pPr>
        <w:pStyle w:val="ListParagraph"/>
        <w:numPr>
          <w:ilvl w:val="1"/>
          <w:numId w:val="30"/>
        </w:numPr>
        <w:autoSpaceDE w:val="0"/>
        <w:autoSpaceDN w:val="0"/>
        <w:adjustRightInd w:val="0"/>
        <w:spacing w:before="60"/>
        <w:rPr>
          <w:rFonts w:ascii="Arial" w:hAnsi="Arial" w:cs="Arial"/>
        </w:rPr>
      </w:pPr>
      <w:r w:rsidRPr="00EB7F7C">
        <w:rPr>
          <w:rFonts w:ascii="Arial" w:hAnsi="Arial" w:cs="Arial"/>
          <w:bCs/>
        </w:rPr>
        <w:t xml:space="preserve">Everything </w:t>
      </w:r>
      <w:r w:rsidR="00324AC3" w:rsidRPr="00EB7F7C">
        <w:rPr>
          <w:rFonts w:ascii="Arial" w:hAnsi="Arial" w:cs="Arial"/>
          <w:bCs/>
        </w:rPr>
        <w:t>works</w:t>
      </w:r>
      <w:r w:rsidRPr="00EB7F7C">
        <w:rPr>
          <w:rFonts w:ascii="Arial" w:hAnsi="Arial" w:cs="Arial"/>
          <w:bCs/>
        </w:rPr>
        <w:t xml:space="preserve"> thr</w:t>
      </w:r>
      <w:r w:rsidR="00324AC3" w:rsidRPr="00EB7F7C">
        <w:rPr>
          <w:rFonts w:ascii="Arial" w:hAnsi="Arial" w:cs="Arial"/>
          <w:bCs/>
        </w:rPr>
        <w:t>ough</w:t>
      </w:r>
      <w:r w:rsidRPr="00EB7F7C">
        <w:rPr>
          <w:rFonts w:ascii="Arial" w:hAnsi="Arial" w:cs="Arial"/>
          <w:bCs/>
        </w:rPr>
        <w:t xml:space="preserve"> the state so we must be registered/recognized by the state to </w:t>
      </w:r>
      <w:r w:rsidR="00324AC3" w:rsidRPr="00EB7F7C">
        <w:rPr>
          <w:rFonts w:ascii="Arial" w:hAnsi="Arial" w:cs="Arial"/>
          <w:bCs/>
        </w:rPr>
        <w:t>make</w:t>
      </w:r>
      <w:r w:rsidRPr="00EB7F7C">
        <w:rPr>
          <w:rFonts w:ascii="Arial" w:hAnsi="Arial" w:cs="Arial"/>
          <w:bCs/>
        </w:rPr>
        <w:t xml:space="preserve"> this </w:t>
      </w:r>
      <w:r w:rsidR="00324AC3" w:rsidRPr="00EB7F7C">
        <w:rPr>
          <w:rFonts w:ascii="Arial" w:hAnsi="Arial" w:cs="Arial"/>
          <w:bCs/>
        </w:rPr>
        <w:t>work</w:t>
      </w:r>
      <w:r w:rsidRPr="00EB7F7C">
        <w:rPr>
          <w:rFonts w:ascii="Arial" w:hAnsi="Arial" w:cs="Arial"/>
          <w:bCs/>
        </w:rPr>
        <w:t xml:space="preserve">. </w:t>
      </w:r>
    </w:p>
    <w:p w14:paraId="004945CA" w14:textId="77777777" w:rsidR="00931ACB" w:rsidRPr="00EB7F7C" w:rsidRDefault="00E55798" w:rsidP="00931ACB">
      <w:pPr>
        <w:pStyle w:val="ListParagraph"/>
        <w:numPr>
          <w:ilvl w:val="1"/>
          <w:numId w:val="30"/>
        </w:numPr>
        <w:autoSpaceDE w:val="0"/>
        <w:autoSpaceDN w:val="0"/>
        <w:adjustRightInd w:val="0"/>
        <w:spacing w:before="60"/>
        <w:rPr>
          <w:rFonts w:ascii="Arial" w:hAnsi="Arial" w:cs="Arial"/>
        </w:rPr>
      </w:pPr>
      <w:r w:rsidRPr="00EB7F7C">
        <w:rPr>
          <w:rFonts w:ascii="Arial" w:hAnsi="Arial" w:cs="Arial"/>
          <w:bCs/>
        </w:rPr>
        <w:t xml:space="preserve">Every state is different in how they respond to the request. </w:t>
      </w:r>
    </w:p>
    <w:p w14:paraId="50E448D2" w14:textId="5A81EF81" w:rsidR="00404BD8" w:rsidRPr="00EB7F7C" w:rsidRDefault="00E55798" w:rsidP="00931ACB">
      <w:pPr>
        <w:pStyle w:val="ListParagraph"/>
        <w:numPr>
          <w:ilvl w:val="1"/>
          <w:numId w:val="30"/>
        </w:numPr>
        <w:autoSpaceDE w:val="0"/>
        <w:autoSpaceDN w:val="0"/>
        <w:adjustRightInd w:val="0"/>
        <w:spacing w:before="60"/>
        <w:rPr>
          <w:rFonts w:ascii="Arial" w:hAnsi="Arial" w:cs="Arial"/>
        </w:rPr>
      </w:pPr>
      <w:r w:rsidRPr="00EB7F7C">
        <w:rPr>
          <w:rFonts w:ascii="Arial" w:hAnsi="Arial" w:cs="Arial"/>
          <w:bCs/>
        </w:rPr>
        <w:t xml:space="preserve">Typically, our request would go to the state </w:t>
      </w:r>
      <w:r w:rsidR="00D875FD" w:rsidRPr="00EB7F7C">
        <w:rPr>
          <w:rFonts w:ascii="Arial" w:hAnsi="Arial" w:cs="Arial"/>
          <w:bCs/>
        </w:rPr>
        <w:t xml:space="preserve">Emergency Support Functions </w:t>
      </w:r>
      <w:r w:rsidR="002E6AFF" w:rsidRPr="00EB7F7C">
        <w:rPr>
          <w:rFonts w:ascii="Arial" w:hAnsi="Arial" w:cs="Arial"/>
          <w:bCs/>
        </w:rPr>
        <w:t>(</w:t>
      </w:r>
      <w:r w:rsidRPr="00EB7F7C">
        <w:rPr>
          <w:rFonts w:ascii="Arial" w:hAnsi="Arial" w:cs="Arial"/>
          <w:bCs/>
        </w:rPr>
        <w:t>ESF</w:t>
      </w:r>
      <w:r w:rsidR="002E6AFF" w:rsidRPr="00EB7F7C">
        <w:rPr>
          <w:rFonts w:ascii="Arial" w:hAnsi="Arial" w:cs="Arial"/>
          <w:bCs/>
        </w:rPr>
        <w:t>)</w:t>
      </w:r>
      <w:r w:rsidRPr="00EB7F7C">
        <w:rPr>
          <w:rFonts w:ascii="Arial" w:hAnsi="Arial" w:cs="Arial"/>
          <w:bCs/>
        </w:rPr>
        <w:t xml:space="preserve"> 6 function then to the state ESF 11 for completing the request. </w:t>
      </w:r>
    </w:p>
    <w:p w14:paraId="2CD00289" w14:textId="2F34BA85" w:rsidR="00931ACB" w:rsidRPr="00EB7F7C" w:rsidRDefault="00E55798" w:rsidP="00931ACB">
      <w:pPr>
        <w:pStyle w:val="ListParagraph"/>
        <w:numPr>
          <w:ilvl w:val="0"/>
          <w:numId w:val="30"/>
        </w:numPr>
        <w:autoSpaceDE w:val="0"/>
        <w:autoSpaceDN w:val="0"/>
        <w:adjustRightInd w:val="0"/>
        <w:spacing w:before="120"/>
        <w:rPr>
          <w:rFonts w:ascii="Arial" w:hAnsi="Arial" w:cs="Arial"/>
          <w:bCs/>
        </w:rPr>
      </w:pPr>
      <w:r w:rsidRPr="00EB7F7C">
        <w:rPr>
          <w:rFonts w:ascii="Arial" w:hAnsi="Arial" w:cs="Arial"/>
          <w:bCs/>
        </w:rPr>
        <w:t xml:space="preserve">During a major disaster, emergency, or situation of distress, distributing agencies can provide USDA Foods from current inventories to disaster organizations for use in providing </w:t>
      </w:r>
      <w:r w:rsidR="009A1AD6" w:rsidRPr="00EB7F7C">
        <w:rPr>
          <w:rFonts w:ascii="Arial" w:hAnsi="Arial" w:cs="Arial"/>
          <w:bCs/>
        </w:rPr>
        <w:t>congregated</w:t>
      </w:r>
      <w:r w:rsidRPr="00EB7F7C">
        <w:rPr>
          <w:rFonts w:ascii="Arial" w:hAnsi="Arial" w:cs="Arial"/>
          <w:bCs/>
        </w:rPr>
        <w:t xml:space="preserve"> meals in large quantities in group settings. </w:t>
      </w:r>
    </w:p>
    <w:p w14:paraId="665C547A" w14:textId="77777777" w:rsidR="00931ACB" w:rsidRPr="00EB7F7C" w:rsidRDefault="00E55798" w:rsidP="00931ACB">
      <w:pPr>
        <w:pStyle w:val="ListParagraph"/>
        <w:numPr>
          <w:ilvl w:val="1"/>
          <w:numId w:val="30"/>
        </w:numPr>
        <w:autoSpaceDE w:val="0"/>
        <w:autoSpaceDN w:val="0"/>
        <w:adjustRightInd w:val="0"/>
        <w:spacing w:before="60"/>
        <w:rPr>
          <w:rFonts w:ascii="Arial" w:hAnsi="Arial" w:cs="Arial"/>
          <w:bCs/>
        </w:rPr>
      </w:pPr>
      <w:r w:rsidRPr="00EB7F7C">
        <w:rPr>
          <w:rFonts w:ascii="Arial" w:hAnsi="Arial" w:cs="Arial"/>
          <w:bCs/>
        </w:rPr>
        <w:t xml:space="preserve">Congregate feeding is typically provided in the immediate aftermath of a disaster when grocery stores may be closed and/or when people are staying in shelters. </w:t>
      </w:r>
    </w:p>
    <w:p w14:paraId="4B5D28A2" w14:textId="77777777" w:rsidR="00931ACB" w:rsidRPr="00EB7F7C" w:rsidRDefault="00E55798" w:rsidP="00931ACB">
      <w:pPr>
        <w:pStyle w:val="ListParagraph"/>
        <w:numPr>
          <w:ilvl w:val="1"/>
          <w:numId w:val="30"/>
        </w:numPr>
        <w:autoSpaceDE w:val="0"/>
        <w:autoSpaceDN w:val="0"/>
        <w:adjustRightInd w:val="0"/>
        <w:spacing w:before="60"/>
        <w:rPr>
          <w:rFonts w:ascii="Arial" w:hAnsi="Arial" w:cs="Arial"/>
          <w:bCs/>
        </w:rPr>
      </w:pPr>
      <w:r w:rsidRPr="00EB7F7C">
        <w:rPr>
          <w:rFonts w:ascii="Arial" w:hAnsi="Arial" w:cs="Arial"/>
          <w:bCs/>
        </w:rPr>
        <w:t xml:space="preserve">Congregate meals are served in a central location, such as schools, churches, community centers, or mobile </w:t>
      </w:r>
      <w:r w:rsidR="00D86BC1" w:rsidRPr="00EB7F7C">
        <w:rPr>
          <w:rFonts w:ascii="Arial" w:hAnsi="Arial" w:cs="Arial"/>
          <w:bCs/>
        </w:rPr>
        <w:t>k</w:t>
      </w:r>
      <w:r w:rsidRPr="00EB7F7C">
        <w:rPr>
          <w:rFonts w:ascii="Arial" w:hAnsi="Arial" w:cs="Arial"/>
          <w:bCs/>
        </w:rPr>
        <w:t xml:space="preserve">itchens. </w:t>
      </w:r>
    </w:p>
    <w:p w14:paraId="6E0CE347" w14:textId="7F21B657" w:rsidR="00E55798" w:rsidRPr="00EB7F7C" w:rsidRDefault="00E55798" w:rsidP="00931ACB">
      <w:pPr>
        <w:pStyle w:val="ListParagraph"/>
        <w:numPr>
          <w:ilvl w:val="1"/>
          <w:numId w:val="30"/>
        </w:numPr>
        <w:autoSpaceDE w:val="0"/>
        <w:autoSpaceDN w:val="0"/>
        <w:adjustRightInd w:val="0"/>
        <w:spacing w:before="60"/>
        <w:rPr>
          <w:rFonts w:ascii="Arial" w:hAnsi="Arial" w:cs="Arial"/>
          <w:bCs/>
        </w:rPr>
      </w:pPr>
      <w:r w:rsidRPr="00EB7F7C">
        <w:rPr>
          <w:rFonts w:ascii="Arial" w:hAnsi="Arial" w:cs="Arial"/>
          <w:bCs/>
        </w:rPr>
        <w:t>Additional information on congregate feeding using USDA Foods is provided throughout USDA Foods Program Disaster Manual.</w:t>
      </w:r>
    </w:p>
    <w:p w14:paraId="43D9EDF1" w14:textId="77777777" w:rsidR="00931ACB" w:rsidRPr="00EB7F7C" w:rsidRDefault="00E55798" w:rsidP="00931ACB">
      <w:pPr>
        <w:pStyle w:val="ListParagraph"/>
        <w:numPr>
          <w:ilvl w:val="0"/>
          <w:numId w:val="30"/>
        </w:numPr>
        <w:spacing w:before="120"/>
        <w:rPr>
          <w:rFonts w:ascii="Arial" w:hAnsi="Arial" w:cs="Arial"/>
          <w:bCs/>
        </w:rPr>
      </w:pPr>
      <w:r w:rsidRPr="00EB7F7C">
        <w:rPr>
          <w:rFonts w:ascii="Arial" w:hAnsi="Arial" w:cs="Arial"/>
          <w:bCs/>
        </w:rPr>
        <w:t xml:space="preserve">When a major disaster, emergency, or situation of distress occurs the Department of Food and Nutrition Services is responsible for coordinating food distribution with each state. </w:t>
      </w:r>
    </w:p>
    <w:p w14:paraId="7F77F9CC" w14:textId="4FECA099" w:rsidR="00E55798" w:rsidRPr="00EB7F7C" w:rsidRDefault="00E55798" w:rsidP="00931ACB">
      <w:pPr>
        <w:pStyle w:val="ListParagraph"/>
        <w:numPr>
          <w:ilvl w:val="1"/>
          <w:numId w:val="30"/>
        </w:numPr>
        <w:spacing w:before="60"/>
        <w:rPr>
          <w:rFonts w:ascii="Arial" w:hAnsi="Arial" w:cs="Arial"/>
          <w:bCs/>
        </w:rPr>
      </w:pPr>
      <w:r w:rsidRPr="00EB7F7C">
        <w:rPr>
          <w:rFonts w:ascii="Arial" w:hAnsi="Arial" w:cs="Arial"/>
          <w:bCs/>
        </w:rPr>
        <w:t xml:space="preserve">There are seven regions that include the US states and territories. In each region there is a disaster assistance coordinator. At the following website you can determine what region you are in and get the contact information for the disaster assistance coordinator. </w:t>
      </w:r>
    </w:p>
    <w:p w14:paraId="38B7139A" w14:textId="77777777" w:rsidR="00E55798" w:rsidRPr="00EB7F7C" w:rsidRDefault="00E55798" w:rsidP="00931ACB">
      <w:pPr>
        <w:pStyle w:val="ListParagraph"/>
        <w:numPr>
          <w:ilvl w:val="2"/>
          <w:numId w:val="30"/>
        </w:numPr>
        <w:spacing w:before="60"/>
        <w:rPr>
          <w:rFonts w:ascii="Arial" w:hAnsi="Arial" w:cs="Arial"/>
          <w:b/>
        </w:rPr>
      </w:pPr>
      <w:r w:rsidRPr="00EB7F7C">
        <w:rPr>
          <w:rFonts w:ascii="Arial" w:hAnsi="Arial" w:cs="Arial"/>
          <w:b/>
        </w:rPr>
        <w:t>The website is https://www.fns.usda.gov/fns-regional-offices</w:t>
      </w:r>
    </w:p>
    <w:p w14:paraId="6277C499" w14:textId="336F7518" w:rsidR="00E55798" w:rsidRPr="00EB7F7C" w:rsidRDefault="00E55798" w:rsidP="00931ACB">
      <w:pPr>
        <w:pStyle w:val="ListParagraph"/>
        <w:numPr>
          <w:ilvl w:val="0"/>
          <w:numId w:val="30"/>
        </w:numPr>
        <w:spacing w:before="120"/>
        <w:rPr>
          <w:rFonts w:ascii="Arial" w:hAnsi="Arial" w:cs="Arial"/>
          <w:bCs/>
        </w:rPr>
      </w:pPr>
      <w:r w:rsidRPr="00EB7F7C">
        <w:rPr>
          <w:rFonts w:ascii="Arial" w:hAnsi="Arial" w:cs="Arial"/>
          <w:bCs/>
        </w:rPr>
        <w:t xml:space="preserve">To determine each </w:t>
      </w:r>
      <w:proofErr w:type="gramStart"/>
      <w:r w:rsidR="00CE0268" w:rsidRPr="00EB7F7C">
        <w:rPr>
          <w:rFonts w:ascii="Arial" w:hAnsi="Arial" w:cs="Arial"/>
          <w:bCs/>
        </w:rPr>
        <w:t>states</w:t>
      </w:r>
      <w:proofErr w:type="gramEnd"/>
      <w:r w:rsidR="00CE0268" w:rsidRPr="00EB7F7C">
        <w:rPr>
          <w:rFonts w:ascii="Arial" w:hAnsi="Arial" w:cs="Arial"/>
          <w:bCs/>
        </w:rPr>
        <w:t xml:space="preserve"> </w:t>
      </w:r>
      <w:r w:rsidRPr="00EB7F7C">
        <w:rPr>
          <w:rFonts w:ascii="Arial" w:hAnsi="Arial" w:cs="Arial"/>
          <w:bCs/>
        </w:rPr>
        <w:t xml:space="preserve">contact information, go to the following website </w:t>
      </w:r>
    </w:p>
    <w:p w14:paraId="27BE10A1" w14:textId="73E6AF5F" w:rsidR="00E55798" w:rsidRPr="00EB7F7C" w:rsidRDefault="00E55798" w:rsidP="00931ACB">
      <w:pPr>
        <w:pStyle w:val="ListParagraph"/>
        <w:numPr>
          <w:ilvl w:val="1"/>
          <w:numId w:val="30"/>
        </w:numPr>
        <w:spacing w:before="60"/>
        <w:rPr>
          <w:rFonts w:ascii="Arial" w:hAnsi="Arial" w:cs="Arial"/>
          <w:b/>
        </w:rPr>
      </w:pPr>
      <w:r w:rsidRPr="00EB7F7C">
        <w:rPr>
          <w:rFonts w:ascii="Arial" w:hAnsi="Arial" w:cs="Arial"/>
          <w:b/>
        </w:rPr>
        <w:t>https://www.fns.usda.gov/disaster/usda-foods-contacts.</w:t>
      </w:r>
    </w:p>
    <w:p w14:paraId="4190AB4F" w14:textId="11528DE5" w:rsidR="00E55798" w:rsidRPr="00EB7F7C" w:rsidRDefault="00324AC3" w:rsidP="00931ACB">
      <w:pPr>
        <w:pStyle w:val="ListParagraph"/>
        <w:numPr>
          <w:ilvl w:val="1"/>
          <w:numId w:val="30"/>
        </w:numPr>
        <w:spacing w:before="60"/>
        <w:rPr>
          <w:rFonts w:ascii="Arial" w:hAnsi="Arial" w:cs="Arial"/>
          <w:bCs/>
        </w:rPr>
      </w:pPr>
      <w:r w:rsidRPr="00EB7F7C">
        <w:rPr>
          <w:rFonts w:ascii="Arial" w:hAnsi="Arial" w:cs="Arial"/>
          <w:bCs/>
        </w:rPr>
        <w:t>Click</w:t>
      </w:r>
      <w:r w:rsidR="00E55798" w:rsidRPr="00EB7F7C">
        <w:rPr>
          <w:rFonts w:ascii="Arial" w:hAnsi="Arial" w:cs="Arial"/>
          <w:bCs/>
        </w:rPr>
        <w:t xml:space="preserve"> on USDA Foods in Schools</w:t>
      </w:r>
    </w:p>
    <w:p w14:paraId="6608BFBA" w14:textId="676ADA7A" w:rsidR="00E55798" w:rsidRPr="00EB7F7C" w:rsidRDefault="00E55798" w:rsidP="00931ACB">
      <w:pPr>
        <w:pStyle w:val="ListParagraph"/>
        <w:numPr>
          <w:ilvl w:val="1"/>
          <w:numId w:val="30"/>
        </w:numPr>
        <w:spacing w:before="60"/>
        <w:rPr>
          <w:rFonts w:ascii="Arial" w:hAnsi="Arial" w:cs="Arial"/>
          <w:bCs/>
        </w:rPr>
      </w:pPr>
      <w:r w:rsidRPr="00EB7F7C">
        <w:rPr>
          <w:rFonts w:ascii="Arial" w:hAnsi="Arial" w:cs="Arial"/>
          <w:bCs/>
        </w:rPr>
        <w:t xml:space="preserve">Then </w:t>
      </w:r>
      <w:r w:rsidR="00324AC3" w:rsidRPr="00EB7F7C">
        <w:rPr>
          <w:rFonts w:ascii="Arial" w:hAnsi="Arial" w:cs="Arial"/>
          <w:bCs/>
        </w:rPr>
        <w:t>click</w:t>
      </w:r>
      <w:r w:rsidRPr="00EB7F7C">
        <w:rPr>
          <w:rFonts w:ascii="Arial" w:hAnsi="Arial" w:cs="Arial"/>
          <w:bCs/>
        </w:rPr>
        <w:t xml:space="preserve"> on your state from the map or state name.</w:t>
      </w:r>
    </w:p>
    <w:p w14:paraId="78B02E17" w14:textId="77777777" w:rsidR="00E55798" w:rsidRPr="00EB7F7C" w:rsidRDefault="00E55798" w:rsidP="00931ACB">
      <w:pPr>
        <w:pStyle w:val="ListParagraph"/>
        <w:numPr>
          <w:ilvl w:val="1"/>
          <w:numId w:val="30"/>
        </w:numPr>
        <w:spacing w:before="60"/>
        <w:rPr>
          <w:rFonts w:ascii="Arial" w:hAnsi="Arial" w:cs="Arial"/>
          <w:bCs/>
        </w:rPr>
      </w:pPr>
      <w:r w:rsidRPr="00EB7F7C">
        <w:rPr>
          <w:rFonts w:ascii="Arial" w:hAnsi="Arial" w:cs="Arial"/>
          <w:bCs/>
        </w:rPr>
        <w:t>From the dropdown list select USDA Foods in Schools</w:t>
      </w:r>
    </w:p>
    <w:p w14:paraId="19E51B4C" w14:textId="77777777" w:rsidR="00E55798" w:rsidRPr="00EB7F7C" w:rsidRDefault="00E55798" w:rsidP="00931ACB">
      <w:pPr>
        <w:pStyle w:val="ListParagraph"/>
        <w:numPr>
          <w:ilvl w:val="1"/>
          <w:numId w:val="30"/>
        </w:numPr>
        <w:spacing w:before="60"/>
        <w:rPr>
          <w:rFonts w:ascii="Arial" w:hAnsi="Arial" w:cs="Arial"/>
          <w:bCs/>
        </w:rPr>
      </w:pPr>
      <w:r w:rsidRPr="00EB7F7C">
        <w:rPr>
          <w:rFonts w:ascii="Arial" w:hAnsi="Arial" w:cs="Arial"/>
          <w:bCs/>
        </w:rPr>
        <w:t xml:space="preserve">That will give you the contact information for your </w:t>
      </w:r>
      <w:proofErr w:type="gramStart"/>
      <w:r w:rsidRPr="00EB7F7C">
        <w:rPr>
          <w:rFonts w:ascii="Arial" w:hAnsi="Arial" w:cs="Arial"/>
          <w:bCs/>
        </w:rPr>
        <w:t>state</w:t>
      </w:r>
      <w:proofErr w:type="gramEnd"/>
    </w:p>
    <w:p w14:paraId="2A7FAC8A" w14:textId="18FD5EC9" w:rsidR="00E55798" w:rsidRPr="00EB7F7C" w:rsidRDefault="00E55798" w:rsidP="00A312F1">
      <w:pPr>
        <w:pStyle w:val="ListParagraph"/>
        <w:numPr>
          <w:ilvl w:val="0"/>
          <w:numId w:val="30"/>
        </w:numPr>
        <w:spacing w:before="120"/>
        <w:rPr>
          <w:rFonts w:ascii="Arial" w:hAnsi="Arial" w:cs="Arial"/>
          <w:bCs/>
        </w:rPr>
      </w:pPr>
      <w:r w:rsidRPr="00EB7F7C">
        <w:rPr>
          <w:rFonts w:ascii="Arial" w:hAnsi="Arial" w:cs="Arial"/>
          <w:bCs/>
        </w:rPr>
        <w:t>Some additional information is included in the following fact sheet.</w:t>
      </w:r>
    </w:p>
    <w:p w14:paraId="0EE75276" w14:textId="5C8B275A" w:rsidR="00CE0268" w:rsidRPr="00EB7F7C" w:rsidRDefault="00E55798" w:rsidP="00A312F1">
      <w:pPr>
        <w:rPr>
          <w:rFonts w:ascii="Arial" w:hAnsi="Arial" w:cs="Arial"/>
          <w:b/>
        </w:rPr>
      </w:pPr>
      <w:r w:rsidRPr="00EB7F7C">
        <w:rPr>
          <w:rFonts w:ascii="Arial" w:hAnsi="Arial" w:cs="Arial"/>
          <w:b/>
        </w:rPr>
        <w:t>Documentation</w:t>
      </w:r>
    </w:p>
    <w:p w14:paraId="70139334" w14:textId="77777777" w:rsidR="00E55798" w:rsidRPr="00EB7F7C" w:rsidRDefault="00E55798" w:rsidP="00E67195">
      <w:pPr>
        <w:pStyle w:val="NoSpacing"/>
        <w:rPr>
          <w:rFonts w:ascii="Arial" w:hAnsi="Arial" w:cs="Arial"/>
        </w:rPr>
      </w:pPr>
      <w:r w:rsidRPr="00EB7F7C">
        <w:rPr>
          <w:rFonts w:ascii="Arial" w:hAnsi="Arial" w:cs="Arial"/>
        </w:rPr>
        <w:t xml:space="preserve">All USDA food must be accounted for. </w:t>
      </w:r>
    </w:p>
    <w:p w14:paraId="3A0325BB" w14:textId="77777777" w:rsidR="00E55798" w:rsidRPr="00EB7F7C" w:rsidRDefault="00E55798" w:rsidP="00E67195">
      <w:pPr>
        <w:pStyle w:val="NoSpacing"/>
        <w:rPr>
          <w:rFonts w:ascii="Arial" w:hAnsi="Arial" w:cs="Arial"/>
        </w:rPr>
      </w:pPr>
      <w:r w:rsidRPr="00EB7F7C">
        <w:rPr>
          <w:rFonts w:ascii="Arial" w:hAnsi="Arial" w:cs="Arial"/>
        </w:rPr>
        <w:t>All items received should be documented as to product and amount.</w:t>
      </w:r>
    </w:p>
    <w:p w14:paraId="25CB49E2" w14:textId="77777777" w:rsidR="00E55798" w:rsidRPr="00EB7F7C" w:rsidRDefault="00E55798" w:rsidP="00E67195">
      <w:pPr>
        <w:pStyle w:val="NoSpacing"/>
        <w:rPr>
          <w:rFonts w:ascii="Arial" w:hAnsi="Arial" w:cs="Arial"/>
        </w:rPr>
      </w:pPr>
      <w:r w:rsidRPr="00EB7F7C">
        <w:rPr>
          <w:rFonts w:ascii="Arial" w:hAnsi="Arial" w:cs="Arial"/>
        </w:rPr>
        <w:t>Record what product went to what county or other location to include amount, what items are part of a meal and the location.</w:t>
      </w:r>
    </w:p>
    <w:p w14:paraId="072C66F3" w14:textId="02DE1981" w:rsidR="00E55798" w:rsidRPr="00EB7F7C" w:rsidRDefault="00E55798" w:rsidP="00C97B18">
      <w:pPr>
        <w:pStyle w:val="Heading1"/>
        <w:rPr>
          <w:sz w:val="28"/>
          <w:szCs w:val="28"/>
        </w:rPr>
      </w:pPr>
      <w:r w:rsidRPr="00EB7F7C">
        <w:rPr>
          <w:sz w:val="28"/>
          <w:szCs w:val="28"/>
        </w:rPr>
        <w:t>USDA WILL NEED THIS DOCUMENTATION.</w:t>
      </w:r>
    </w:p>
    <w:p w14:paraId="48CCE48B" w14:textId="65C277B0" w:rsidR="00E55798" w:rsidRPr="00EB7F7C" w:rsidRDefault="00E55798" w:rsidP="00117DB2">
      <w:pPr>
        <w:ind w:left="720" w:hanging="720"/>
        <w:jc w:val="center"/>
        <w:rPr>
          <w:rFonts w:ascii="Arial" w:hAnsi="Arial" w:cs="Arial"/>
          <w:bCs/>
        </w:rPr>
      </w:pPr>
    </w:p>
    <w:p w14:paraId="62DBB547" w14:textId="77777777" w:rsidR="00324AC3" w:rsidRPr="00EB7F7C" w:rsidRDefault="00324AC3" w:rsidP="00324AC3">
      <w:pPr>
        <w:ind w:left="720" w:hanging="720"/>
        <w:rPr>
          <w:rFonts w:ascii="Arial" w:hAnsi="Arial" w:cs="Arial"/>
          <w:b/>
        </w:rPr>
      </w:pPr>
    </w:p>
    <w:p w14:paraId="4A1B5B66" w14:textId="5842C4AF" w:rsidR="00D57B7F" w:rsidRPr="00EB7F7C" w:rsidRDefault="00324AC3" w:rsidP="00117DB2">
      <w:pPr>
        <w:ind w:left="720" w:hanging="720"/>
        <w:jc w:val="center"/>
        <w:rPr>
          <w:rFonts w:ascii="Arial" w:hAnsi="Arial" w:cs="Arial"/>
          <w:b/>
        </w:rPr>
      </w:pPr>
      <w:r w:rsidRPr="00EB7F7C">
        <w:rPr>
          <w:rFonts w:ascii="Arial" w:hAnsi="Arial" w:cs="Arial"/>
          <w:b/>
        </w:rPr>
        <w:t>W</w:t>
      </w:r>
      <w:r w:rsidR="00B41269" w:rsidRPr="00EB7F7C">
        <w:rPr>
          <w:rFonts w:ascii="Arial" w:hAnsi="Arial" w:cs="Arial"/>
          <w:b/>
        </w:rPr>
        <w:t>EB SEARCH</w:t>
      </w:r>
      <w:r w:rsidR="00D57B7F" w:rsidRPr="00EB7F7C">
        <w:rPr>
          <w:rFonts w:ascii="Arial" w:hAnsi="Arial" w:cs="Arial"/>
          <w:b/>
        </w:rPr>
        <w:t xml:space="preserve"> </w:t>
      </w:r>
    </w:p>
    <w:p w14:paraId="168E4647" w14:textId="77777777" w:rsidR="00D57B7F" w:rsidRPr="00EB7F7C" w:rsidRDefault="00D57B7F" w:rsidP="00D57B7F">
      <w:pPr>
        <w:ind w:left="720" w:hanging="720"/>
        <w:rPr>
          <w:rFonts w:ascii="Arial" w:hAnsi="Arial" w:cs="Arial"/>
          <w:b/>
        </w:rPr>
      </w:pPr>
    </w:p>
    <w:p w14:paraId="4F336106" w14:textId="35B0F2B2" w:rsidR="00BF5171" w:rsidRPr="00EB7F7C" w:rsidRDefault="00BF5171" w:rsidP="000B5EC7">
      <w:pPr>
        <w:rPr>
          <w:rFonts w:ascii="Arial" w:hAnsi="Arial" w:cs="Arial"/>
          <w:b/>
        </w:rPr>
      </w:pPr>
    </w:p>
    <w:p w14:paraId="226959D0" w14:textId="77777777" w:rsidR="00341A5E" w:rsidRPr="00EB7F7C" w:rsidRDefault="00341A5E" w:rsidP="00786E30">
      <w:pPr>
        <w:ind w:left="720" w:hanging="720"/>
        <w:rPr>
          <w:rFonts w:ascii="Arial" w:hAnsi="Arial" w:cs="Arial"/>
          <w:b/>
        </w:rPr>
      </w:pPr>
    </w:p>
    <w:p w14:paraId="3B760427" w14:textId="02FFD993" w:rsidR="00205A64" w:rsidRPr="00EB7F7C" w:rsidRDefault="00205A64" w:rsidP="00786E30">
      <w:pPr>
        <w:ind w:left="720" w:hanging="720"/>
        <w:rPr>
          <w:rFonts w:ascii="Arial" w:hAnsi="Arial" w:cs="Arial"/>
          <w:b/>
        </w:rPr>
      </w:pPr>
      <w:r w:rsidRPr="00EB7F7C">
        <w:rPr>
          <w:rFonts w:ascii="Arial" w:hAnsi="Arial" w:cs="Arial"/>
          <w:b/>
        </w:rPr>
        <w:t xml:space="preserve">SBDR </w:t>
      </w:r>
      <w:r w:rsidR="004C0FC6" w:rsidRPr="00EB7F7C">
        <w:rPr>
          <w:rFonts w:ascii="Arial" w:hAnsi="Arial" w:cs="Arial"/>
          <w:b/>
        </w:rPr>
        <w:t>Cookbook –</w:t>
      </w:r>
      <w:r w:rsidR="00932271" w:rsidRPr="00EB7F7C">
        <w:rPr>
          <w:rFonts w:ascii="Arial" w:hAnsi="Arial" w:cs="Arial"/>
          <w:b/>
        </w:rPr>
        <w:t xml:space="preserve"> </w:t>
      </w:r>
      <w:hyperlink r:id="rId45" w:history="1">
        <w:r w:rsidR="00931450" w:rsidRPr="00EB7F7C">
          <w:rPr>
            <w:rStyle w:val="Hyperlink"/>
            <w:rFonts w:ascii="Arial" w:hAnsi="Arial" w:cs="Arial"/>
            <w:b/>
          </w:rPr>
          <w:t>https://nambsendna.sharepoint.com/:w:/s/SendRelief2/EUqh0ww4QRRGjQvJnJP8AgoBgcDyp31mS5Wg2vUQZ9_pew?e=kdrlKO</w:t>
        </w:r>
      </w:hyperlink>
    </w:p>
    <w:p w14:paraId="34807BE3" w14:textId="77777777" w:rsidR="00341A5E" w:rsidRPr="00EB7F7C" w:rsidRDefault="00341A5E" w:rsidP="00786E30">
      <w:pPr>
        <w:ind w:left="720" w:hanging="720"/>
        <w:rPr>
          <w:rFonts w:ascii="Arial" w:hAnsi="Arial" w:cs="Arial"/>
          <w:b/>
        </w:rPr>
      </w:pPr>
    </w:p>
    <w:p w14:paraId="4FEF8C93" w14:textId="1A25E95B" w:rsidR="00786E30" w:rsidRPr="00EB7F7C" w:rsidRDefault="00786E30" w:rsidP="00786E30">
      <w:pPr>
        <w:ind w:left="720" w:hanging="720"/>
        <w:rPr>
          <w:rFonts w:ascii="Arial" w:hAnsi="Arial" w:cs="Arial"/>
          <w:b/>
        </w:rPr>
      </w:pPr>
      <w:r w:rsidRPr="00EB7F7C">
        <w:rPr>
          <w:rFonts w:ascii="Arial" w:hAnsi="Arial" w:cs="Arial"/>
          <w:b/>
        </w:rPr>
        <w:t>FEMA</w:t>
      </w:r>
    </w:p>
    <w:p w14:paraId="44B229D3" w14:textId="77777777" w:rsidR="00341A5E" w:rsidRPr="00EB7F7C" w:rsidRDefault="00341A5E" w:rsidP="00786E30">
      <w:pPr>
        <w:ind w:left="720" w:hanging="720"/>
        <w:rPr>
          <w:rFonts w:ascii="Arial" w:hAnsi="Arial" w:cs="Arial"/>
          <w:b/>
        </w:rPr>
      </w:pPr>
    </w:p>
    <w:p w14:paraId="33F0BCA5" w14:textId="5E56AA4B" w:rsidR="00786E30" w:rsidRPr="00EB7F7C" w:rsidRDefault="00517739" w:rsidP="00786E30">
      <w:pPr>
        <w:ind w:left="720" w:hanging="720"/>
        <w:rPr>
          <w:rFonts w:ascii="Arial" w:hAnsi="Arial" w:cs="Arial"/>
          <w:b/>
        </w:rPr>
      </w:pPr>
      <w:proofErr w:type="spellStart"/>
      <w:r w:rsidRPr="00EB7F7C">
        <w:rPr>
          <w:rFonts w:ascii="Arial" w:hAnsi="Arial" w:cs="Arial"/>
          <w:b/>
        </w:rPr>
        <w:t>ServSafe</w:t>
      </w:r>
      <w:proofErr w:type="spellEnd"/>
      <w:r w:rsidRPr="00EB7F7C">
        <w:rPr>
          <w:rFonts w:ascii="Arial" w:hAnsi="Arial" w:cs="Arial"/>
          <w:b/>
        </w:rPr>
        <w:t xml:space="preserve"> –</w:t>
      </w:r>
      <w:r w:rsidR="005F3B26" w:rsidRPr="00EB7F7C">
        <w:rPr>
          <w:rFonts w:ascii="Arial" w:hAnsi="Arial" w:cs="Arial"/>
          <w:b/>
        </w:rPr>
        <w:t xml:space="preserve"> ServSafe.com</w:t>
      </w:r>
    </w:p>
    <w:p w14:paraId="228684B9" w14:textId="77777777" w:rsidR="00341A5E" w:rsidRPr="00EB7F7C" w:rsidRDefault="00341A5E" w:rsidP="00786E30">
      <w:pPr>
        <w:ind w:left="720" w:hanging="720"/>
        <w:rPr>
          <w:rFonts w:ascii="Arial" w:hAnsi="Arial" w:cs="Arial"/>
          <w:b/>
        </w:rPr>
      </w:pPr>
    </w:p>
    <w:p w14:paraId="3581C63B" w14:textId="77777777" w:rsidR="00786E30" w:rsidRPr="00EB7F7C" w:rsidRDefault="00786E30" w:rsidP="00786E30">
      <w:pPr>
        <w:ind w:left="720" w:hanging="720"/>
        <w:rPr>
          <w:rFonts w:ascii="Arial" w:hAnsi="Arial" w:cs="Arial"/>
          <w:b/>
        </w:rPr>
      </w:pPr>
      <w:r w:rsidRPr="00EB7F7C">
        <w:rPr>
          <w:rFonts w:ascii="Arial" w:hAnsi="Arial" w:cs="Arial"/>
          <w:b/>
        </w:rPr>
        <w:t>USDA</w:t>
      </w:r>
      <w:bookmarkStart w:id="6" w:name="_Hlk129730744"/>
      <w:r w:rsidRPr="00EB7F7C">
        <w:rPr>
          <w:rFonts w:ascii="Arial" w:hAnsi="Arial" w:cs="Arial"/>
          <w:b/>
        </w:rPr>
        <w:t xml:space="preserve"> – </w:t>
      </w:r>
      <w:bookmarkEnd w:id="6"/>
      <w:r w:rsidRPr="00EB7F7C">
        <w:rPr>
          <w:rFonts w:ascii="Arial" w:hAnsi="Arial" w:cs="Arial"/>
          <w:b/>
        </w:rPr>
        <w:t xml:space="preserve">Regional Representative </w:t>
      </w:r>
      <w:hyperlink r:id="rId46" w:history="1">
        <w:r w:rsidRPr="00EB7F7C">
          <w:rPr>
            <w:rStyle w:val="Hyperlink"/>
            <w:rFonts w:ascii="Arial" w:hAnsi="Arial" w:cs="Arial"/>
            <w:b/>
          </w:rPr>
          <w:t>https://www.aphis.usda.gov/aphis/ourfocus/emergencyresponse/SA_ESF11/SA_Contacts</w:t>
        </w:r>
      </w:hyperlink>
    </w:p>
    <w:p w14:paraId="64E68916" w14:textId="77777777" w:rsidR="00341A5E" w:rsidRPr="00EB7F7C" w:rsidRDefault="00341A5E" w:rsidP="00786E30">
      <w:pPr>
        <w:ind w:left="720" w:hanging="720"/>
        <w:rPr>
          <w:rFonts w:ascii="Arial" w:hAnsi="Arial" w:cs="Arial"/>
          <w:b/>
        </w:rPr>
      </w:pPr>
    </w:p>
    <w:p w14:paraId="4E9E996D" w14:textId="1D9E81CE" w:rsidR="00786E30" w:rsidRPr="00EB7F7C" w:rsidRDefault="00786E30" w:rsidP="00786E30">
      <w:pPr>
        <w:ind w:left="720" w:hanging="720"/>
        <w:rPr>
          <w:rFonts w:ascii="Arial" w:hAnsi="Arial" w:cs="Arial"/>
          <w:b/>
        </w:rPr>
      </w:pPr>
      <w:r w:rsidRPr="00EB7F7C">
        <w:rPr>
          <w:rFonts w:ascii="Arial" w:hAnsi="Arial" w:cs="Arial"/>
          <w:b/>
        </w:rPr>
        <w:t xml:space="preserve">Feeding America – Link for Food Banks by zip code </w:t>
      </w:r>
      <w:hyperlink r:id="rId47" w:history="1">
        <w:r w:rsidRPr="00EB7F7C">
          <w:rPr>
            <w:rStyle w:val="Hyperlink"/>
            <w:rFonts w:ascii="Arial" w:hAnsi="Arial" w:cs="Arial"/>
            <w:b/>
          </w:rPr>
          <w:t>https://www.feedingamerica.org/find-your-local-foodbanK</w:t>
        </w:r>
      </w:hyperlink>
    </w:p>
    <w:p w14:paraId="3570DC31" w14:textId="77777777" w:rsidR="00786E30" w:rsidRPr="00EB7F7C" w:rsidRDefault="00786E30" w:rsidP="00786E30">
      <w:pPr>
        <w:ind w:left="720" w:hanging="720"/>
        <w:rPr>
          <w:rFonts w:ascii="Arial" w:hAnsi="Arial" w:cs="Arial"/>
          <w:b/>
        </w:rPr>
      </w:pPr>
    </w:p>
    <w:p w14:paraId="45BC055D" w14:textId="77777777" w:rsidR="00786E30" w:rsidRPr="00EB7F7C" w:rsidRDefault="00786E30" w:rsidP="00786E30">
      <w:pPr>
        <w:ind w:left="720" w:hanging="720"/>
        <w:rPr>
          <w:rFonts w:ascii="Arial" w:hAnsi="Arial" w:cs="Arial"/>
          <w:b/>
        </w:rPr>
      </w:pPr>
    </w:p>
    <w:p w14:paraId="692DA2E4" w14:textId="77777777" w:rsidR="000655A2" w:rsidRPr="00EB7F7C" w:rsidRDefault="000655A2" w:rsidP="00786E30">
      <w:pPr>
        <w:ind w:left="720" w:hanging="720"/>
        <w:rPr>
          <w:rFonts w:ascii="Arial" w:hAnsi="Arial" w:cs="Arial"/>
          <w:b/>
        </w:rPr>
      </w:pPr>
    </w:p>
    <w:p w14:paraId="1D126BD3" w14:textId="77777777" w:rsidR="000655A2" w:rsidRPr="00EB7F7C" w:rsidRDefault="000655A2" w:rsidP="00786E30">
      <w:pPr>
        <w:ind w:left="720" w:hanging="720"/>
        <w:rPr>
          <w:rFonts w:ascii="Arial" w:hAnsi="Arial" w:cs="Arial"/>
          <w:b/>
        </w:rPr>
      </w:pPr>
    </w:p>
    <w:p w14:paraId="0C04805F" w14:textId="1FF7CDAC" w:rsidR="00D57B7F" w:rsidRPr="00EB7F7C" w:rsidRDefault="00D57B7F" w:rsidP="00117DB2">
      <w:pPr>
        <w:ind w:left="720" w:hanging="720"/>
        <w:jc w:val="center"/>
        <w:rPr>
          <w:rFonts w:ascii="Arial" w:hAnsi="Arial" w:cs="Arial"/>
          <w:b/>
        </w:rPr>
      </w:pPr>
      <w:r w:rsidRPr="00EB7F7C">
        <w:rPr>
          <w:rFonts w:ascii="Arial" w:hAnsi="Arial" w:cs="Arial"/>
          <w:b/>
        </w:rPr>
        <w:t>ACRONYMS</w:t>
      </w:r>
    </w:p>
    <w:p w14:paraId="23BD78FB" w14:textId="77777777" w:rsidR="00D57B7F" w:rsidRPr="00EB7F7C" w:rsidRDefault="00D57B7F" w:rsidP="00D57B7F">
      <w:pPr>
        <w:ind w:left="720" w:hanging="720"/>
        <w:rPr>
          <w:rFonts w:ascii="Arial" w:hAnsi="Arial" w:cs="Arial"/>
          <w:b/>
        </w:rPr>
      </w:pPr>
    </w:p>
    <w:p w14:paraId="3DAAABE0" w14:textId="1B21FCC9" w:rsidR="00D57B7F" w:rsidRPr="00EB7F7C" w:rsidRDefault="00D57B7F" w:rsidP="00D57B7F">
      <w:pPr>
        <w:ind w:left="720" w:hanging="720"/>
        <w:rPr>
          <w:rFonts w:ascii="Arial" w:hAnsi="Arial" w:cs="Arial"/>
          <w:b/>
        </w:rPr>
      </w:pPr>
      <w:r w:rsidRPr="00EB7F7C">
        <w:rPr>
          <w:rFonts w:ascii="Arial" w:hAnsi="Arial" w:cs="Arial"/>
          <w:b/>
        </w:rPr>
        <w:t>SBDR</w:t>
      </w:r>
      <w:bookmarkStart w:id="7" w:name="_Hlk135129185"/>
      <w:r w:rsidRPr="00EB7F7C">
        <w:rPr>
          <w:rFonts w:ascii="Arial" w:hAnsi="Arial" w:cs="Arial"/>
          <w:b/>
        </w:rPr>
        <w:t xml:space="preserve"> </w:t>
      </w:r>
      <w:r w:rsidR="00DD6951" w:rsidRPr="00EB7F7C">
        <w:rPr>
          <w:rFonts w:ascii="Arial" w:hAnsi="Arial" w:cs="Arial"/>
          <w:b/>
        </w:rPr>
        <w:t>–</w:t>
      </w:r>
      <w:r w:rsidR="00D87B8F" w:rsidRPr="00EB7F7C">
        <w:rPr>
          <w:rFonts w:ascii="Arial" w:hAnsi="Arial" w:cs="Arial"/>
          <w:b/>
        </w:rPr>
        <w:t xml:space="preserve"> </w:t>
      </w:r>
      <w:bookmarkEnd w:id="7"/>
      <w:r w:rsidR="0089365D" w:rsidRPr="00EB7F7C">
        <w:rPr>
          <w:rFonts w:ascii="Arial" w:hAnsi="Arial" w:cs="Arial"/>
          <w:b/>
        </w:rPr>
        <w:t>SBDR</w:t>
      </w:r>
    </w:p>
    <w:p w14:paraId="004D2B57" w14:textId="77777777" w:rsidR="00FC6EDB" w:rsidRPr="00EB7F7C" w:rsidRDefault="00FC6EDB" w:rsidP="00D57B7F">
      <w:pPr>
        <w:ind w:left="720" w:hanging="720"/>
        <w:rPr>
          <w:rFonts w:ascii="Arial" w:hAnsi="Arial" w:cs="Arial"/>
          <w:b/>
        </w:rPr>
      </w:pPr>
    </w:p>
    <w:p w14:paraId="0D8B9D4D" w14:textId="5B0C9D95" w:rsidR="00FC6EDB" w:rsidRPr="00EB7F7C" w:rsidRDefault="00FC6EDB" w:rsidP="00D57B7F">
      <w:pPr>
        <w:ind w:left="720" w:hanging="720"/>
        <w:rPr>
          <w:rFonts w:ascii="Arial" w:hAnsi="Arial" w:cs="Arial"/>
          <w:b/>
        </w:rPr>
      </w:pPr>
      <w:r w:rsidRPr="00EB7F7C">
        <w:rPr>
          <w:rFonts w:ascii="Arial" w:hAnsi="Arial" w:cs="Arial"/>
          <w:b/>
        </w:rPr>
        <w:t>SR – Send Relief</w:t>
      </w:r>
    </w:p>
    <w:p w14:paraId="0594E056" w14:textId="77777777" w:rsidR="00931ACB" w:rsidRPr="00EB7F7C" w:rsidRDefault="00931ACB" w:rsidP="00D57B7F">
      <w:pPr>
        <w:ind w:left="720" w:hanging="720"/>
        <w:rPr>
          <w:rFonts w:ascii="Arial" w:hAnsi="Arial" w:cs="Arial"/>
          <w:b/>
        </w:rPr>
      </w:pPr>
    </w:p>
    <w:p w14:paraId="5CDFCB00" w14:textId="3D15EA87" w:rsidR="00D57B7F" w:rsidRPr="00EB7F7C" w:rsidRDefault="00B46272" w:rsidP="00D57B7F">
      <w:pPr>
        <w:ind w:left="720" w:hanging="720"/>
        <w:rPr>
          <w:rFonts w:ascii="Arial" w:hAnsi="Arial" w:cs="Arial"/>
          <w:b/>
        </w:rPr>
      </w:pPr>
      <w:r w:rsidRPr="00EB7F7C">
        <w:rPr>
          <w:rFonts w:ascii="Arial" w:hAnsi="Arial" w:cs="Arial"/>
          <w:b/>
        </w:rPr>
        <w:t>PARTNERS</w:t>
      </w:r>
      <w:r w:rsidR="00991320" w:rsidRPr="00EB7F7C">
        <w:rPr>
          <w:rFonts w:ascii="Arial" w:hAnsi="Arial" w:cs="Arial"/>
          <w:b/>
        </w:rPr>
        <w:t xml:space="preserve"> </w:t>
      </w:r>
      <w:r w:rsidR="005243C2" w:rsidRPr="00EB7F7C">
        <w:rPr>
          <w:rFonts w:ascii="Arial" w:hAnsi="Arial" w:cs="Arial"/>
          <w:b/>
        </w:rPr>
        <w:t>– American</w:t>
      </w:r>
      <w:r w:rsidR="00020670" w:rsidRPr="00EB7F7C">
        <w:rPr>
          <w:rFonts w:ascii="Arial" w:hAnsi="Arial" w:cs="Arial"/>
          <w:b/>
        </w:rPr>
        <w:t xml:space="preserve"> Red Cross</w:t>
      </w:r>
      <w:r w:rsidR="0082545B" w:rsidRPr="00EB7F7C">
        <w:rPr>
          <w:rFonts w:ascii="Arial" w:hAnsi="Arial" w:cs="Arial"/>
          <w:b/>
        </w:rPr>
        <w:t xml:space="preserve"> </w:t>
      </w:r>
      <w:r w:rsidR="008E7926" w:rsidRPr="00EB7F7C">
        <w:rPr>
          <w:rFonts w:ascii="Arial" w:hAnsi="Arial" w:cs="Arial"/>
          <w:b/>
        </w:rPr>
        <w:t>(</w:t>
      </w:r>
      <w:r w:rsidR="00776844" w:rsidRPr="00EB7F7C">
        <w:rPr>
          <w:rFonts w:ascii="Arial" w:hAnsi="Arial" w:cs="Arial"/>
          <w:b/>
        </w:rPr>
        <w:t>A</w:t>
      </w:r>
      <w:r w:rsidR="008E7926" w:rsidRPr="00EB7F7C">
        <w:rPr>
          <w:rFonts w:ascii="Arial" w:hAnsi="Arial" w:cs="Arial"/>
          <w:b/>
        </w:rPr>
        <w:t xml:space="preserve">RC) </w:t>
      </w:r>
      <w:r w:rsidR="0082545B" w:rsidRPr="00EB7F7C">
        <w:rPr>
          <w:rFonts w:ascii="Arial" w:hAnsi="Arial" w:cs="Arial"/>
          <w:b/>
        </w:rPr>
        <w:t>or T</w:t>
      </w:r>
      <w:r w:rsidR="00D57B7F" w:rsidRPr="00EB7F7C">
        <w:rPr>
          <w:rFonts w:ascii="Arial" w:hAnsi="Arial" w:cs="Arial"/>
          <w:b/>
        </w:rPr>
        <w:t>he Salvation Army</w:t>
      </w:r>
      <w:r w:rsidR="007B7EC0" w:rsidRPr="00EB7F7C">
        <w:rPr>
          <w:rFonts w:ascii="Arial" w:hAnsi="Arial" w:cs="Arial"/>
          <w:b/>
        </w:rPr>
        <w:t xml:space="preserve"> (TSA)</w:t>
      </w:r>
    </w:p>
    <w:p w14:paraId="2A384B50" w14:textId="77777777" w:rsidR="00931ACB" w:rsidRPr="00EB7F7C" w:rsidRDefault="00931ACB" w:rsidP="00D57B7F">
      <w:pPr>
        <w:ind w:left="720" w:hanging="720"/>
        <w:rPr>
          <w:rFonts w:ascii="Arial" w:hAnsi="Arial" w:cs="Arial"/>
          <w:b/>
        </w:rPr>
      </w:pPr>
    </w:p>
    <w:p w14:paraId="107B9A7E" w14:textId="29DB3F14" w:rsidR="00D57B7F" w:rsidRPr="00EB7F7C" w:rsidRDefault="00D57B7F" w:rsidP="00D57B7F">
      <w:pPr>
        <w:ind w:left="720" w:hanging="720"/>
        <w:rPr>
          <w:rFonts w:ascii="Arial" w:hAnsi="Arial" w:cs="Arial"/>
          <w:b/>
        </w:rPr>
      </w:pPr>
      <w:r w:rsidRPr="00EB7F7C">
        <w:rPr>
          <w:rFonts w:ascii="Arial" w:hAnsi="Arial" w:cs="Arial"/>
          <w:b/>
        </w:rPr>
        <w:t>EOC – Emergency Operations Center</w:t>
      </w:r>
    </w:p>
    <w:p w14:paraId="05FFE743" w14:textId="77777777" w:rsidR="00E202EF" w:rsidRPr="00EB7F7C" w:rsidRDefault="00E202EF" w:rsidP="00D57B7F">
      <w:pPr>
        <w:ind w:left="720" w:hanging="720"/>
        <w:rPr>
          <w:rFonts w:ascii="Arial" w:hAnsi="Arial" w:cs="Arial"/>
          <w:b/>
        </w:rPr>
      </w:pPr>
    </w:p>
    <w:p w14:paraId="4D0E6174" w14:textId="56BEECD7" w:rsidR="00E202EF" w:rsidRPr="00EB7F7C" w:rsidRDefault="00AF6526" w:rsidP="00D57B7F">
      <w:pPr>
        <w:ind w:left="720" w:hanging="720"/>
        <w:rPr>
          <w:rFonts w:ascii="Arial" w:hAnsi="Arial" w:cs="Arial"/>
          <w:b/>
        </w:rPr>
      </w:pPr>
      <w:r w:rsidRPr="00EB7F7C">
        <w:rPr>
          <w:rFonts w:ascii="Arial" w:hAnsi="Arial" w:cs="Arial"/>
          <w:b/>
        </w:rPr>
        <w:t>DRO – Disaster R</w:t>
      </w:r>
      <w:r w:rsidR="00F80581" w:rsidRPr="00EB7F7C">
        <w:rPr>
          <w:rFonts w:ascii="Arial" w:hAnsi="Arial" w:cs="Arial"/>
          <w:b/>
        </w:rPr>
        <w:t>elief</w:t>
      </w:r>
      <w:r w:rsidR="00D3208C" w:rsidRPr="00EB7F7C">
        <w:rPr>
          <w:rFonts w:ascii="Arial" w:hAnsi="Arial" w:cs="Arial"/>
          <w:b/>
        </w:rPr>
        <w:t xml:space="preserve"> Operations</w:t>
      </w:r>
    </w:p>
    <w:p w14:paraId="497A7F68" w14:textId="77777777" w:rsidR="00931ACB" w:rsidRPr="00EB7F7C" w:rsidRDefault="00931ACB" w:rsidP="00D57B7F">
      <w:pPr>
        <w:ind w:left="720" w:hanging="720"/>
        <w:rPr>
          <w:rFonts w:ascii="Arial" w:hAnsi="Arial" w:cs="Arial"/>
          <w:b/>
        </w:rPr>
      </w:pPr>
    </w:p>
    <w:p w14:paraId="5B0F98AA" w14:textId="13785E76" w:rsidR="00367CAB" w:rsidRPr="00EB7F7C" w:rsidRDefault="00367CAB" w:rsidP="00D57B7F">
      <w:pPr>
        <w:ind w:left="720" w:hanging="720"/>
        <w:rPr>
          <w:rFonts w:ascii="Arial" w:hAnsi="Arial" w:cs="Arial"/>
          <w:b/>
        </w:rPr>
      </w:pPr>
      <w:r w:rsidRPr="00EB7F7C">
        <w:rPr>
          <w:rFonts w:ascii="Arial" w:hAnsi="Arial" w:cs="Arial"/>
          <w:b/>
        </w:rPr>
        <w:t xml:space="preserve">USDA </w:t>
      </w:r>
      <w:r w:rsidR="00C466FE" w:rsidRPr="00EB7F7C">
        <w:rPr>
          <w:rFonts w:ascii="Arial" w:hAnsi="Arial" w:cs="Arial"/>
          <w:b/>
        </w:rPr>
        <w:t>–</w:t>
      </w:r>
      <w:r w:rsidRPr="00EB7F7C">
        <w:rPr>
          <w:rFonts w:ascii="Arial" w:hAnsi="Arial" w:cs="Arial"/>
          <w:b/>
        </w:rPr>
        <w:t xml:space="preserve"> U</w:t>
      </w:r>
      <w:r w:rsidR="00C466FE" w:rsidRPr="00EB7F7C">
        <w:rPr>
          <w:rFonts w:ascii="Arial" w:hAnsi="Arial" w:cs="Arial"/>
          <w:b/>
        </w:rPr>
        <w:t>.S. Department of Agriculture</w:t>
      </w:r>
    </w:p>
    <w:p w14:paraId="70E27EEE" w14:textId="77777777" w:rsidR="00D57B7F" w:rsidRPr="00EB7F7C" w:rsidRDefault="00D57B7F" w:rsidP="00D57B7F">
      <w:pPr>
        <w:ind w:left="720" w:hanging="720"/>
        <w:rPr>
          <w:rFonts w:ascii="Arial" w:hAnsi="Arial" w:cs="Arial"/>
        </w:rPr>
      </w:pPr>
    </w:p>
    <w:p w14:paraId="3C2C6247" w14:textId="77777777" w:rsidR="00D57B7F" w:rsidRPr="00EB7F7C" w:rsidRDefault="00D57B7F" w:rsidP="00D57B7F">
      <w:pPr>
        <w:ind w:left="720" w:hanging="720"/>
        <w:rPr>
          <w:rFonts w:ascii="Arial" w:hAnsi="Arial" w:cs="Arial"/>
        </w:rPr>
      </w:pPr>
    </w:p>
    <w:p w14:paraId="0DC31457" w14:textId="77777777" w:rsidR="00D57B7F" w:rsidRPr="00EB7F7C" w:rsidRDefault="00D57B7F" w:rsidP="00D57B7F">
      <w:pPr>
        <w:ind w:left="720" w:hanging="720"/>
        <w:rPr>
          <w:rFonts w:ascii="Arial" w:hAnsi="Arial" w:cs="Arial"/>
        </w:rPr>
      </w:pPr>
    </w:p>
    <w:p w14:paraId="06DB78D9" w14:textId="77777777" w:rsidR="00D57B7F" w:rsidRPr="00EB7F7C" w:rsidRDefault="00D57B7F" w:rsidP="00D57B7F">
      <w:pPr>
        <w:ind w:left="720" w:hanging="720"/>
        <w:rPr>
          <w:rFonts w:ascii="Arial" w:hAnsi="Arial" w:cs="Arial"/>
        </w:rPr>
      </w:pPr>
    </w:p>
    <w:p w14:paraId="2CB7C3B9" w14:textId="77777777" w:rsidR="00D57B7F" w:rsidRPr="00EB7F7C" w:rsidRDefault="00D57B7F" w:rsidP="00D57B7F">
      <w:pPr>
        <w:ind w:left="720" w:hanging="720"/>
        <w:rPr>
          <w:rFonts w:ascii="Arial" w:hAnsi="Arial" w:cs="Arial"/>
        </w:rPr>
      </w:pPr>
    </w:p>
    <w:p w14:paraId="753E825E" w14:textId="77777777" w:rsidR="00341A5E" w:rsidRPr="00EB7F7C" w:rsidRDefault="00341A5E">
      <w:pPr>
        <w:spacing w:after="200" w:line="276" w:lineRule="auto"/>
        <w:rPr>
          <w:rFonts w:ascii="Arial" w:hAnsi="Arial" w:cs="Arial"/>
          <w:b/>
          <w:bCs/>
        </w:rPr>
      </w:pPr>
      <w:r w:rsidRPr="00EB7F7C">
        <w:rPr>
          <w:rFonts w:ascii="Arial" w:hAnsi="Arial" w:cs="Arial"/>
          <w:b/>
          <w:bCs/>
        </w:rPr>
        <w:br w:type="page"/>
      </w:r>
    </w:p>
    <w:p w14:paraId="20DC4E1A" w14:textId="324DFF0E" w:rsidR="00D57B7F" w:rsidRPr="00EB7F7C" w:rsidRDefault="000655A2" w:rsidP="000655A2">
      <w:pPr>
        <w:tabs>
          <w:tab w:val="left" w:pos="2278"/>
        </w:tabs>
        <w:ind w:left="720" w:hanging="720"/>
        <w:jc w:val="center"/>
        <w:rPr>
          <w:rFonts w:ascii="Arial" w:hAnsi="Arial" w:cs="Arial"/>
          <w:b/>
          <w:bCs/>
        </w:rPr>
      </w:pPr>
      <w:r w:rsidRPr="00EB7F7C">
        <w:rPr>
          <w:rFonts w:ascii="Arial" w:hAnsi="Arial" w:cs="Arial"/>
          <w:b/>
          <w:bCs/>
        </w:rPr>
        <w:lastRenderedPageBreak/>
        <w:t>RECOGNITIONS</w:t>
      </w:r>
    </w:p>
    <w:p w14:paraId="50A0137C" w14:textId="77777777" w:rsidR="00D57B7F" w:rsidRPr="00EB7F7C" w:rsidRDefault="00D57B7F" w:rsidP="00D57B7F">
      <w:pPr>
        <w:ind w:left="720" w:hanging="720"/>
        <w:rPr>
          <w:rFonts w:ascii="Arial" w:hAnsi="Arial" w:cs="Arial"/>
        </w:rPr>
      </w:pPr>
    </w:p>
    <w:p w14:paraId="18F43FF6" w14:textId="77777777" w:rsidR="000655A2" w:rsidRPr="00EB7F7C" w:rsidRDefault="000655A2" w:rsidP="00D57B7F">
      <w:pPr>
        <w:ind w:left="720" w:hanging="720"/>
        <w:rPr>
          <w:rFonts w:ascii="Arial" w:hAnsi="Arial" w:cs="Arial"/>
        </w:rPr>
      </w:pPr>
    </w:p>
    <w:p w14:paraId="28186C24" w14:textId="40D0DA90" w:rsidR="00D57B7F" w:rsidRPr="00EB7F7C" w:rsidRDefault="0089365D" w:rsidP="00D57B7F">
      <w:pPr>
        <w:rPr>
          <w:rFonts w:ascii="Arial" w:hAnsi="Arial" w:cs="Arial"/>
          <w:b/>
        </w:rPr>
      </w:pPr>
      <w:r w:rsidRPr="00EB7F7C">
        <w:rPr>
          <w:rFonts w:ascii="Arial" w:hAnsi="Arial" w:cs="Arial"/>
          <w:b/>
        </w:rPr>
        <w:t>SBDR</w:t>
      </w:r>
      <w:r w:rsidR="00D57B7F" w:rsidRPr="00EB7F7C">
        <w:rPr>
          <w:rFonts w:ascii="Arial" w:hAnsi="Arial" w:cs="Arial"/>
          <w:b/>
        </w:rPr>
        <w:t xml:space="preserve"> </w:t>
      </w:r>
      <w:r w:rsidR="00324AC3" w:rsidRPr="00EB7F7C">
        <w:rPr>
          <w:rFonts w:ascii="Arial" w:hAnsi="Arial" w:cs="Arial"/>
          <w:b/>
        </w:rPr>
        <w:t xml:space="preserve">Feeding Committee </w:t>
      </w:r>
      <w:r w:rsidR="00D57B7F" w:rsidRPr="00EB7F7C">
        <w:rPr>
          <w:rFonts w:ascii="Arial" w:hAnsi="Arial" w:cs="Arial"/>
          <w:b/>
        </w:rPr>
        <w:t xml:space="preserve">would </w:t>
      </w:r>
      <w:r w:rsidR="00324AC3" w:rsidRPr="00EB7F7C">
        <w:rPr>
          <w:rFonts w:ascii="Arial" w:hAnsi="Arial" w:cs="Arial"/>
          <w:b/>
        </w:rPr>
        <w:t>like</w:t>
      </w:r>
      <w:r w:rsidR="00D57B7F" w:rsidRPr="00EB7F7C">
        <w:rPr>
          <w:rFonts w:ascii="Arial" w:hAnsi="Arial" w:cs="Arial"/>
          <w:b/>
        </w:rPr>
        <w:t xml:space="preserve"> to </w:t>
      </w:r>
      <w:r w:rsidR="00324AC3" w:rsidRPr="00EB7F7C">
        <w:rPr>
          <w:rFonts w:ascii="Arial" w:hAnsi="Arial" w:cs="Arial"/>
          <w:b/>
        </w:rPr>
        <w:t>thank</w:t>
      </w:r>
      <w:r w:rsidR="00D57B7F" w:rsidRPr="00EB7F7C">
        <w:rPr>
          <w:rFonts w:ascii="Arial" w:hAnsi="Arial" w:cs="Arial"/>
          <w:b/>
        </w:rPr>
        <w:t xml:space="preserve"> the following for their contributions in updating this manual.</w:t>
      </w:r>
    </w:p>
    <w:p w14:paraId="4BF970BA" w14:textId="77777777" w:rsidR="00D57B7F" w:rsidRPr="00EB7F7C" w:rsidRDefault="00D57B7F" w:rsidP="00931ACB">
      <w:pPr>
        <w:spacing w:before="60"/>
        <w:ind w:left="720" w:hanging="720"/>
        <w:rPr>
          <w:rFonts w:ascii="Arial" w:hAnsi="Arial" w:cs="Arial"/>
        </w:rPr>
      </w:pPr>
    </w:p>
    <w:p w14:paraId="29FDC94A" w14:textId="1E45F707" w:rsidR="00D57B7F" w:rsidRPr="00EB7F7C" w:rsidRDefault="00324AC3" w:rsidP="00931ACB">
      <w:pPr>
        <w:spacing w:before="60"/>
        <w:jc w:val="center"/>
        <w:rPr>
          <w:rFonts w:ascii="Arial" w:hAnsi="Arial" w:cs="Arial"/>
        </w:rPr>
      </w:pPr>
      <w:r w:rsidRPr="00EB7F7C">
        <w:rPr>
          <w:rFonts w:ascii="Arial" w:hAnsi="Arial" w:cs="Arial"/>
        </w:rPr>
        <w:t>K</w:t>
      </w:r>
      <w:r w:rsidR="00D57B7F" w:rsidRPr="00EB7F7C">
        <w:rPr>
          <w:rFonts w:ascii="Arial" w:hAnsi="Arial" w:cs="Arial"/>
        </w:rPr>
        <w:t xml:space="preserve">aren Smith, </w:t>
      </w:r>
      <w:r w:rsidRPr="00EB7F7C">
        <w:rPr>
          <w:rFonts w:ascii="Arial" w:hAnsi="Arial" w:cs="Arial"/>
        </w:rPr>
        <w:t>Kentucky</w:t>
      </w:r>
    </w:p>
    <w:p w14:paraId="78464523" w14:textId="17C5D98A" w:rsidR="00324AC3" w:rsidRPr="00EB7F7C" w:rsidRDefault="00324AC3" w:rsidP="00931ACB">
      <w:pPr>
        <w:spacing w:before="60"/>
        <w:jc w:val="center"/>
        <w:rPr>
          <w:rFonts w:ascii="Arial" w:hAnsi="Arial" w:cs="Arial"/>
        </w:rPr>
      </w:pPr>
      <w:r w:rsidRPr="00EB7F7C">
        <w:rPr>
          <w:rFonts w:ascii="Arial" w:hAnsi="Arial" w:cs="Arial"/>
        </w:rPr>
        <w:t>Eddie Blackmon, Florida/Texas</w:t>
      </w:r>
    </w:p>
    <w:p w14:paraId="04BC13CB" w14:textId="03C59896" w:rsidR="00324AC3" w:rsidRPr="00EB7F7C" w:rsidRDefault="00324AC3" w:rsidP="00931ACB">
      <w:pPr>
        <w:spacing w:before="60"/>
        <w:jc w:val="center"/>
        <w:rPr>
          <w:rFonts w:ascii="Arial" w:hAnsi="Arial" w:cs="Arial"/>
        </w:rPr>
      </w:pPr>
      <w:proofErr w:type="spellStart"/>
      <w:r w:rsidRPr="00EB7F7C">
        <w:rPr>
          <w:rFonts w:ascii="Arial" w:hAnsi="Arial" w:cs="Arial"/>
        </w:rPr>
        <w:t>Lary</w:t>
      </w:r>
      <w:proofErr w:type="spellEnd"/>
      <w:r w:rsidRPr="00EB7F7C">
        <w:rPr>
          <w:rFonts w:ascii="Arial" w:hAnsi="Arial" w:cs="Arial"/>
        </w:rPr>
        <w:t xml:space="preserve"> Hyde, New Yo</w:t>
      </w:r>
      <w:r w:rsidR="00AF7934" w:rsidRPr="00EB7F7C">
        <w:rPr>
          <w:rFonts w:ascii="Arial" w:hAnsi="Arial" w:cs="Arial"/>
        </w:rPr>
        <w:t>rk</w:t>
      </w:r>
    </w:p>
    <w:p w14:paraId="634F1D24" w14:textId="474D9A8E" w:rsidR="0082545B" w:rsidRPr="00EB7F7C" w:rsidRDefault="00AF7934" w:rsidP="00931ACB">
      <w:pPr>
        <w:spacing w:before="60"/>
        <w:jc w:val="center"/>
        <w:rPr>
          <w:rFonts w:ascii="Arial" w:hAnsi="Arial" w:cs="Arial"/>
        </w:rPr>
      </w:pPr>
      <w:r w:rsidRPr="00EB7F7C">
        <w:rPr>
          <w:rFonts w:ascii="Arial" w:hAnsi="Arial" w:cs="Arial"/>
        </w:rPr>
        <w:t xml:space="preserve">Tom </w:t>
      </w:r>
      <w:proofErr w:type="spellStart"/>
      <w:r w:rsidRPr="00EB7F7C">
        <w:rPr>
          <w:rFonts w:ascii="Arial" w:hAnsi="Arial" w:cs="Arial"/>
        </w:rPr>
        <w:t>Clore</w:t>
      </w:r>
      <w:proofErr w:type="spellEnd"/>
      <w:r w:rsidRPr="00EB7F7C">
        <w:rPr>
          <w:rFonts w:ascii="Arial" w:hAnsi="Arial" w:cs="Arial"/>
        </w:rPr>
        <w:t>, Illinois</w:t>
      </w:r>
    </w:p>
    <w:p w14:paraId="6433D9F9" w14:textId="7F85EFD8" w:rsidR="00C5750A" w:rsidRPr="00EB7F7C" w:rsidRDefault="00C5750A" w:rsidP="00931ACB">
      <w:pPr>
        <w:spacing w:before="60"/>
        <w:jc w:val="center"/>
        <w:rPr>
          <w:rFonts w:ascii="Arial" w:hAnsi="Arial" w:cs="Arial"/>
        </w:rPr>
      </w:pPr>
      <w:r w:rsidRPr="00EB7F7C">
        <w:rPr>
          <w:rFonts w:ascii="Arial" w:hAnsi="Arial" w:cs="Arial"/>
        </w:rPr>
        <w:t>Clara Hohman</w:t>
      </w:r>
      <w:r w:rsidR="004B5CAB" w:rsidRPr="00EB7F7C">
        <w:rPr>
          <w:rFonts w:ascii="Arial" w:hAnsi="Arial" w:cs="Arial"/>
        </w:rPr>
        <w:t xml:space="preserve">n, </w:t>
      </w:r>
      <w:r w:rsidR="00FD4DB5" w:rsidRPr="00EB7F7C">
        <w:rPr>
          <w:rFonts w:ascii="Arial" w:hAnsi="Arial" w:cs="Arial"/>
        </w:rPr>
        <w:t>Utah/Idaho</w:t>
      </w:r>
    </w:p>
    <w:p w14:paraId="3DA8C58D" w14:textId="3ECF8C62" w:rsidR="008E202D" w:rsidRPr="00EB7F7C" w:rsidRDefault="008E202D" w:rsidP="00931ACB">
      <w:pPr>
        <w:spacing w:before="60"/>
        <w:jc w:val="center"/>
        <w:rPr>
          <w:rFonts w:ascii="Arial" w:hAnsi="Arial" w:cs="Arial"/>
        </w:rPr>
      </w:pPr>
      <w:r w:rsidRPr="00EB7F7C">
        <w:rPr>
          <w:rFonts w:ascii="Arial" w:hAnsi="Arial" w:cs="Arial"/>
        </w:rPr>
        <w:t>Steve Norris, Florida</w:t>
      </w:r>
    </w:p>
    <w:p w14:paraId="43A1B465" w14:textId="0EF2693D" w:rsidR="00324AC3" w:rsidRPr="00EB7F7C" w:rsidRDefault="00324AC3" w:rsidP="00931ACB">
      <w:pPr>
        <w:spacing w:before="60"/>
        <w:jc w:val="center"/>
        <w:rPr>
          <w:rFonts w:ascii="Arial" w:hAnsi="Arial" w:cs="Arial"/>
        </w:rPr>
      </w:pPr>
      <w:r w:rsidRPr="00EB7F7C">
        <w:rPr>
          <w:rFonts w:ascii="Arial" w:hAnsi="Arial" w:cs="Arial"/>
        </w:rPr>
        <w:t>Dean Kiser, Oklahoma</w:t>
      </w:r>
    </w:p>
    <w:p w14:paraId="62E47AB5" w14:textId="0FAEDC8C" w:rsidR="00324AC3" w:rsidRPr="00EB7F7C" w:rsidRDefault="00324AC3" w:rsidP="00931ACB">
      <w:pPr>
        <w:spacing w:before="60"/>
        <w:jc w:val="center"/>
        <w:rPr>
          <w:rFonts w:ascii="Arial" w:hAnsi="Arial" w:cs="Arial"/>
        </w:rPr>
      </w:pPr>
      <w:r w:rsidRPr="00EB7F7C">
        <w:rPr>
          <w:rFonts w:ascii="Arial" w:hAnsi="Arial" w:cs="Arial"/>
        </w:rPr>
        <w:t>Sarah Jo Trimble, Florida</w:t>
      </w:r>
    </w:p>
    <w:p w14:paraId="1110C3FD" w14:textId="478BA130" w:rsidR="00BB3CBE" w:rsidRPr="00EB7F7C" w:rsidRDefault="00D57B7F" w:rsidP="00931ACB">
      <w:pPr>
        <w:spacing w:before="60"/>
        <w:jc w:val="center"/>
        <w:rPr>
          <w:rFonts w:ascii="Arial" w:hAnsi="Arial" w:cs="Arial"/>
        </w:rPr>
      </w:pPr>
      <w:r w:rsidRPr="00EB7F7C">
        <w:rPr>
          <w:rFonts w:ascii="Arial" w:hAnsi="Arial" w:cs="Arial"/>
        </w:rPr>
        <w:t>David Reynolds, Georgia</w:t>
      </w:r>
    </w:p>
    <w:p w14:paraId="4E8B05ED" w14:textId="009B1896" w:rsidR="00BB3CBE" w:rsidRPr="00EB7F7C" w:rsidRDefault="00BB3CBE" w:rsidP="00931ACB">
      <w:pPr>
        <w:spacing w:before="60"/>
        <w:jc w:val="center"/>
        <w:rPr>
          <w:rFonts w:ascii="Arial" w:hAnsi="Arial" w:cs="Arial"/>
        </w:rPr>
      </w:pPr>
      <w:r w:rsidRPr="00EB7F7C">
        <w:rPr>
          <w:rFonts w:ascii="Arial" w:hAnsi="Arial" w:cs="Arial"/>
        </w:rPr>
        <w:t xml:space="preserve">Wally </w:t>
      </w:r>
      <w:proofErr w:type="spellStart"/>
      <w:r w:rsidR="009F2741" w:rsidRPr="00EB7F7C">
        <w:rPr>
          <w:rFonts w:ascii="Arial" w:hAnsi="Arial" w:cs="Arial"/>
        </w:rPr>
        <w:t>L</w:t>
      </w:r>
      <w:r w:rsidR="0040337B" w:rsidRPr="00EB7F7C">
        <w:rPr>
          <w:rFonts w:ascii="Arial" w:hAnsi="Arial" w:cs="Arial"/>
        </w:rPr>
        <w:t>eyerle</w:t>
      </w:r>
      <w:proofErr w:type="spellEnd"/>
      <w:r w:rsidR="0040337B" w:rsidRPr="00EB7F7C">
        <w:rPr>
          <w:rFonts w:ascii="Arial" w:hAnsi="Arial" w:cs="Arial"/>
        </w:rPr>
        <w:t>, Texas</w:t>
      </w:r>
    </w:p>
    <w:p w14:paraId="750045B6" w14:textId="3B395CAA" w:rsidR="00D57B7F" w:rsidRPr="00EB7F7C" w:rsidRDefault="00324AC3" w:rsidP="00931ACB">
      <w:pPr>
        <w:spacing w:before="60"/>
        <w:jc w:val="center"/>
        <w:rPr>
          <w:rFonts w:ascii="Arial" w:hAnsi="Arial" w:cs="Arial"/>
        </w:rPr>
      </w:pPr>
      <w:r w:rsidRPr="00EB7F7C">
        <w:rPr>
          <w:rFonts w:ascii="Arial" w:hAnsi="Arial" w:cs="Arial"/>
        </w:rPr>
        <w:t>Patrick</w:t>
      </w:r>
      <w:r w:rsidR="00C466FE" w:rsidRPr="00EB7F7C">
        <w:rPr>
          <w:rFonts w:ascii="Arial" w:hAnsi="Arial" w:cs="Arial"/>
        </w:rPr>
        <w:t xml:space="preserve"> Crawford</w:t>
      </w:r>
      <w:r w:rsidR="00CC1994" w:rsidRPr="00EB7F7C">
        <w:rPr>
          <w:rFonts w:ascii="Arial" w:hAnsi="Arial" w:cs="Arial"/>
        </w:rPr>
        <w:t>,</w:t>
      </w:r>
      <w:r w:rsidR="00C466FE" w:rsidRPr="00EB7F7C">
        <w:rPr>
          <w:rFonts w:ascii="Arial" w:hAnsi="Arial" w:cs="Arial"/>
        </w:rPr>
        <w:t xml:space="preserve"> Feeding America</w:t>
      </w:r>
    </w:p>
    <w:p w14:paraId="1FF66CFE" w14:textId="02AE6A5E" w:rsidR="00865FA5" w:rsidRPr="00C91C56" w:rsidRDefault="00865FA5" w:rsidP="00931ACB">
      <w:pPr>
        <w:spacing w:before="60"/>
        <w:jc w:val="center"/>
        <w:rPr>
          <w:rFonts w:ascii="Arial" w:hAnsi="Arial" w:cs="Arial"/>
        </w:rPr>
      </w:pPr>
      <w:r w:rsidRPr="00EB7F7C">
        <w:rPr>
          <w:rFonts w:ascii="Arial" w:hAnsi="Arial" w:cs="Arial"/>
        </w:rPr>
        <w:t>USDA Representatives</w:t>
      </w:r>
    </w:p>
    <w:p w14:paraId="783345A0" w14:textId="581216F3" w:rsidR="00AA5DDC" w:rsidRPr="00C91C56" w:rsidRDefault="00AA5DDC" w:rsidP="00D57B7F">
      <w:pPr>
        <w:ind w:left="720" w:hanging="720"/>
        <w:rPr>
          <w:rFonts w:ascii="Arial" w:hAnsi="Arial" w:cs="Arial"/>
        </w:rPr>
      </w:pPr>
    </w:p>
    <w:p w14:paraId="7AE47D89" w14:textId="77777777" w:rsidR="00FF1AEE" w:rsidRPr="00C91C56" w:rsidRDefault="00FF1AEE" w:rsidP="00783C5F">
      <w:pPr>
        <w:tabs>
          <w:tab w:val="left" w:pos="360"/>
        </w:tabs>
        <w:rPr>
          <w:rFonts w:ascii="Arial" w:hAnsi="Arial" w:cs="Arial"/>
        </w:rPr>
      </w:pPr>
    </w:p>
    <w:sectPr w:rsidR="00FF1AEE" w:rsidRPr="00C91C56" w:rsidSect="002240EE">
      <w:type w:val="continuous"/>
      <w:pgSz w:w="12240" w:h="15840" w:code="1"/>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9BFCBFE" w14:textId="77777777" w:rsidR="00074C95" w:rsidRDefault="00074C95" w:rsidP="00FF48A5">
      <w:r>
        <w:separator/>
      </w:r>
    </w:p>
  </w:endnote>
  <w:endnote w:type="continuationSeparator" w:id="0">
    <w:p w14:paraId="222BBEEA" w14:textId="77777777" w:rsidR="00074C95" w:rsidRDefault="00074C95" w:rsidP="00FF48A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Agency FB">
    <w:panose1 w:val="020B0503020202020204"/>
    <w:charset w:val="00"/>
    <w:family w:val="swiss"/>
    <w:pitch w:val="variable"/>
    <w:sig w:usb0="00000003" w:usb1="00000000" w:usb2="00000000" w:usb3="00000000" w:csb0="00000001" w:csb1="00000000"/>
  </w:font>
  <w:font w:name="Forte Forward">
    <w:charset w:val="00"/>
    <w:family w:val="auto"/>
    <w:pitch w:val="variable"/>
    <w:sig w:usb0="A00000FF" w:usb1="5000604B" w:usb2="00000008" w:usb3="00000000" w:csb0="00000093"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686565" w14:textId="2125EB1F" w:rsidR="00825B97" w:rsidRDefault="00825B97" w:rsidP="004E4060">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w:t>
    </w:r>
    <w:r>
      <w:rPr>
        <w:rStyle w:val="PageNumber"/>
      </w:rPr>
      <w:fldChar w:fldCharType="end"/>
    </w:r>
  </w:p>
  <w:p w14:paraId="1506AA63" w14:textId="77777777" w:rsidR="00825B97" w:rsidRDefault="00825B97">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588259"/>
      <w:docPartObj>
        <w:docPartGallery w:val="Page Numbers (Bottom of Page)"/>
        <w:docPartUnique/>
      </w:docPartObj>
    </w:sdtPr>
    <w:sdtEndPr>
      <w:rPr>
        <w:noProof/>
      </w:rPr>
    </w:sdtEndPr>
    <w:sdtContent>
      <w:p w14:paraId="1B000AD1" w14:textId="03020AE0" w:rsidR="0073538B" w:rsidRDefault="0073538B">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4EA39675" w14:textId="1AA02B16" w:rsidR="00825B97" w:rsidRPr="00DA4FE3" w:rsidRDefault="00825B97" w:rsidP="00DA4FE3">
    <w:pPr>
      <w:pStyle w:val="Footer"/>
      <w:tabs>
        <w:tab w:val="clear" w:pos="8640"/>
        <w:tab w:val="left" w:pos="90"/>
        <w:tab w:val="right" w:pos="9360"/>
      </w:tabs>
      <w:rPr>
        <w:rFonts w:ascii="Arial" w:hAnsi="Arial" w:cs="Arial"/>
        <w:sz w:val="16"/>
        <w:szCs w:val="16"/>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3363A2D" w14:textId="77777777" w:rsidR="00074C95" w:rsidRDefault="00074C95" w:rsidP="00FF48A5">
      <w:r>
        <w:separator/>
      </w:r>
    </w:p>
  </w:footnote>
  <w:footnote w:type="continuationSeparator" w:id="0">
    <w:p w14:paraId="48B2C3F6" w14:textId="77777777" w:rsidR="00074C95" w:rsidRDefault="00074C95" w:rsidP="00FF48A5">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8804E4"/>
    <w:multiLevelType w:val="hybridMultilevel"/>
    <w:tmpl w:val="87FC4E4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5792344"/>
    <w:multiLevelType w:val="hybridMultilevel"/>
    <w:tmpl w:val="4E64A3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7B61211"/>
    <w:multiLevelType w:val="hybridMultilevel"/>
    <w:tmpl w:val="68CAA9D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 w15:restartNumberingAfterBreak="0">
    <w:nsid w:val="085556B9"/>
    <w:multiLevelType w:val="hybridMultilevel"/>
    <w:tmpl w:val="ECC8682C"/>
    <w:lvl w:ilvl="0" w:tplc="0409000F">
      <w:start w:val="1"/>
      <w:numFmt w:val="decimal"/>
      <w:lvlText w:val="%1."/>
      <w:lvlJc w:val="left"/>
      <w:pPr>
        <w:tabs>
          <w:tab w:val="num" w:pos="720"/>
        </w:tabs>
        <w:ind w:left="720" w:hanging="360"/>
      </w:pPr>
      <w:rPr>
        <w:rFonts w:cs="Times New Roman" w:hint="default"/>
      </w:rPr>
    </w:lvl>
    <w:lvl w:ilvl="1" w:tplc="04090001">
      <w:start w:val="1"/>
      <w:numFmt w:val="bullet"/>
      <w:lvlText w:val=""/>
      <w:lvlJc w:val="left"/>
      <w:pPr>
        <w:tabs>
          <w:tab w:val="num" w:pos="1440"/>
        </w:tabs>
        <w:ind w:left="1440" w:hanging="360"/>
      </w:pPr>
      <w:rPr>
        <w:rFonts w:ascii="Symbol" w:hAnsi="Symbol" w:hint="default"/>
      </w:rPr>
    </w:lvl>
    <w:lvl w:ilvl="2" w:tplc="04090001">
      <w:start w:val="1"/>
      <w:numFmt w:val="bullet"/>
      <w:lvlText w:val=""/>
      <w:lvlJc w:val="left"/>
      <w:pPr>
        <w:tabs>
          <w:tab w:val="num" w:pos="2160"/>
        </w:tabs>
        <w:ind w:left="2160" w:hanging="180"/>
      </w:pPr>
      <w:rPr>
        <w:rFonts w:ascii="Symbol" w:hAnsi="Symbol" w:hint="default"/>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4" w15:restartNumberingAfterBreak="0">
    <w:nsid w:val="09245656"/>
    <w:multiLevelType w:val="hybridMultilevel"/>
    <w:tmpl w:val="ECAE77C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B1F6592"/>
    <w:multiLevelType w:val="hybridMultilevel"/>
    <w:tmpl w:val="13424544"/>
    <w:lvl w:ilvl="0" w:tplc="0409000F">
      <w:start w:val="1"/>
      <w:numFmt w:val="decimal"/>
      <w:lvlText w:val="%1."/>
      <w:lvlJc w:val="left"/>
      <w:pPr>
        <w:tabs>
          <w:tab w:val="num" w:pos="720"/>
        </w:tabs>
        <w:ind w:left="720" w:hanging="360"/>
      </w:pPr>
      <w:rPr>
        <w:rFonts w:cs="Times New Roman" w:hint="default"/>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6" w15:restartNumberingAfterBreak="0">
    <w:nsid w:val="0D412E99"/>
    <w:multiLevelType w:val="hybridMultilevel"/>
    <w:tmpl w:val="CEDC7D3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7D92449"/>
    <w:multiLevelType w:val="hybridMultilevel"/>
    <w:tmpl w:val="641C0F4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8470902"/>
    <w:multiLevelType w:val="hybridMultilevel"/>
    <w:tmpl w:val="5FA2542C"/>
    <w:lvl w:ilvl="0" w:tplc="04090001">
      <w:start w:val="1"/>
      <w:numFmt w:val="bullet"/>
      <w:lvlText w:val=""/>
      <w:lvlJc w:val="left"/>
      <w:pPr>
        <w:ind w:left="54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9" w15:restartNumberingAfterBreak="0">
    <w:nsid w:val="248A7785"/>
    <w:multiLevelType w:val="multilevel"/>
    <w:tmpl w:val="1572327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28561E06"/>
    <w:multiLevelType w:val="hybridMultilevel"/>
    <w:tmpl w:val="2BD28DEA"/>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11" w15:restartNumberingAfterBreak="0">
    <w:nsid w:val="2BCC6336"/>
    <w:multiLevelType w:val="hybridMultilevel"/>
    <w:tmpl w:val="CB40CB04"/>
    <w:lvl w:ilvl="0" w:tplc="04090007">
      <w:start w:val="1"/>
      <w:numFmt w:val="bullet"/>
      <w:lvlText w:val=""/>
      <w:lvlJc w:val="left"/>
      <w:pPr>
        <w:ind w:left="720" w:hanging="360"/>
      </w:pPr>
      <w:rPr>
        <w:rFonts w:ascii="Wingdings" w:hAnsi="Wingdings" w:hint="default"/>
        <w:sz w:val="16"/>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2" w15:restartNumberingAfterBreak="0">
    <w:nsid w:val="2D5727CE"/>
    <w:multiLevelType w:val="hybridMultilevel"/>
    <w:tmpl w:val="88AE022A"/>
    <w:lvl w:ilvl="0" w:tplc="0409000F">
      <w:start w:val="1"/>
      <w:numFmt w:val="decimal"/>
      <w:lvlText w:val="%1."/>
      <w:lvlJc w:val="left"/>
      <w:pPr>
        <w:tabs>
          <w:tab w:val="num" w:pos="720"/>
        </w:tabs>
        <w:ind w:left="720" w:hanging="360"/>
      </w:pPr>
      <w:rPr>
        <w:rFonts w:cs="Times New Roman" w:hint="default"/>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13" w15:restartNumberingAfterBreak="0">
    <w:nsid w:val="2FBC6DE7"/>
    <w:multiLevelType w:val="hybridMultilevel"/>
    <w:tmpl w:val="218C6C24"/>
    <w:lvl w:ilvl="0" w:tplc="0409000F">
      <w:start w:val="1"/>
      <w:numFmt w:val="decimal"/>
      <w:lvlText w:val="%1."/>
      <w:lvlJc w:val="left"/>
      <w:pPr>
        <w:tabs>
          <w:tab w:val="num" w:pos="720"/>
        </w:tabs>
        <w:ind w:left="720" w:hanging="360"/>
      </w:pPr>
      <w:rPr>
        <w:rFonts w:cs="Times New Roman" w:hint="default"/>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14" w15:restartNumberingAfterBreak="0">
    <w:nsid w:val="2FE113FB"/>
    <w:multiLevelType w:val="hybridMultilevel"/>
    <w:tmpl w:val="557288A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3198502C"/>
    <w:multiLevelType w:val="hybridMultilevel"/>
    <w:tmpl w:val="D41E2F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1985ED7"/>
    <w:multiLevelType w:val="hybridMultilevel"/>
    <w:tmpl w:val="2C10ABC6"/>
    <w:lvl w:ilvl="0" w:tplc="0409000F">
      <w:start w:val="1"/>
      <w:numFmt w:val="decimal"/>
      <w:lvlText w:val="%1."/>
      <w:lvlJc w:val="left"/>
      <w:pPr>
        <w:tabs>
          <w:tab w:val="num" w:pos="720"/>
        </w:tabs>
        <w:ind w:left="720" w:hanging="360"/>
      </w:pPr>
      <w:rPr>
        <w:rFonts w:cs="Times New Roman" w:hint="default"/>
      </w:rPr>
    </w:lvl>
    <w:lvl w:ilvl="1" w:tplc="04090001">
      <w:start w:val="1"/>
      <w:numFmt w:val="bullet"/>
      <w:lvlText w:val=""/>
      <w:lvlJc w:val="left"/>
      <w:pPr>
        <w:tabs>
          <w:tab w:val="num" w:pos="1440"/>
        </w:tabs>
        <w:ind w:left="1440" w:hanging="360"/>
      </w:pPr>
      <w:rPr>
        <w:rFonts w:ascii="Symbol" w:hAnsi="Symbol" w:hint="default"/>
      </w:rPr>
    </w:lvl>
    <w:lvl w:ilvl="2" w:tplc="4C06E410">
      <w:start w:val="1"/>
      <w:numFmt w:val="upperLetter"/>
      <w:lvlText w:val="%3."/>
      <w:lvlJc w:val="left"/>
      <w:pPr>
        <w:tabs>
          <w:tab w:val="num" w:pos="2340"/>
        </w:tabs>
        <w:ind w:left="2340" w:hanging="360"/>
      </w:pPr>
      <w:rPr>
        <w:rFonts w:cs="Times New Roman" w:hint="default"/>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17" w15:restartNumberingAfterBreak="0">
    <w:nsid w:val="326D3401"/>
    <w:multiLevelType w:val="hybridMultilevel"/>
    <w:tmpl w:val="7CC8952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8" w15:restartNumberingAfterBreak="0">
    <w:nsid w:val="33E3580B"/>
    <w:multiLevelType w:val="hybridMultilevel"/>
    <w:tmpl w:val="391423EC"/>
    <w:lvl w:ilvl="0" w:tplc="0409000F">
      <w:start w:val="1"/>
      <w:numFmt w:val="decimal"/>
      <w:lvlText w:val="%1."/>
      <w:lvlJc w:val="left"/>
      <w:pPr>
        <w:tabs>
          <w:tab w:val="num" w:pos="720"/>
        </w:tabs>
        <w:ind w:left="720" w:hanging="360"/>
      </w:pPr>
      <w:rPr>
        <w:rFonts w:cs="Times New Roman" w:hint="default"/>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19" w15:restartNumberingAfterBreak="0">
    <w:nsid w:val="35C16827"/>
    <w:multiLevelType w:val="hybridMultilevel"/>
    <w:tmpl w:val="0100D20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0" w15:restartNumberingAfterBreak="0">
    <w:nsid w:val="39177493"/>
    <w:multiLevelType w:val="hybridMultilevel"/>
    <w:tmpl w:val="EF66D3C0"/>
    <w:lvl w:ilvl="0" w:tplc="C5CEFAF2">
      <w:start w:val="1"/>
      <w:numFmt w:val="decimal"/>
      <w:lvlText w:val="%1."/>
      <w:lvlJc w:val="left"/>
      <w:pPr>
        <w:ind w:left="540" w:hanging="360"/>
      </w:pPr>
      <w:rPr>
        <w:b/>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39512070"/>
    <w:multiLevelType w:val="multilevel"/>
    <w:tmpl w:val="4156E4C4"/>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3F9275BC"/>
    <w:multiLevelType w:val="hybridMultilevel"/>
    <w:tmpl w:val="21AAB6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492E3184"/>
    <w:multiLevelType w:val="hybridMultilevel"/>
    <w:tmpl w:val="781C6690"/>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4" w15:restartNumberingAfterBreak="0">
    <w:nsid w:val="4BBD64A2"/>
    <w:multiLevelType w:val="hybridMultilevel"/>
    <w:tmpl w:val="DA16F9C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25" w15:restartNumberingAfterBreak="0">
    <w:nsid w:val="4DB02A69"/>
    <w:multiLevelType w:val="hybridMultilevel"/>
    <w:tmpl w:val="511E76C2"/>
    <w:lvl w:ilvl="0" w:tplc="0409000F">
      <w:start w:val="1"/>
      <w:numFmt w:val="decimal"/>
      <w:lvlText w:val="%1."/>
      <w:lvlJc w:val="left"/>
      <w:pPr>
        <w:tabs>
          <w:tab w:val="num" w:pos="720"/>
        </w:tabs>
        <w:ind w:left="720" w:hanging="360"/>
      </w:pPr>
      <w:rPr>
        <w:rFonts w:cs="Times New Roman"/>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26" w15:restartNumberingAfterBreak="0">
    <w:nsid w:val="4F6942A0"/>
    <w:multiLevelType w:val="hybridMultilevel"/>
    <w:tmpl w:val="4AA86C7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7" w15:restartNumberingAfterBreak="0">
    <w:nsid w:val="54546887"/>
    <w:multiLevelType w:val="hybridMultilevel"/>
    <w:tmpl w:val="3B082C0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8" w15:restartNumberingAfterBreak="0">
    <w:nsid w:val="55CC351D"/>
    <w:multiLevelType w:val="hybridMultilevel"/>
    <w:tmpl w:val="956249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56221C03"/>
    <w:multiLevelType w:val="hybridMultilevel"/>
    <w:tmpl w:val="BDCCD51A"/>
    <w:lvl w:ilvl="0" w:tplc="0409000F">
      <w:start w:val="1"/>
      <w:numFmt w:val="decimal"/>
      <w:lvlText w:val="%1."/>
      <w:lvlJc w:val="left"/>
      <w:pPr>
        <w:ind w:left="719" w:hanging="360"/>
      </w:pPr>
    </w:lvl>
    <w:lvl w:ilvl="1" w:tplc="04090019">
      <w:start w:val="1"/>
      <w:numFmt w:val="lowerLetter"/>
      <w:lvlText w:val="%2."/>
      <w:lvlJc w:val="left"/>
      <w:pPr>
        <w:ind w:left="1439" w:hanging="360"/>
      </w:pPr>
    </w:lvl>
    <w:lvl w:ilvl="2" w:tplc="0409001B" w:tentative="1">
      <w:start w:val="1"/>
      <w:numFmt w:val="lowerRoman"/>
      <w:lvlText w:val="%3."/>
      <w:lvlJc w:val="right"/>
      <w:pPr>
        <w:ind w:left="2159" w:hanging="180"/>
      </w:pPr>
    </w:lvl>
    <w:lvl w:ilvl="3" w:tplc="0409000F" w:tentative="1">
      <w:start w:val="1"/>
      <w:numFmt w:val="decimal"/>
      <w:lvlText w:val="%4."/>
      <w:lvlJc w:val="left"/>
      <w:pPr>
        <w:ind w:left="2879" w:hanging="360"/>
      </w:pPr>
    </w:lvl>
    <w:lvl w:ilvl="4" w:tplc="04090019" w:tentative="1">
      <w:start w:val="1"/>
      <w:numFmt w:val="lowerLetter"/>
      <w:lvlText w:val="%5."/>
      <w:lvlJc w:val="left"/>
      <w:pPr>
        <w:ind w:left="3599" w:hanging="360"/>
      </w:pPr>
    </w:lvl>
    <w:lvl w:ilvl="5" w:tplc="0409001B" w:tentative="1">
      <w:start w:val="1"/>
      <w:numFmt w:val="lowerRoman"/>
      <w:lvlText w:val="%6."/>
      <w:lvlJc w:val="right"/>
      <w:pPr>
        <w:ind w:left="4319" w:hanging="180"/>
      </w:pPr>
    </w:lvl>
    <w:lvl w:ilvl="6" w:tplc="0409000F" w:tentative="1">
      <w:start w:val="1"/>
      <w:numFmt w:val="decimal"/>
      <w:lvlText w:val="%7."/>
      <w:lvlJc w:val="left"/>
      <w:pPr>
        <w:ind w:left="5039" w:hanging="360"/>
      </w:pPr>
    </w:lvl>
    <w:lvl w:ilvl="7" w:tplc="04090019" w:tentative="1">
      <w:start w:val="1"/>
      <w:numFmt w:val="lowerLetter"/>
      <w:lvlText w:val="%8."/>
      <w:lvlJc w:val="left"/>
      <w:pPr>
        <w:ind w:left="5759" w:hanging="360"/>
      </w:pPr>
    </w:lvl>
    <w:lvl w:ilvl="8" w:tplc="0409001B" w:tentative="1">
      <w:start w:val="1"/>
      <w:numFmt w:val="lowerRoman"/>
      <w:lvlText w:val="%9."/>
      <w:lvlJc w:val="right"/>
      <w:pPr>
        <w:ind w:left="6479" w:hanging="180"/>
      </w:pPr>
    </w:lvl>
  </w:abstractNum>
  <w:abstractNum w:abstractNumId="30" w15:restartNumberingAfterBreak="0">
    <w:nsid w:val="5A9834BE"/>
    <w:multiLevelType w:val="hybridMultilevel"/>
    <w:tmpl w:val="3134E6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5AC50832"/>
    <w:multiLevelType w:val="hybridMultilevel"/>
    <w:tmpl w:val="B4022B6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5AD56792"/>
    <w:multiLevelType w:val="hybridMultilevel"/>
    <w:tmpl w:val="5310279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5C0E473E"/>
    <w:multiLevelType w:val="hybridMultilevel"/>
    <w:tmpl w:val="D07838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5F4535D2"/>
    <w:multiLevelType w:val="hybridMultilevel"/>
    <w:tmpl w:val="9BE06332"/>
    <w:lvl w:ilvl="0" w:tplc="D38C4F74">
      <w:start w:val="1"/>
      <w:numFmt w:val="decimal"/>
      <w:lvlText w:val="%1."/>
      <w:lvlJc w:val="left"/>
      <w:pPr>
        <w:ind w:left="720" w:hanging="360"/>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5FD400DF"/>
    <w:multiLevelType w:val="hybridMultilevel"/>
    <w:tmpl w:val="5C92D26C"/>
    <w:lvl w:ilvl="0" w:tplc="FBB60116">
      <w:start w:val="1"/>
      <w:numFmt w:val="decimal"/>
      <w:lvlText w:val="%1."/>
      <w:lvlJc w:val="left"/>
      <w:pPr>
        <w:ind w:left="720" w:hanging="360"/>
      </w:pPr>
      <w:rPr>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60DB0374"/>
    <w:multiLevelType w:val="hybridMultilevel"/>
    <w:tmpl w:val="49000A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630E60AA"/>
    <w:multiLevelType w:val="multilevel"/>
    <w:tmpl w:val="5CA835A2"/>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 w15:restartNumberingAfterBreak="0">
    <w:nsid w:val="64C07529"/>
    <w:multiLevelType w:val="hybridMultilevel"/>
    <w:tmpl w:val="0B60C98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9" w15:restartNumberingAfterBreak="0">
    <w:nsid w:val="67FA4063"/>
    <w:multiLevelType w:val="hybridMultilevel"/>
    <w:tmpl w:val="A608EF02"/>
    <w:lvl w:ilvl="0" w:tplc="0409000F">
      <w:start w:val="1"/>
      <w:numFmt w:val="decimal"/>
      <w:lvlText w:val="%1."/>
      <w:lvlJc w:val="left"/>
      <w:pPr>
        <w:ind w:left="720" w:hanging="360"/>
      </w:pPr>
    </w:lvl>
    <w:lvl w:ilvl="1" w:tplc="04090019">
      <w:start w:val="1"/>
      <w:numFmt w:val="lowerLetter"/>
      <w:lvlText w:val="%2."/>
      <w:lvlJc w:val="left"/>
      <w:pPr>
        <w:ind w:left="108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6D5519FD"/>
    <w:multiLevelType w:val="hybridMultilevel"/>
    <w:tmpl w:val="64A21A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6D6B6BF5"/>
    <w:multiLevelType w:val="hybridMultilevel"/>
    <w:tmpl w:val="B7D057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70705B39"/>
    <w:multiLevelType w:val="hybridMultilevel"/>
    <w:tmpl w:val="B4DCD1A2"/>
    <w:lvl w:ilvl="0" w:tplc="04090001">
      <w:start w:val="1"/>
      <w:numFmt w:val="bullet"/>
      <w:lvlText w:val=""/>
      <w:lvlJc w:val="left"/>
      <w:pPr>
        <w:ind w:left="2159" w:hanging="360"/>
      </w:pPr>
      <w:rPr>
        <w:rFonts w:ascii="Symbol" w:hAnsi="Symbol" w:hint="default"/>
      </w:rPr>
    </w:lvl>
    <w:lvl w:ilvl="1" w:tplc="04090003" w:tentative="1">
      <w:start w:val="1"/>
      <w:numFmt w:val="bullet"/>
      <w:lvlText w:val="o"/>
      <w:lvlJc w:val="left"/>
      <w:pPr>
        <w:ind w:left="2879" w:hanging="360"/>
      </w:pPr>
      <w:rPr>
        <w:rFonts w:ascii="Courier New" w:hAnsi="Courier New" w:cs="Courier New" w:hint="default"/>
      </w:rPr>
    </w:lvl>
    <w:lvl w:ilvl="2" w:tplc="04090005" w:tentative="1">
      <w:start w:val="1"/>
      <w:numFmt w:val="bullet"/>
      <w:lvlText w:val=""/>
      <w:lvlJc w:val="left"/>
      <w:pPr>
        <w:ind w:left="3599" w:hanging="360"/>
      </w:pPr>
      <w:rPr>
        <w:rFonts w:ascii="Wingdings" w:hAnsi="Wingdings" w:hint="default"/>
      </w:rPr>
    </w:lvl>
    <w:lvl w:ilvl="3" w:tplc="04090001" w:tentative="1">
      <w:start w:val="1"/>
      <w:numFmt w:val="bullet"/>
      <w:lvlText w:val=""/>
      <w:lvlJc w:val="left"/>
      <w:pPr>
        <w:ind w:left="4319" w:hanging="360"/>
      </w:pPr>
      <w:rPr>
        <w:rFonts w:ascii="Symbol" w:hAnsi="Symbol" w:hint="default"/>
      </w:rPr>
    </w:lvl>
    <w:lvl w:ilvl="4" w:tplc="04090003" w:tentative="1">
      <w:start w:val="1"/>
      <w:numFmt w:val="bullet"/>
      <w:lvlText w:val="o"/>
      <w:lvlJc w:val="left"/>
      <w:pPr>
        <w:ind w:left="5039" w:hanging="360"/>
      </w:pPr>
      <w:rPr>
        <w:rFonts w:ascii="Courier New" w:hAnsi="Courier New" w:cs="Courier New" w:hint="default"/>
      </w:rPr>
    </w:lvl>
    <w:lvl w:ilvl="5" w:tplc="04090005" w:tentative="1">
      <w:start w:val="1"/>
      <w:numFmt w:val="bullet"/>
      <w:lvlText w:val=""/>
      <w:lvlJc w:val="left"/>
      <w:pPr>
        <w:ind w:left="5759" w:hanging="360"/>
      </w:pPr>
      <w:rPr>
        <w:rFonts w:ascii="Wingdings" w:hAnsi="Wingdings" w:hint="default"/>
      </w:rPr>
    </w:lvl>
    <w:lvl w:ilvl="6" w:tplc="04090001" w:tentative="1">
      <w:start w:val="1"/>
      <w:numFmt w:val="bullet"/>
      <w:lvlText w:val=""/>
      <w:lvlJc w:val="left"/>
      <w:pPr>
        <w:ind w:left="6479" w:hanging="360"/>
      </w:pPr>
      <w:rPr>
        <w:rFonts w:ascii="Symbol" w:hAnsi="Symbol" w:hint="default"/>
      </w:rPr>
    </w:lvl>
    <w:lvl w:ilvl="7" w:tplc="04090003" w:tentative="1">
      <w:start w:val="1"/>
      <w:numFmt w:val="bullet"/>
      <w:lvlText w:val="o"/>
      <w:lvlJc w:val="left"/>
      <w:pPr>
        <w:ind w:left="7199" w:hanging="360"/>
      </w:pPr>
      <w:rPr>
        <w:rFonts w:ascii="Courier New" w:hAnsi="Courier New" w:cs="Courier New" w:hint="default"/>
      </w:rPr>
    </w:lvl>
    <w:lvl w:ilvl="8" w:tplc="04090005" w:tentative="1">
      <w:start w:val="1"/>
      <w:numFmt w:val="bullet"/>
      <w:lvlText w:val=""/>
      <w:lvlJc w:val="left"/>
      <w:pPr>
        <w:ind w:left="7919" w:hanging="360"/>
      </w:pPr>
      <w:rPr>
        <w:rFonts w:ascii="Wingdings" w:hAnsi="Wingdings" w:hint="default"/>
      </w:rPr>
    </w:lvl>
  </w:abstractNum>
  <w:abstractNum w:abstractNumId="43" w15:restartNumberingAfterBreak="0">
    <w:nsid w:val="76C700D8"/>
    <w:multiLevelType w:val="hybridMultilevel"/>
    <w:tmpl w:val="309E7D0E"/>
    <w:lvl w:ilvl="0" w:tplc="FFFFFFFF">
      <w:start w:val="1"/>
      <w:numFmt w:val="bullet"/>
      <w:lvlText w:val=""/>
      <w:lvlJc w:val="left"/>
      <w:pPr>
        <w:ind w:left="720" w:hanging="360"/>
      </w:pPr>
      <w:rPr>
        <w:rFonts w:ascii="Symbol" w:hAnsi="Symbol" w:hint="default"/>
      </w:rPr>
    </w:lvl>
    <w:lvl w:ilvl="1" w:tplc="04090001">
      <w:start w:val="1"/>
      <w:numFmt w:val="bullet"/>
      <w:lvlText w:val=""/>
      <w:lvlJc w:val="left"/>
      <w:pPr>
        <w:ind w:left="720" w:hanging="360"/>
      </w:pPr>
      <w:rPr>
        <w:rFonts w:ascii="Symbol" w:hAnsi="Symbol"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4" w15:restartNumberingAfterBreak="0">
    <w:nsid w:val="7A764694"/>
    <w:multiLevelType w:val="hybridMultilevel"/>
    <w:tmpl w:val="CA2CA7E6"/>
    <w:lvl w:ilvl="0" w:tplc="A59A92B4">
      <w:start w:val="1"/>
      <w:numFmt w:val="bullet"/>
      <w:lvlText w:val="•"/>
      <w:lvlJc w:val="left"/>
      <w:pPr>
        <w:tabs>
          <w:tab w:val="num" w:pos="720"/>
        </w:tabs>
        <w:ind w:left="720" w:hanging="360"/>
      </w:pPr>
      <w:rPr>
        <w:rFonts w:ascii="Arial" w:hAnsi="Arial" w:hint="default"/>
      </w:rPr>
    </w:lvl>
    <w:lvl w:ilvl="1" w:tplc="B166224E" w:tentative="1">
      <w:start w:val="1"/>
      <w:numFmt w:val="bullet"/>
      <w:lvlText w:val="•"/>
      <w:lvlJc w:val="left"/>
      <w:pPr>
        <w:tabs>
          <w:tab w:val="num" w:pos="1440"/>
        </w:tabs>
        <w:ind w:left="1440" w:hanging="360"/>
      </w:pPr>
      <w:rPr>
        <w:rFonts w:ascii="Arial" w:hAnsi="Arial" w:hint="default"/>
      </w:rPr>
    </w:lvl>
    <w:lvl w:ilvl="2" w:tplc="94BA1662" w:tentative="1">
      <w:start w:val="1"/>
      <w:numFmt w:val="bullet"/>
      <w:lvlText w:val="•"/>
      <w:lvlJc w:val="left"/>
      <w:pPr>
        <w:tabs>
          <w:tab w:val="num" w:pos="2160"/>
        </w:tabs>
        <w:ind w:left="2160" w:hanging="360"/>
      </w:pPr>
      <w:rPr>
        <w:rFonts w:ascii="Arial" w:hAnsi="Arial" w:hint="default"/>
      </w:rPr>
    </w:lvl>
    <w:lvl w:ilvl="3" w:tplc="F59E745A" w:tentative="1">
      <w:start w:val="1"/>
      <w:numFmt w:val="bullet"/>
      <w:lvlText w:val="•"/>
      <w:lvlJc w:val="left"/>
      <w:pPr>
        <w:tabs>
          <w:tab w:val="num" w:pos="2880"/>
        </w:tabs>
        <w:ind w:left="2880" w:hanging="360"/>
      </w:pPr>
      <w:rPr>
        <w:rFonts w:ascii="Arial" w:hAnsi="Arial" w:hint="default"/>
      </w:rPr>
    </w:lvl>
    <w:lvl w:ilvl="4" w:tplc="3084B856" w:tentative="1">
      <w:start w:val="1"/>
      <w:numFmt w:val="bullet"/>
      <w:lvlText w:val="•"/>
      <w:lvlJc w:val="left"/>
      <w:pPr>
        <w:tabs>
          <w:tab w:val="num" w:pos="3600"/>
        </w:tabs>
        <w:ind w:left="3600" w:hanging="360"/>
      </w:pPr>
      <w:rPr>
        <w:rFonts w:ascii="Arial" w:hAnsi="Arial" w:hint="default"/>
      </w:rPr>
    </w:lvl>
    <w:lvl w:ilvl="5" w:tplc="6CFA1E1A" w:tentative="1">
      <w:start w:val="1"/>
      <w:numFmt w:val="bullet"/>
      <w:lvlText w:val="•"/>
      <w:lvlJc w:val="left"/>
      <w:pPr>
        <w:tabs>
          <w:tab w:val="num" w:pos="4320"/>
        </w:tabs>
        <w:ind w:left="4320" w:hanging="360"/>
      </w:pPr>
      <w:rPr>
        <w:rFonts w:ascii="Arial" w:hAnsi="Arial" w:hint="default"/>
      </w:rPr>
    </w:lvl>
    <w:lvl w:ilvl="6" w:tplc="17D8205E" w:tentative="1">
      <w:start w:val="1"/>
      <w:numFmt w:val="bullet"/>
      <w:lvlText w:val="•"/>
      <w:lvlJc w:val="left"/>
      <w:pPr>
        <w:tabs>
          <w:tab w:val="num" w:pos="5040"/>
        </w:tabs>
        <w:ind w:left="5040" w:hanging="360"/>
      </w:pPr>
      <w:rPr>
        <w:rFonts w:ascii="Arial" w:hAnsi="Arial" w:hint="default"/>
      </w:rPr>
    </w:lvl>
    <w:lvl w:ilvl="7" w:tplc="3AD8C57C" w:tentative="1">
      <w:start w:val="1"/>
      <w:numFmt w:val="bullet"/>
      <w:lvlText w:val="•"/>
      <w:lvlJc w:val="left"/>
      <w:pPr>
        <w:tabs>
          <w:tab w:val="num" w:pos="5760"/>
        </w:tabs>
        <w:ind w:left="5760" w:hanging="360"/>
      </w:pPr>
      <w:rPr>
        <w:rFonts w:ascii="Arial" w:hAnsi="Arial" w:hint="default"/>
      </w:rPr>
    </w:lvl>
    <w:lvl w:ilvl="8" w:tplc="DB12BA50" w:tentative="1">
      <w:start w:val="1"/>
      <w:numFmt w:val="bullet"/>
      <w:lvlText w:val="•"/>
      <w:lvlJc w:val="left"/>
      <w:pPr>
        <w:tabs>
          <w:tab w:val="num" w:pos="6480"/>
        </w:tabs>
        <w:ind w:left="6480" w:hanging="360"/>
      </w:pPr>
      <w:rPr>
        <w:rFonts w:ascii="Arial" w:hAnsi="Arial" w:hint="default"/>
      </w:rPr>
    </w:lvl>
  </w:abstractNum>
  <w:abstractNum w:abstractNumId="45" w15:restartNumberingAfterBreak="0">
    <w:nsid w:val="7A7B1A30"/>
    <w:multiLevelType w:val="hybridMultilevel"/>
    <w:tmpl w:val="D180C490"/>
    <w:lvl w:ilvl="0" w:tplc="C5CEFAF2">
      <w:start w:val="1"/>
      <w:numFmt w:val="decimal"/>
      <w:lvlText w:val="%1."/>
      <w:lvlJc w:val="left"/>
      <w:pPr>
        <w:ind w:left="540" w:hanging="360"/>
      </w:pPr>
      <w:rPr>
        <w:b/>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7A9900BC"/>
    <w:multiLevelType w:val="hybridMultilevel"/>
    <w:tmpl w:val="EE9C85D6"/>
    <w:lvl w:ilvl="0" w:tplc="0409000F">
      <w:start w:val="1"/>
      <w:numFmt w:val="decimal"/>
      <w:lvlText w:val="%1."/>
      <w:lvlJc w:val="left"/>
      <w:pPr>
        <w:tabs>
          <w:tab w:val="num" w:pos="720"/>
        </w:tabs>
        <w:ind w:left="720" w:hanging="360"/>
      </w:pPr>
      <w:rPr>
        <w:rFonts w:cs="Times New Roman" w:hint="default"/>
      </w:rPr>
    </w:lvl>
    <w:lvl w:ilvl="1" w:tplc="04090019">
      <w:start w:val="1"/>
      <w:numFmt w:val="lowerLetter"/>
      <w:lvlText w:val="%2."/>
      <w:lvlJc w:val="left"/>
      <w:pPr>
        <w:tabs>
          <w:tab w:val="num" w:pos="1440"/>
        </w:tabs>
        <w:ind w:left="1440" w:hanging="360"/>
      </w:pPr>
      <w:rPr>
        <w:rFonts w:cs="Times New Roman"/>
      </w:rPr>
    </w:lvl>
    <w:lvl w:ilvl="2" w:tplc="0409001B">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47" w15:restartNumberingAfterBreak="0">
    <w:nsid w:val="7D15722B"/>
    <w:multiLevelType w:val="hybridMultilevel"/>
    <w:tmpl w:val="ACDCF622"/>
    <w:lvl w:ilvl="0" w:tplc="BE06831A">
      <w:start w:val="1"/>
      <w:numFmt w:val="decimal"/>
      <w:lvlText w:val="%1."/>
      <w:lvlJc w:val="left"/>
      <w:pPr>
        <w:tabs>
          <w:tab w:val="num" w:pos="720"/>
        </w:tabs>
        <w:ind w:left="720" w:hanging="360"/>
      </w:pPr>
      <w:rPr>
        <w:rFonts w:hint="default"/>
      </w:r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8" w15:restartNumberingAfterBreak="0">
    <w:nsid w:val="7D672D1A"/>
    <w:multiLevelType w:val="hybridMultilevel"/>
    <w:tmpl w:val="C0003EDE"/>
    <w:lvl w:ilvl="0" w:tplc="0DC0F7F2">
      <w:start w:val="1"/>
      <w:numFmt w:val="bullet"/>
      <w:lvlText w:val="•"/>
      <w:lvlJc w:val="left"/>
      <w:pPr>
        <w:tabs>
          <w:tab w:val="num" w:pos="720"/>
        </w:tabs>
        <w:ind w:left="720" w:hanging="360"/>
      </w:pPr>
      <w:rPr>
        <w:rFonts w:ascii="Arial" w:hAnsi="Arial" w:hint="default"/>
      </w:rPr>
    </w:lvl>
    <w:lvl w:ilvl="1" w:tplc="C5B8A4B8" w:tentative="1">
      <w:start w:val="1"/>
      <w:numFmt w:val="bullet"/>
      <w:lvlText w:val="•"/>
      <w:lvlJc w:val="left"/>
      <w:pPr>
        <w:tabs>
          <w:tab w:val="num" w:pos="1440"/>
        </w:tabs>
        <w:ind w:left="1440" w:hanging="360"/>
      </w:pPr>
      <w:rPr>
        <w:rFonts w:ascii="Arial" w:hAnsi="Arial" w:hint="default"/>
      </w:rPr>
    </w:lvl>
    <w:lvl w:ilvl="2" w:tplc="9B34ACE6" w:tentative="1">
      <w:start w:val="1"/>
      <w:numFmt w:val="bullet"/>
      <w:lvlText w:val="•"/>
      <w:lvlJc w:val="left"/>
      <w:pPr>
        <w:tabs>
          <w:tab w:val="num" w:pos="2160"/>
        </w:tabs>
        <w:ind w:left="2160" w:hanging="360"/>
      </w:pPr>
      <w:rPr>
        <w:rFonts w:ascii="Arial" w:hAnsi="Arial" w:hint="default"/>
      </w:rPr>
    </w:lvl>
    <w:lvl w:ilvl="3" w:tplc="85081B82" w:tentative="1">
      <w:start w:val="1"/>
      <w:numFmt w:val="bullet"/>
      <w:lvlText w:val="•"/>
      <w:lvlJc w:val="left"/>
      <w:pPr>
        <w:tabs>
          <w:tab w:val="num" w:pos="2880"/>
        </w:tabs>
        <w:ind w:left="2880" w:hanging="360"/>
      </w:pPr>
      <w:rPr>
        <w:rFonts w:ascii="Arial" w:hAnsi="Arial" w:hint="default"/>
      </w:rPr>
    </w:lvl>
    <w:lvl w:ilvl="4" w:tplc="D120581C" w:tentative="1">
      <w:start w:val="1"/>
      <w:numFmt w:val="bullet"/>
      <w:lvlText w:val="•"/>
      <w:lvlJc w:val="left"/>
      <w:pPr>
        <w:tabs>
          <w:tab w:val="num" w:pos="3600"/>
        </w:tabs>
        <w:ind w:left="3600" w:hanging="360"/>
      </w:pPr>
      <w:rPr>
        <w:rFonts w:ascii="Arial" w:hAnsi="Arial" w:hint="default"/>
      </w:rPr>
    </w:lvl>
    <w:lvl w:ilvl="5" w:tplc="901C1EC2" w:tentative="1">
      <w:start w:val="1"/>
      <w:numFmt w:val="bullet"/>
      <w:lvlText w:val="•"/>
      <w:lvlJc w:val="left"/>
      <w:pPr>
        <w:tabs>
          <w:tab w:val="num" w:pos="4320"/>
        </w:tabs>
        <w:ind w:left="4320" w:hanging="360"/>
      </w:pPr>
      <w:rPr>
        <w:rFonts w:ascii="Arial" w:hAnsi="Arial" w:hint="default"/>
      </w:rPr>
    </w:lvl>
    <w:lvl w:ilvl="6" w:tplc="4E44F9AA" w:tentative="1">
      <w:start w:val="1"/>
      <w:numFmt w:val="bullet"/>
      <w:lvlText w:val="•"/>
      <w:lvlJc w:val="left"/>
      <w:pPr>
        <w:tabs>
          <w:tab w:val="num" w:pos="5040"/>
        </w:tabs>
        <w:ind w:left="5040" w:hanging="360"/>
      </w:pPr>
      <w:rPr>
        <w:rFonts w:ascii="Arial" w:hAnsi="Arial" w:hint="default"/>
      </w:rPr>
    </w:lvl>
    <w:lvl w:ilvl="7" w:tplc="A9B4FDA8" w:tentative="1">
      <w:start w:val="1"/>
      <w:numFmt w:val="bullet"/>
      <w:lvlText w:val="•"/>
      <w:lvlJc w:val="left"/>
      <w:pPr>
        <w:tabs>
          <w:tab w:val="num" w:pos="5760"/>
        </w:tabs>
        <w:ind w:left="5760" w:hanging="360"/>
      </w:pPr>
      <w:rPr>
        <w:rFonts w:ascii="Arial" w:hAnsi="Arial" w:hint="default"/>
      </w:rPr>
    </w:lvl>
    <w:lvl w:ilvl="8" w:tplc="AFB0629A" w:tentative="1">
      <w:start w:val="1"/>
      <w:numFmt w:val="bullet"/>
      <w:lvlText w:val="•"/>
      <w:lvlJc w:val="left"/>
      <w:pPr>
        <w:tabs>
          <w:tab w:val="num" w:pos="6480"/>
        </w:tabs>
        <w:ind w:left="6480" w:hanging="360"/>
      </w:pPr>
      <w:rPr>
        <w:rFonts w:ascii="Arial" w:hAnsi="Arial" w:hint="default"/>
      </w:rPr>
    </w:lvl>
  </w:abstractNum>
  <w:abstractNum w:abstractNumId="49" w15:restartNumberingAfterBreak="0">
    <w:nsid w:val="7EAA04E5"/>
    <w:multiLevelType w:val="hybridMultilevel"/>
    <w:tmpl w:val="015EEEB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7F8D1BD0"/>
    <w:multiLevelType w:val="multilevel"/>
    <w:tmpl w:val="641E2E1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645477999">
    <w:abstractNumId w:val="30"/>
  </w:num>
  <w:num w:numId="2" w16cid:durableId="848641914">
    <w:abstractNumId w:val="15"/>
  </w:num>
  <w:num w:numId="3" w16cid:durableId="617293627">
    <w:abstractNumId w:val="1"/>
  </w:num>
  <w:num w:numId="4" w16cid:durableId="609556650">
    <w:abstractNumId w:val="10"/>
  </w:num>
  <w:num w:numId="5" w16cid:durableId="256716115">
    <w:abstractNumId w:val="25"/>
  </w:num>
  <w:num w:numId="6" w16cid:durableId="1631864682">
    <w:abstractNumId w:val="13"/>
  </w:num>
  <w:num w:numId="7" w16cid:durableId="1855991306">
    <w:abstractNumId w:val="5"/>
  </w:num>
  <w:num w:numId="8" w16cid:durableId="2143184303">
    <w:abstractNumId w:val="47"/>
  </w:num>
  <w:num w:numId="9" w16cid:durableId="149102376">
    <w:abstractNumId w:val="39"/>
  </w:num>
  <w:num w:numId="10" w16cid:durableId="754517793">
    <w:abstractNumId w:val="31"/>
  </w:num>
  <w:num w:numId="11" w16cid:durableId="994147176">
    <w:abstractNumId w:val="22"/>
  </w:num>
  <w:num w:numId="12" w16cid:durableId="1020812422">
    <w:abstractNumId w:val="33"/>
  </w:num>
  <w:num w:numId="13" w16cid:durableId="2135560936">
    <w:abstractNumId w:val="28"/>
  </w:num>
  <w:num w:numId="14" w16cid:durableId="2120566841">
    <w:abstractNumId w:val="49"/>
  </w:num>
  <w:num w:numId="15" w16cid:durableId="1786849664">
    <w:abstractNumId w:val="0"/>
  </w:num>
  <w:num w:numId="16" w16cid:durableId="2007828727">
    <w:abstractNumId w:val="35"/>
  </w:num>
  <w:num w:numId="17" w16cid:durableId="2120635765">
    <w:abstractNumId w:val="17"/>
  </w:num>
  <w:num w:numId="18" w16cid:durableId="45759219">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16cid:durableId="190240188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16cid:durableId="584266625">
    <w:abstractNumId w:val="3"/>
    <w:lvlOverride w:ilvl="0">
      <w:startOverride w:val="1"/>
    </w:lvlOverride>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16cid:durableId="1846432168">
    <w:abstractNumId w:val="16"/>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16cid:durableId="131339126">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16cid:durableId="772894688">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16cid:durableId="241646591">
    <w:abstractNumId w:val="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16cid:durableId="1596209177">
    <w:abstractNumId w:val="8"/>
  </w:num>
  <w:num w:numId="26" w16cid:durableId="1261647892">
    <w:abstractNumId w:val="38"/>
  </w:num>
  <w:num w:numId="27" w16cid:durableId="1631663237">
    <w:abstractNumId w:val="42"/>
  </w:num>
  <w:num w:numId="28" w16cid:durableId="2097287525">
    <w:abstractNumId w:val="24"/>
  </w:num>
  <w:num w:numId="29" w16cid:durableId="1942564290">
    <w:abstractNumId w:val="14"/>
  </w:num>
  <w:num w:numId="30" w16cid:durableId="2022511169">
    <w:abstractNumId w:val="27"/>
  </w:num>
  <w:num w:numId="31" w16cid:durableId="1398623078">
    <w:abstractNumId w:val="4"/>
  </w:num>
  <w:num w:numId="32" w16cid:durableId="1410083071">
    <w:abstractNumId w:val="26"/>
  </w:num>
  <w:num w:numId="33" w16cid:durableId="628517297">
    <w:abstractNumId w:val="8"/>
  </w:num>
  <w:num w:numId="34" w16cid:durableId="2114783742">
    <w:abstractNumId w:val="20"/>
  </w:num>
  <w:num w:numId="35" w16cid:durableId="1882865339">
    <w:abstractNumId w:val="45"/>
  </w:num>
  <w:num w:numId="36" w16cid:durableId="603266907">
    <w:abstractNumId w:val="2"/>
  </w:num>
  <w:num w:numId="37" w16cid:durableId="91126297">
    <w:abstractNumId w:val="19"/>
  </w:num>
  <w:num w:numId="38" w16cid:durableId="511185565">
    <w:abstractNumId w:val="34"/>
  </w:num>
  <w:num w:numId="39" w16cid:durableId="1519655867">
    <w:abstractNumId w:val="11"/>
  </w:num>
  <w:num w:numId="40" w16cid:durableId="68699436">
    <w:abstractNumId w:val="44"/>
  </w:num>
  <w:num w:numId="41" w16cid:durableId="822543900">
    <w:abstractNumId w:val="48"/>
  </w:num>
  <w:num w:numId="42" w16cid:durableId="656499694">
    <w:abstractNumId w:val="32"/>
  </w:num>
  <w:num w:numId="43" w16cid:durableId="1077828101">
    <w:abstractNumId w:val="7"/>
  </w:num>
  <w:num w:numId="44" w16cid:durableId="1971662537">
    <w:abstractNumId w:val="23"/>
  </w:num>
  <w:num w:numId="45" w16cid:durableId="39214343">
    <w:abstractNumId w:val="37"/>
  </w:num>
  <w:num w:numId="46" w16cid:durableId="2018146196">
    <w:abstractNumId w:val="50"/>
  </w:num>
  <w:num w:numId="47" w16cid:durableId="285281119">
    <w:abstractNumId w:val="9"/>
  </w:num>
  <w:num w:numId="48" w16cid:durableId="909778737">
    <w:abstractNumId w:val="21"/>
  </w:num>
  <w:num w:numId="49" w16cid:durableId="472260154">
    <w:abstractNumId w:val="41"/>
  </w:num>
  <w:num w:numId="50" w16cid:durableId="1894731117">
    <w:abstractNumId w:val="36"/>
  </w:num>
  <w:num w:numId="51" w16cid:durableId="464397216">
    <w:abstractNumId w:val="43"/>
  </w:num>
  <w:num w:numId="52" w16cid:durableId="2018997368">
    <w:abstractNumId w:val="40"/>
  </w:num>
  <w:numIdMacAtCleanup w:val="4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proofState w:spelling="clean" w:grammar="clean"/>
  <w:defaultTabStop w:val="720"/>
  <w:drawingGridHorizontalSpacing w:val="120"/>
  <w:displayHorizont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F48A5"/>
    <w:rsid w:val="00000807"/>
    <w:rsid w:val="00000D58"/>
    <w:rsid w:val="00003931"/>
    <w:rsid w:val="0000651D"/>
    <w:rsid w:val="00011D5E"/>
    <w:rsid w:val="000124E1"/>
    <w:rsid w:val="00012A21"/>
    <w:rsid w:val="00012DBD"/>
    <w:rsid w:val="00014282"/>
    <w:rsid w:val="00014C60"/>
    <w:rsid w:val="000175D1"/>
    <w:rsid w:val="000179DB"/>
    <w:rsid w:val="00020670"/>
    <w:rsid w:val="00021376"/>
    <w:rsid w:val="00022907"/>
    <w:rsid w:val="0002298B"/>
    <w:rsid w:val="00022D25"/>
    <w:rsid w:val="00024EC0"/>
    <w:rsid w:val="000266F0"/>
    <w:rsid w:val="0003089C"/>
    <w:rsid w:val="0003339B"/>
    <w:rsid w:val="000333B5"/>
    <w:rsid w:val="00034021"/>
    <w:rsid w:val="0003481F"/>
    <w:rsid w:val="00034E7A"/>
    <w:rsid w:val="0003528C"/>
    <w:rsid w:val="00036280"/>
    <w:rsid w:val="000407AE"/>
    <w:rsid w:val="00040BFB"/>
    <w:rsid w:val="000422F5"/>
    <w:rsid w:val="00045516"/>
    <w:rsid w:val="000467CC"/>
    <w:rsid w:val="00050175"/>
    <w:rsid w:val="000510FF"/>
    <w:rsid w:val="00052974"/>
    <w:rsid w:val="00052B0E"/>
    <w:rsid w:val="00053151"/>
    <w:rsid w:val="00053556"/>
    <w:rsid w:val="00053884"/>
    <w:rsid w:val="00056111"/>
    <w:rsid w:val="0005626A"/>
    <w:rsid w:val="000564C8"/>
    <w:rsid w:val="00062115"/>
    <w:rsid w:val="00062F21"/>
    <w:rsid w:val="00062F47"/>
    <w:rsid w:val="000642FE"/>
    <w:rsid w:val="00064575"/>
    <w:rsid w:val="000655A2"/>
    <w:rsid w:val="000657D5"/>
    <w:rsid w:val="000669E3"/>
    <w:rsid w:val="0007116F"/>
    <w:rsid w:val="00071B0C"/>
    <w:rsid w:val="0007424F"/>
    <w:rsid w:val="00074AA0"/>
    <w:rsid w:val="00074C95"/>
    <w:rsid w:val="00076E03"/>
    <w:rsid w:val="00077ACC"/>
    <w:rsid w:val="00080524"/>
    <w:rsid w:val="00082D99"/>
    <w:rsid w:val="0008562D"/>
    <w:rsid w:val="00085773"/>
    <w:rsid w:val="00087881"/>
    <w:rsid w:val="00087C4F"/>
    <w:rsid w:val="000904CB"/>
    <w:rsid w:val="000909EB"/>
    <w:rsid w:val="00090BC0"/>
    <w:rsid w:val="00092140"/>
    <w:rsid w:val="0009214E"/>
    <w:rsid w:val="00092A7C"/>
    <w:rsid w:val="0009339E"/>
    <w:rsid w:val="0009643D"/>
    <w:rsid w:val="00096F6E"/>
    <w:rsid w:val="00096FC3"/>
    <w:rsid w:val="000A08F9"/>
    <w:rsid w:val="000A18CA"/>
    <w:rsid w:val="000A269F"/>
    <w:rsid w:val="000A4197"/>
    <w:rsid w:val="000A4B65"/>
    <w:rsid w:val="000A64F4"/>
    <w:rsid w:val="000A6DBF"/>
    <w:rsid w:val="000A70AD"/>
    <w:rsid w:val="000A74CB"/>
    <w:rsid w:val="000A76FD"/>
    <w:rsid w:val="000B02A9"/>
    <w:rsid w:val="000B098D"/>
    <w:rsid w:val="000B0BAF"/>
    <w:rsid w:val="000B4243"/>
    <w:rsid w:val="000B515D"/>
    <w:rsid w:val="000B5EC7"/>
    <w:rsid w:val="000B74CD"/>
    <w:rsid w:val="000B7B83"/>
    <w:rsid w:val="000C44C6"/>
    <w:rsid w:val="000C5186"/>
    <w:rsid w:val="000C668F"/>
    <w:rsid w:val="000D0E49"/>
    <w:rsid w:val="000D0FD8"/>
    <w:rsid w:val="000D57AC"/>
    <w:rsid w:val="000D6B81"/>
    <w:rsid w:val="000D73E5"/>
    <w:rsid w:val="000E1AF1"/>
    <w:rsid w:val="000E1FFE"/>
    <w:rsid w:val="000E2658"/>
    <w:rsid w:val="000E4CF3"/>
    <w:rsid w:val="000E5379"/>
    <w:rsid w:val="000E5EDA"/>
    <w:rsid w:val="000E6292"/>
    <w:rsid w:val="000E68A3"/>
    <w:rsid w:val="000E7947"/>
    <w:rsid w:val="000F1DC6"/>
    <w:rsid w:val="00100069"/>
    <w:rsid w:val="0010112E"/>
    <w:rsid w:val="00101C1D"/>
    <w:rsid w:val="00102229"/>
    <w:rsid w:val="00105BD5"/>
    <w:rsid w:val="0010797C"/>
    <w:rsid w:val="00110F30"/>
    <w:rsid w:val="00111B99"/>
    <w:rsid w:val="001130D7"/>
    <w:rsid w:val="00113473"/>
    <w:rsid w:val="00115340"/>
    <w:rsid w:val="00115A3B"/>
    <w:rsid w:val="00116DF1"/>
    <w:rsid w:val="001171E3"/>
    <w:rsid w:val="0011753E"/>
    <w:rsid w:val="00117DB2"/>
    <w:rsid w:val="00121438"/>
    <w:rsid w:val="0012171E"/>
    <w:rsid w:val="001231D8"/>
    <w:rsid w:val="001249D0"/>
    <w:rsid w:val="00124C3B"/>
    <w:rsid w:val="0012560D"/>
    <w:rsid w:val="001267E4"/>
    <w:rsid w:val="001274EA"/>
    <w:rsid w:val="00131338"/>
    <w:rsid w:val="00136675"/>
    <w:rsid w:val="00141775"/>
    <w:rsid w:val="001429FE"/>
    <w:rsid w:val="001443C9"/>
    <w:rsid w:val="00147411"/>
    <w:rsid w:val="001523A5"/>
    <w:rsid w:val="00152FC9"/>
    <w:rsid w:val="00161E37"/>
    <w:rsid w:val="00163A6E"/>
    <w:rsid w:val="001648E4"/>
    <w:rsid w:val="00167499"/>
    <w:rsid w:val="001738E1"/>
    <w:rsid w:val="00173E98"/>
    <w:rsid w:val="00174FCC"/>
    <w:rsid w:val="00175A9D"/>
    <w:rsid w:val="0017773C"/>
    <w:rsid w:val="001803E4"/>
    <w:rsid w:val="0018091D"/>
    <w:rsid w:val="00181877"/>
    <w:rsid w:val="00185A32"/>
    <w:rsid w:val="00187A09"/>
    <w:rsid w:val="001933F2"/>
    <w:rsid w:val="00194BFA"/>
    <w:rsid w:val="00197FB6"/>
    <w:rsid w:val="001A1869"/>
    <w:rsid w:val="001A2800"/>
    <w:rsid w:val="001A2B39"/>
    <w:rsid w:val="001A5C63"/>
    <w:rsid w:val="001A5FA0"/>
    <w:rsid w:val="001A7D93"/>
    <w:rsid w:val="001B21D5"/>
    <w:rsid w:val="001B3CDE"/>
    <w:rsid w:val="001B48D8"/>
    <w:rsid w:val="001B4D9A"/>
    <w:rsid w:val="001B5A03"/>
    <w:rsid w:val="001B6174"/>
    <w:rsid w:val="001B71D1"/>
    <w:rsid w:val="001B7A4B"/>
    <w:rsid w:val="001C05CE"/>
    <w:rsid w:val="001D2635"/>
    <w:rsid w:val="001D52F3"/>
    <w:rsid w:val="001E0355"/>
    <w:rsid w:val="001E0457"/>
    <w:rsid w:val="001E0BD6"/>
    <w:rsid w:val="001E289F"/>
    <w:rsid w:val="001E2B70"/>
    <w:rsid w:val="001E3E04"/>
    <w:rsid w:val="001E5688"/>
    <w:rsid w:val="001F1268"/>
    <w:rsid w:val="001F2E98"/>
    <w:rsid w:val="001F332E"/>
    <w:rsid w:val="001F4F9F"/>
    <w:rsid w:val="001F6E82"/>
    <w:rsid w:val="002000C5"/>
    <w:rsid w:val="00200B2A"/>
    <w:rsid w:val="00201237"/>
    <w:rsid w:val="00204067"/>
    <w:rsid w:val="002041A9"/>
    <w:rsid w:val="00204DE4"/>
    <w:rsid w:val="00205A1A"/>
    <w:rsid w:val="00205A64"/>
    <w:rsid w:val="00206D8B"/>
    <w:rsid w:val="002114D4"/>
    <w:rsid w:val="00212489"/>
    <w:rsid w:val="00213137"/>
    <w:rsid w:val="0021582B"/>
    <w:rsid w:val="002167CC"/>
    <w:rsid w:val="002176D0"/>
    <w:rsid w:val="002179DA"/>
    <w:rsid w:val="002211C7"/>
    <w:rsid w:val="00222AE7"/>
    <w:rsid w:val="00222CC7"/>
    <w:rsid w:val="00223975"/>
    <w:rsid w:val="00223AEA"/>
    <w:rsid w:val="002240EE"/>
    <w:rsid w:val="002249F4"/>
    <w:rsid w:val="00224B33"/>
    <w:rsid w:val="0022694F"/>
    <w:rsid w:val="00231BF5"/>
    <w:rsid w:val="0023208B"/>
    <w:rsid w:val="002330F8"/>
    <w:rsid w:val="00245721"/>
    <w:rsid w:val="00246843"/>
    <w:rsid w:val="00254857"/>
    <w:rsid w:val="00257925"/>
    <w:rsid w:val="002607F2"/>
    <w:rsid w:val="00260895"/>
    <w:rsid w:val="00263B16"/>
    <w:rsid w:val="00265AEC"/>
    <w:rsid w:val="0026699A"/>
    <w:rsid w:val="0027015A"/>
    <w:rsid w:val="00270C2B"/>
    <w:rsid w:val="00270E50"/>
    <w:rsid w:val="00273D64"/>
    <w:rsid w:val="00275965"/>
    <w:rsid w:val="00276BB2"/>
    <w:rsid w:val="00276D10"/>
    <w:rsid w:val="00277459"/>
    <w:rsid w:val="00277A87"/>
    <w:rsid w:val="00277B2B"/>
    <w:rsid w:val="0028079E"/>
    <w:rsid w:val="002817EF"/>
    <w:rsid w:val="002819C4"/>
    <w:rsid w:val="0028262C"/>
    <w:rsid w:val="00283B38"/>
    <w:rsid w:val="00286F7A"/>
    <w:rsid w:val="00287136"/>
    <w:rsid w:val="00292B59"/>
    <w:rsid w:val="00293E76"/>
    <w:rsid w:val="00295049"/>
    <w:rsid w:val="00296B5B"/>
    <w:rsid w:val="00296D93"/>
    <w:rsid w:val="00297C8B"/>
    <w:rsid w:val="002A01AA"/>
    <w:rsid w:val="002A0200"/>
    <w:rsid w:val="002A02B7"/>
    <w:rsid w:val="002A084E"/>
    <w:rsid w:val="002A27C5"/>
    <w:rsid w:val="002A4FE3"/>
    <w:rsid w:val="002A6BAD"/>
    <w:rsid w:val="002B1C35"/>
    <w:rsid w:val="002B1F49"/>
    <w:rsid w:val="002B1F85"/>
    <w:rsid w:val="002B3639"/>
    <w:rsid w:val="002B429A"/>
    <w:rsid w:val="002B5694"/>
    <w:rsid w:val="002B7A53"/>
    <w:rsid w:val="002C261E"/>
    <w:rsid w:val="002C2959"/>
    <w:rsid w:val="002C58A4"/>
    <w:rsid w:val="002D13DC"/>
    <w:rsid w:val="002D26A8"/>
    <w:rsid w:val="002D55AD"/>
    <w:rsid w:val="002E01CB"/>
    <w:rsid w:val="002E0260"/>
    <w:rsid w:val="002E19A7"/>
    <w:rsid w:val="002E4733"/>
    <w:rsid w:val="002E5D91"/>
    <w:rsid w:val="002E6AFF"/>
    <w:rsid w:val="002E6CB0"/>
    <w:rsid w:val="002F1602"/>
    <w:rsid w:val="002F1DB0"/>
    <w:rsid w:val="002F2267"/>
    <w:rsid w:val="002F270D"/>
    <w:rsid w:val="002F3233"/>
    <w:rsid w:val="002F33B3"/>
    <w:rsid w:val="002F3DD8"/>
    <w:rsid w:val="002F4A67"/>
    <w:rsid w:val="002F580E"/>
    <w:rsid w:val="00300784"/>
    <w:rsid w:val="003029E7"/>
    <w:rsid w:val="00307FB5"/>
    <w:rsid w:val="00311F57"/>
    <w:rsid w:val="00314687"/>
    <w:rsid w:val="00315A3B"/>
    <w:rsid w:val="00315D43"/>
    <w:rsid w:val="00317329"/>
    <w:rsid w:val="00321835"/>
    <w:rsid w:val="003239DD"/>
    <w:rsid w:val="00324AC3"/>
    <w:rsid w:val="00326E1F"/>
    <w:rsid w:val="00326E5C"/>
    <w:rsid w:val="003321F2"/>
    <w:rsid w:val="00332C84"/>
    <w:rsid w:val="00341A5E"/>
    <w:rsid w:val="00343845"/>
    <w:rsid w:val="003440B6"/>
    <w:rsid w:val="0034415A"/>
    <w:rsid w:val="0034503D"/>
    <w:rsid w:val="00345DBA"/>
    <w:rsid w:val="00346385"/>
    <w:rsid w:val="00347687"/>
    <w:rsid w:val="00350705"/>
    <w:rsid w:val="00353BB5"/>
    <w:rsid w:val="0035648F"/>
    <w:rsid w:val="003570B8"/>
    <w:rsid w:val="0035736E"/>
    <w:rsid w:val="00361177"/>
    <w:rsid w:val="00366E2B"/>
    <w:rsid w:val="00367CAB"/>
    <w:rsid w:val="003702C4"/>
    <w:rsid w:val="003706C3"/>
    <w:rsid w:val="00371646"/>
    <w:rsid w:val="003716E8"/>
    <w:rsid w:val="00371A2B"/>
    <w:rsid w:val="003720A2"/>
    <w:rsid w:val="003742C0"/>
    <w:rsid w:val="0037569A"/>
    <w:rsid w:val="0038157E"/>
    <w:rsid w:val="00384590"/>
    <w:rsid w:val="00385287"/>
    <w:rsid w:val="00391E5C"/>
    <w:rsid w:val="00392EAC"/>
    <w:rsid w:val="003931D3"/>
    <w:rsid w:val="00393BF2"/>
    <w:rsid w:val="00393F74"/>
    <w:rsid w:val="003946E2"/>
    <w:rsid w:val="00396E6B"/>
    <w:rsid w:val="003A10B7"/>
    <w:rsid w:val="003A111A"/>
    <w:rsid w:val="003A2134"/>
    <w:rsid w:val="003A567D"/>
    <w:rsid w:val="003A6EA3"/>
    <w:rsid w:val="003B14C7"/>
    <w:rsid w:val="003B2C30"/>
    <w:rsid w:val="003B36CB"/>
    <w:rsid w:val="003B5044"/>
    <w:rsid w:val="003B5B66"/>
    <w:rsid w:val="003B5DFE"/>
    <w:rsid w:val="003C0377"/>
    <w:rsid w:val="003C07D2"/>
    <w:rsid w:val="003C2121"/>
    <w:rsid w:val="003C2E44"/>
    <w:rsid w:val="003C3031"/>
    <w:rsid w:val="003C3911"/>
    <w:rsid w:val="003D4A5F"/>
    <w:rsid w:val="003D5369"/>
    <w:rsid w:val="003D7D11"/>
    <w:rsid w:val="003E2C3A"/>
    <w:rsid w:val="003E5333"/>
    <w:rsid w:val="003E7190"/>
    <w:rsid w:val="003F0191"/>
    <w:rsid w:val="003F07BC"/>
    <w:rsid w:val="003F1790"/>
    <w:rsid w:val="003F2D31"/>
    <w:rsid w:val="003F4254"/>
    <w:rsid w:val="003F57B9"/>
    <w:rsid w:val="003F61F0"/>
    <w:rsid w:val="003F6A17"/>
    <w:rsid w:val="003F7031"/>
    <w:rsid w:val="00401931"/>
    <w:rsid w:val="0040229C"/>
    <w:rsid w:val="00402DB1"/>
    <w:rsid w:val="0040337B"/>
    <w:rsid w:val="00403835"/>
    <w:rsid w:val="00404BD8"/>
    <w:rsid w:val="0040576F"/>
    <w:rsid w:val="004059E3"/>
    <w:rsid w:val="0040769B"/>
    <w:rsid w:val="00410C50"/>
    <w:rsid w:val="00413D63"/>
    <w:rsid w:val="004222FE"/>
    <w:rsid w:val="00422973"/>
    <w:rsid w:val="00423D6D"/>
    <w:rsid w:val="00424585"/>
    <w:rsid w:val="00424766"/>
    <w:rsid w:val="00425024"/>
    <w:rsid w:val="004263FE"/>
    <w:rsid w:val="0043034B"/>
    <w:rsid w:val="004316D9"/>
    <w:rsid w:val="0043216B"/>
    <w:rsid w:val="00433F97"/>
    <w:rsid w:val="004340EB"/>
    <w:rsid w:val="0043449B"/>
    <w:rsid w:val="004412D5"/>
    <w:rsid w:val="00441CB3"/>
    <w:rsid w:val="004426A5"/>
    <w:rsid w:val="0044309C"/>
    <w:rsid w:val="0044594A"/>
    <w:rsid w:val="004461C8"/>
    <w:rsid w:val="00446F03"/>
    <w:rsid w:val="00447230"/>
    <w:rsid w:val="00447F51"/>
    <w:rsid w:val="00450B8C"/>
    <w:rsid w:val="00451417"/>
    <w:rsid w:val="00452AE9"/>
    <w:rsid w:val="00452D90"/>
    <w:rsid w:val="0045317B"/>
    <w:rsid w:val="00461106"/>
    <w:rsid w:val="00464824"/>
    <w:rsid w:val="004669CF"/>
    <w:rsid w:val="00467452"/>
    <w:rsid w:val="004719F6"/>
    <w:rsid w:val="004742E1"/>
    <w:rsid w:val="0047504C"/>
    <w:rsid w:val="00476A57"/>
    <w:rsid w:val="0047762A"/>
    <w:rsid w:val="0048286E"/>
    <w:rsid w:val="00483270"/>
    <w:rsid w:val="00483E30"/>
    <w:rsid w:val="00484433"/>
    <w:rsid w:val="00484DE2"/>
    <w:rsid w:val="00486765"/>
    <w:rsid w:val="004876B6"/>
    <w:rsid w:val="0049014A"/>
    <w:rsid w:val="00491517"/>
    <w:rsid w:val="00491B92"/>
    <w:rsid w:val="00492018"/>
    <w:rsid w:val="00492CD3"/>
    <w:rsid w:val="004946C8"/>
    <w:rsid w:val="00496242"/>
    <w:rsid w:val="00496DBE"/>
    <w:rsid w:val="00497079"/>
    <w:rsid w:val="00497973"/>
    <w:rsid w:val="004A0227"/>
    <w:rsid w:val="004A34CE"/>
    <w:rsid w:val="004A46E0"/>
    <w:rsid w:val="004A5855"/>
    <w:rsid w:val="004B0C02"/>
    <w:rsid w:val="004B431B"/>
    <w:rsid w:val="004B4C6E"/>
    <w:rsid w:val="004B5B5F"/>
    <w:rsid w:val="004B5CAB"/>
    <w:rsid w:val="004B62DD"/>
    <w:rsid w:val="004B69C4"/>
    <w:rsid w:val="004B6EA5"/>
    <w:rsid w:val="004B6FAF"/>
    <w:rsid w:val="004C0FBD"/>
    <w:rsid w:val="004C0FC6"/>
    <w:rsid w:val="004C16C1"/>
    <w:rsid w:val="004C1950"/>
    <w:rsid w:val="004C64D1"/>
    <w:rsid w:val="004C6D0A"/>
    <w:rsid w:val="004D553C"/>
    <w:rsid w:val="004D584D"/>
    <w:rsid w:val="004D7A46"/>
    <w:rsid w:val="004E0C34"/>
    <w:rsid w:val="004E0CFE"/>
    <w:rsid w:val="004E4060"/>
    <w:rsid w:val="004E40CE"/>
    <w:rsid w:val="004E466B"/>
    <w:rsid w:val="004E4FB2"/>
    <w:rsid w:val="004E5153"/>
    <w:rsid w:val="004E5222"/>
    <w:rsid w:val="004E7FE0"/>
    <w:rsid w:val="004F091B"/>
    <w:rsid w:val="004F10F8"/>
    <w:rsid w:val="004F5762"/>
    <w:rsid w:val="004F7D65"/>
    <w:rsid w:val="0050007D"/>
    <w:rsid w:val="005010C5"/>
    <w:rsid w:val="00502EAC"/>
    <w:rsid w:val="005038FE"/>
    <w:rsid w:val="00503C6B"/>
    <w:rsid w:val="00504775"/>
    <w:rsid w:val="00504B7A"/>
    <w:rsid w:val="00506B86"/>
    <w:rsid w:val="00511BFA"/>
    <w:rsid w:val="00512393"/>
    <w:rsid w:val="00513511"/>
    <w:rsid w:val="0051497E"/>
    <w:rsid w:val="005158BE"/>
    <w:rsid w:val="0051651C"/>
    <w:rsid w:val="005170CB"/>
    <w:rsid w:val="00517298"/>
    <w:rsid w:val="00517739"/>
    <w:rsid w:val="00521444"/>
    <w:rsid w:val="005229BD"/>
    <w:rsid w:val="005243C2"/>
    <w:rsid w:val="005244B9"/>
    <w:rsid w:val="00524578"/>
    <w:rsid w:val="0052582B"/>
    <w:rsid w:val="00526F3E"/>
    <w:rsid w:val="0053029E"/>
    <w:rsid w:val="0053121C"/>
    <w:rsid w:val="00532A2C"/>
    <w:rsid w:val="005340E5"/>
    <w:rsid w:val="005341C8"/>
    <w:rsid w:val="0053480F"/>
    <w:rsid w:val="00535C98"/>
    <w:rsid w:val="00542248"/>
    <w:rsid w:val="0054284C"/>
    <w:rsid w:val="00543CC3"/>
    <w:rsid w:val="005440AB"/>
    <w:rsid w:val="00544B99"/>
    <w:rsid w:val="00545777"/>
    <w:rsid w:val="00546C64"/>
    <w:rsid w:val="00546CFC"/>
    <w:rsid w:val="0055075B"/>
    <w:rsid w:val="0055467D"/>
    <w:rsid w:val="00557036"/>
    <w:rsid w:val="00560909"/>
    <w:rsid w:val="005614BA"/>
    <w:rsid w:val="00561964"/>
    <w:rsid w:val="00561BA5"/>
    <w:rsid w:val="005703F1"/>
    <w:rsid w:val="005705DC"/>
    <w:rsid w:val="0057132B"/>
    <w:rsid w:val="00571B98"/>
    <w:rsid w:val="0057339A"/>
    <w:rsid w:val="0057362F"/>
    <w:rsid w:val="00577C4B"/>
    <w:rsid w:val="00577EB8"/>
    <w:rsid w:val="0058440E"/>
    <w:rsid w:val="00585A6B"/>
    <w:rsid w:val="005869D3"/>
    <w:rsid w:val="0059146C"/>
    <w:rsid w:val="00596BC1"/>
    <w:rsid w:val="00597FC6"/>
    <w:rsid w:val="005A049E"/>
    <w:rsid w:val="005A1343"/>
    <w:rsid w:val="005A2025"/>
    <w:rsid w:val="005A29D5"/>
    <w:rsid w:val="005A37B3"/>
    <w:rsid w:val="005A5201"/>
    <w:rsid w:val="005A610B"/>
    <w:rsid w:val="005A636F"/>
    <w:rsid w:val="005A7D64"/>
    <w:rsid w:val="005A7F1F"/>
    <w:rsid w:val="005B0E9E"/>
    <w:rsid w:val="005B130B"/>
    <w:rsid w:val="005B3FB7"/>
    <w:rsid w:val="005B71DC"/>
    <w:rsid w:val="005B7D2F"/>
    <w:rsid w:val="005C041C"/>
    <w:rsid w:val="005C0B7F"/>
    <w:rsid w:val="005C36D5"/>
    <w:rsid w:val="005C3C4F"/>
    <w:rsid w:val="005C430D"/>
    <w:rsid w:val="005C65A9"/>
    <w:rsid w:val="005D0D1B"/>
    <w:rsid w:val="005D1EA2"/>
    <w:rsid w:val="005D2061"/>
    <w:rsid w:val="005D3718"/>
    <w:rsid w:val="005D37B1"/>
    <w:rsid w:val="005D51E5"/>
    <w:rsid w:val="005D64E9"/>
    <w:rsid w:val="005E23BB"/>
    <w:rsid w:val="005E3106"/>
    <w:rsid w:val="005E48F6"/>
    <w:rsid w:val="005F2999"/>
    <w:rsid w:val="005F3656"/>
    <w:rsid w:val="005F3B26"/>
    <w:rsid w:val="005F57FC"/>
    <w:rsid w:val="005F5D04"/>
    <w:rsid w:val="0060077A"/>
    <w:rsid w:val="0060337F"/>
    <w:rsid w:val="00603856"/>
    <w:rsid w:val="0060418B"/>
    <w:rsid w:val="00605003"/>
    <w:rsid w:val="006052C7"/>
    <w:rsid w:val="0060661E"/>
    <w:rsid w:val="00610B02"/>
    <w:rsid w:val="0061123C"/>
    <w:rsid w:val="0061140F"/>
    <w:rsid w:val="0061503A"/>
    <w:rsid w:val="00616B4A"/>
    <w:rsid w:val="00616B4C"/>
    <w:rsid w:val="00617566"/>
    <w:rsid w:val="00617FA2"/>
    <w:rsid w:val="00620DC1"/>
    <w:rsid w:val="006218C6"/>
    <w:rsid w:val="006229AC"/>
    <w:rsid w:val="0062303A"/>
    <w:rsid w:val="00623366"/>
    <w:rsid w:val="0062356C"/>
    <w:rsid w:val="00624E51"/>
    <w:rsid w:val="00624FA8"/>
    <w:rsid w:val="00625267"/>
    <w:rsid w:val="0062561A"/>
    <w:rsid w:val="006269C7"/>
    <w:rsid w:val="006303A7"/>
    <w:rsid w:val="0063141A"/>
    <w:rsid w:val="0063188B"/>
    <w:rsid w:val="006331C1"/>
    <w:rsid w:val="00633F7C"/>
    <w:rsid w:val="00634248"/>
    <w:rsid w:val="0063449F"/>
    <w:rsid w:val="006360FF"/>
    <w:rsid w:val="00636878"/>
    <w:rsid w:val="00641B27"/>
    <w:rsid w:val="00642DAF"/>
    <w:rsid w:val="00650447"/>
    <w:rsid w:val="006527DD"/>
    <w:rsid w:val="00655507"/>
    <w:rsid w:val="00656D3F"/>
    <w:rsid w:val="00660ED3"/>
    <w:rsid w:val="00661080"/>
    <w:rsid w:val="00661E08"/>
    <w:rsid w:val="006622B3"/>
    <w:rsid w:val="00663992"/>
    <w:rsid w:val="00665093"/>
    <w:rsid w:val="00670DEF"/>
    <w:rsid w:val="00674CF1"/>
    <w:rsid w:val="00674D9C"/>
    <w:rsid w:val="00675BC1"/>
    <w:rsid w:val="0067613C"/>
    <w:rsid w:val="006776DD"/>
    <w:rsid w:val="0068059D"/>
    <w:rsid w:val="00680C0A"/>
    <w:rsid w:val="00682CD6"/>
    <w:rsid w:val="00684A4E"/>
    <w:rsid w:val="006877B6"/>
    <w:rsid w:val="0069048A"/>
    <w:rsid w:val="00692B10"/>
    <w:rsid w:val="006932C9"/>
    <w:rsid w:val="006945F7"/>
    <w:rsid w:val="00694B8A"/>
    <w:rsid w:val="00694D79"/>
    <w:rsid w:val="006955DA"/>
    <w:rsid w:val="006A0CE6"/>
    <w:rsid w:val="006A17B5"/>
    <w:rsid w:val="006A3573"/>
    <w:rsid w:val="006A4825"/>
    <w:rsid w:val="006A4E28"/>
    <w:rsid w:val="006A5328"/>
    <w:rsid w:val="006A5E87"/>
    <w:rsid w:val="006B04FC"/>
    <w:rsid w:val="006B33C9"/>
    <w:rsid w:val="006B36C9"/>
    <w:rsid w:val="006B433D"/>
    <w:rsid w:val="006B48BD"/>
    <w:rsid w:val="006B4D4D"/>
    <w:rsid w:val="006B558D"/>
    <w:rsid w:val="006B5EE6"/>
    <w:rsid w:val="006C2D5E"/>
    <w:rsid w:val="006C3F19"/>
    <w:rsid w:val="006C5B33"/>
    <w:rsid w:val="006C71B3"/>
    <w:rsid w:val="006D19E4"/>
    <w:rsid w:val="006D1C5D"/>
    <w:rsid w:val="006D5324"/>
    <w:rsid w:val="006D6077"/>
    <w:rsid w:val="006D6715"/>
    <w:rsid w:val="006D7D15"/>
    <w:rsid w:val="006E139A"/>
    <w:rsid w:val="006E63B8"/>
    <w:rsid w:val="006E70FE"/>
    <w:rsid w:val="006E7347"/>
    <w:rsid w:val="006F4ADA"/>
    <w:rsid w:val="006F5346"/>
    <w:rsid w:val="007006C7"/>
    <w:rsid w:val="00700C23"/>
    <w:rsid w:val="00701882"/>
    <w:rsid w:val="00703110"/>
    <w:rsid w:val="00705C7A"/>
    <w:rsid w:val="00705D0B"/>
    <w:rsid w:val="007077A6"/>
    <w:rsid w:val="00707CEE"/>
    <w:rsid w:val="00710CFF"/>
    <w:rsid w:val="007114D0"/>
    <w:rsid w:val="007129BC"/>
    <w:rsid w:val="00720208"/>
    <w:rsid w:val="00723BFB"/>
    <w:rsid w:val="00723E7D"/>
    <w:rsid w:val="00724915"/>
    <w:rsid w:val="00727FD2"/>
    <w:rsid w:val="0073061B"/>
    <w:rsid w:val="007306E9"/>
    <w:rsid w:val="007307BA"/>
    <w:rsid w:val="007308E8"/>
    <w:rsid w:val="00732ABC"/>
    <w:rsid w:val="007335BD"/>
    <w:rsid w:val="0073385E"/>
    <w:rsid w:val="00733C18"/>
    <w:rsid w:val="00734E05"/>
    <w:rsid w:val="0073538B"/>
    <w:rsid w:val="00735452"/>
    <w:rsid w:val="00737DF1"/>
    <w:rsid w:val="0074212C"/>
    <w:rsid w:val="00742452"/>
    <w:rsid w:val="00742CB1"/>
    <w:rsid w:val="007438AA"/>
    <w:rsid w:val="007453F8"/>
    <w:rsid w:val="00745D55"/>
    <w:rsid w:val="007465D2"/>
    <w:rsid w:val="007469F6"/>
    <w:rsid w:val="0074777D"/>
    <w:rsid w:val="007478BA"/>
    <w:rsid w:val="00747B05"/>
    <w:rsid w:val="00750F9C"/>
    <w:rsid w:val="00752896"/>
    <w:rsid w:val="00752B65"/>
    <w:rsid w:val="007535FA"/>
    <w:rsid w:val="00754E46"/>
    <w:rsid w:val="007572F3"/>
    <w:rsid w:val="00760523"/>
    <w:rsid w:val="00765623"/>
    <w:rsid w:val="00766292"/>
    <w:rsid w:val="00770C5F"/>
    <w:rsid w:val="00770EB2"/>
    <w:rsid w:val="007750AA"/>
    <w:rsid w:val="00776844"/>
    <w:rsid w:val="00777DEF"/>
    <w:rsid w:val="0078387E"/>
    <w:rsid w:val="00783C5F"/>
    <w:rsid w:val="0078680A"/>
    <w:rsid w:val="00786A41"/>
    <w:rsid w:val="00786E30"/>
    <w:rsid w:val="00787E75"/>
    <w:rsid w:val="00790413"/>
    <w:rsid w:val="0079467B"/>
    <w:rsid w:val="00795678"/>
    <w:rsid w:val="00795702"/>
    <w:rsid w:val="00795D1B"/>
    <w:rsid w:val="007A25EF"/>
    <w:rsid w:val="007A30BF"/>
    <w:rsid w:val="007A4409"/>
    <w:rsid w:val="007A5B61"/>
    <w:rsid w:val="007A606A"/>
    <w:rsid w:val="007B00C0"/>
    <w:rsid w:val="007B38BC"/>
    <w:rsid w:val="007B5222"/>
    <w:rsid w:val="007B6695"/>
    <w:rsid w:val="007B6ABC"/>
    <w:rsid w:val="007B7EC0"/>
    <w:rsid w:val="007C2CFD"/>
    <w:rsid w:val="007C419E"/>
    <w:rsid w:val="007C4AE2"/>
    <w:rsid w:val="007C4FEC"/>
    <w:rsid w:val="007C7156"/>
    <w:rsid w:val="007D025C"/>
    <w:rsid w:val="007D2111"/>
    <w:rsid w:val="007D27BE"/>
    <w:rsid w:val="007D3E4A"/>
    <w:rsid w:val="007D6CC9"/>
    <w:rsid w:val="007D761F"/>
    <w:rsid w:val="007E4B0B"/>
    <w:rsid w:val="007E576D"/>
    <w:rsid w:val="007E6800"/>
    <w:rsid w:val="007E6B8E"/>
    <w:rsid w:val="007F0F12"/>
    <w:rsid w:val="007F215C"/>
    <w:rsid w:val="007F21FF"/>
    <w:rsid w:val="007F35D4"/>
    <w:rsid w:val="007F49CF"/>
    <w:rsid w:val="007F5ACD"/>
    <w:rsid w:val="007F7226"/>
    <w:rsid w:val="0080627F"/>
    <w:rsid w:val="00806EB4"/>
    <w:rsid w:val="00807751"/>
    <w:rsid w:val="00810CBB"/>
    <w:rsid w:val="00812B2A"/>
    <w:rsid w:val="00814B6B"/>
    <w:rsid w:val="008159FC"/>
    <w:rsid w:val="00817EE9"/>
    <w:rsid w:val="00821749"/>
    <w:rsid w:val="0082545B"/>
    <w:rsid w:val="00825B97"/>
    <w:rsid w:val="00827783"/>
    <w:rsid w:val="00827C42"/>
    <w:rsid w:val="00832E1D"/>
    <w:rsid w:val="00834484"/>
    <w:rsid w:val="00835735"/>
    <w:rsid w:val="00836312"/>
    <w:rsid w:val="008415B7"/>
    <w:rsid w:val="008416F9"/>
    <w:rsid w:val="00843C2B"/>
    <w:rsid w:val="00844DE2"/>
    <w:rsid w:val="008468FC"/>
    <w:rsid w:val="00846B82"/>
    <w:rsid w:val="00847C85"/>
    <w:rsid w:val="00850F66"/>
    <w:rsid w:val="00851624"/>
    <w:rsid w:val="0085212C"/>
    <w:rsid w:val="00853C27"/>
    <w:rsid w:val="008550D0"/>
    <w:rsid w:val="00855F8D"/>
    <w:rsid w:val="0086390F"/>
    <w:rsid w:val="00865FA5"/>
    <w:rsid w:val="00866E93"/>
    <w:rsid w:val="0086792A"/>
    <w:rsid w:val="008727DA"/>
    <w:rsid w:val="00873530"/>
    <w:rsid w:val="00873EDC"/>
    <w:rsid w:val="00874092"/>
    <w:rsid w:val="0087472E"/>
    <w:rsid w:val="00875744"/>
    <w:rsid w:val="00875856"/>
    <w:rsid w:val="00876D75"/>
    <w:rsid w:val="00876FB8"/>
    <w:rsid w:val="008806C2"/>
    <w:rsid w:val="00882142"/>
    <w:rsid w:val="008832C3"/>
    <w:rsid w:val="00883BB6"/>
    <w:rsid w:val="00884F27"/>
    <w:rsid w:val="00885D8D"/>
    <w:rsid w:val="00886DCF"/>
    <w:rsid w:val="00890119"/>
    <w:rsid w:val="0089365D"/>
    <w:rsid w:val="00895384"/>
    <w:rsid w:val="0089576B"/>
    <w:rsid w:val="00896BEE"/>
    <w:rsid w:val="008A4BD9"/>
    <w:rsid w:val="008A5F39"/>
    <w:rsid w:val="008A64F5"/>
    <w:rsid w:val="008A7BAF"/>
    <w:rsid w:val="008B1A3E"/>
    <w:rsid w:val="008B28B6"/>
    <w:rsid w:val="008B2F2F"/>
    <w:rsid w:val="008C19D0"/>
    <w:rsid w:val="008C3119"/>
    <w:rsid w:val="008C55FA"/>
    <w:rsid w:val="008C7E83"/>
    <w:rsid w:val="008D3602"/>
    <w:rsid w:val="008D3A84"/>
    <w:rsid w:val="008D3D51"/>
    <w:rsid w:val="008D5F2A"/>
    <w:rsid w:val="008E0AA3"/>
    <w:rsid w:val="008E202D"/>
    <w:rsid w:val="008E2192"/>
    <w:rsid w:val="008E3442"/>
    <w:rsid w:val="008E396F"/>
    <w:rsid w:val="008E3B5E"/>
    <w:rsid w:val="008E417D"/>
    <w:rsid w:val="008E67C0"/>
    <w:rsid w:val="008E6EB2"/>
    <w:rsid w:val="008E76A4"/>
    <w:rsid w:val="008E773E"/>
    <w:rsid w:val="008E7926"/>
    <w:rsid w:val="008F08CD"/>
    <w:rsid w:val="008F0D2F"/>
    <w:rsid w:val="008F1204"/>
    <w:rsid w:val="008F1B47"/>
    <w:rsid w:val="008F2B41"/>
    <w:rsid w:val="008F30EC"/>
    <w:rsid w:val="008F4236"/>
    <w:rsid w:val="008F5200"/>
    <w:rsid w:val="008F74C1"/>
    <w:rsid w:val="0090037E"/>
    <w:rsid w:val="009012C6"/>
    <w:rsid w:val="00901ADA"/>
    <w:rsid w:val="00905373"/>
    <w:rsid w:val="00906EDB"/>
    <w:rsid w:val="009072D9"/>
    <w:rsid w:val="0090753F"/>
    <w:rsid w:val="00910197"/>
    <w:rsid w:val="00911361"/>
    <w:rsid w:val="009119F1"/>
    <w:rsid w:val="00913299"/>
    <w:rsid w:val="00915A93"/>
    <w:rsid w:val="0091735D"/>
    <w:rsid w:val="00920E6C"/>
    <w:rsid w:val="0092142C"/>
    <w:rsid w:val="00923A71"/>
    <w:rsid w:val="009248E9"/>
    <w:rsid w:val="00925735"/>
    <w:rsid w:val="00927289"/>
    <w:rsid w:val="00927B5E"/>
    <w:rsid w:val="00927C24"/>
    <w:rsid w:val="00927CC5"/>
    <w:rsid w:val="009303FC"/>
    <w:rsid w:val="00931450"/>
    <w:rsid w:val="00931552"/>
    <w:rsid w:val="00931ACB"/>
    <w:rsid w:val="00932271"/>
    <w:rsid w:val="00932910"/>
    <w:rsid w:val="00937D8C"/>
    <w:rsid w:val="00940813"/>
    <w:rsid w:val="00940EBD"/>
    <w:rsid w:val="009423BA"/>
    <w:rsid w:val="00942439"/>
    <w:rsid w:val="009444B9"/>
    <w:rsid w:val="00944F88"/>
    <w:rsid w:val="00945523"/>
    <w:rsid w:val="00947381"/>
    <w:rsid w:val="00950FEF"/>
    <w:rsid w:val="009513AF"/>
    <w:rsid w:val="00951B16"/>
    <w:rsid w:val="00952EFB"/>
    <w:rsid w:val="009538AB"/>
    <w:rsid w:val="0095474B"/>
    <w:rsid w:val="00960EE0"/>
    <w:rsid w:val="00962D83"/>
    <w:rsid w:val="00966820"/>
    <w:rsid w:val="009674E3"/>
    <w:rsid w:val="009706FA"/>
    <w:rsid w:val="00971912"/>
    <w:rsid w:val="009720F8"/>
    <w:rsid w:val="00972A5A"/>
    <w:rsid w:val="00973351"/>
    <w:rsid w:val="00973B9D"/>
    <w:rsid w:val="0097519B"/>
    <w:rsid w:val="00975CCC"/>
    <w:rsid w:val="00977452"/>
    <w:rsid w:val="00977BF6"/>
    <w:rsid w:val="009808B1"/>
    <w:rsid w:val="00983862"/>
    <w:rsid w:val="00983B20"/>
    <w:rsid w:val="00987AD1"/>
    <w:rsid w:val="00990154"/>
    <w:rsid w:val="00990A5A"/>
    <w:rsid w:val="00991320"/>
    <w:rsid w:val="009918E5"/>
    <w:rsid w:val="00993286"/>
    <w:rsid w:val="00996EBC"/>
    <w:rsid w:val="009975D6"/>
    <w:rsid w:val="0099787E"/>
    <w:rsid w:val="009A06FC"/>
    <w:rsid w:val="009A09C3"/>
    <w:rsid w:val="009A1AD6"/>
    <w:rsid w:val="009A3011"/>
    <w:rsid w:val="009A356C"/>
    <w:rsid w:val="009A3928"/>
    <w:rsid w:val="009A4022"/>
    <w:rsid w:val="009A54E2"/>
    <w:rsid w:val="009A6298"/>
    <w:rsid w:val="009A68F8"/>
    <w:rsid w:val="009B1D9C"/>
    <w:rsid w:val="009B3E05"/>
    <w:rsid w:val="009B4EAD"/>
    <w:rsid w:val="009B5C8F"/>
    <w:rsid w:val="009B6C43"/>
    <w:rsid w:val="009C319B"/>
    <w:rsid w:val="009C3C0E"/>
    <w:rsid w:val="009C6502"/>
    <w:rsid w:val="009C6CA8"/>
    <w:rsid w:val="009D3362"/>
    <w:rsid w:val="009D4B18"/>
    <w:rsid w:val="009D4D52"/>
    <w:rsid w:val="009D5ACE"/>
    <w:rsid w:val="009D6837"/>
    <w:rsid w:val="009E02A3"/>
    <w:rsid w:val="009E191C"/>
    <w:rsid w:val="009E1D16"/>
    <w:rsid w:val="009E49F9"/>
    <w:rsid w:val="009E516E"/>
    <w:rsid w:val="009E524C"/>
    <w:rsid w:val="009E5793"/>
    <w:rsid w:val="009E5822"/>
    <w:rsid w:val="009E5BCA"/>
    <w:rsid w:val="009F070F"/>
    <w:rsid w:val="009F2741"/>
    <w:rsid w:val="009F2814"/>
    <w:rsid w:val="009F2CBB"/>
    <w:rsid w:val="009F323D"/>
    <w:rsid w:val="009F46F8"/>
    <w:rsid w:val="009F665A"/>
    <w:rsid w:val="009F6991"/>
    <w:rsid w:val="009F6E44"/>
    <w:rsid w:val="00A001CC"/>
    <w:rsid w:val="00A01996"/>
    <w:rsid w:val="00A0265A"/>
    <w:rsid w:val="00A032FD"/>
    <w:rsid w:val="00A038B2"/>
    <w:rsid w:val="00A04528"/>
    <w:rsid w:val="00A04E6F"/>
    <w:rsid w:val="00A04F38"/>
    <w:rsid w:val="00A05C31"/>
    <w:rsid w:val="00A073D5"/>
    <w:rsid w:val="00A10E98"/>
    <w:rsid w:val="00A1222C"/>
    <w:rsid w:val="00A12C93"/>
    <w:rsid w:val="00A1339A"/>
    <w:rsid w:val="00A133E1"/>
    <w:rsid w:val="00A1374F"/>
    <w:rsid w:val="00A158A7"/>
    <w:rsid w:val="00A177CD"/>
    <w:rsid w:val="00A22174"/>
    <w:rsid w:val="00A22B24"/>
    <w:rsid w:val="00A26874"/>
    <w:rsid w:val="00A274CC"/>
    <w:rsid w:val="00A312F1"/>
    <w:rsid w:val="00A36190"/>
    <w:rsid w:val="00A36937"/>
    <w:rsid w:val="00A37395"/>
    <w:rsid w:val="00A43D71"/>
    <w:rsid w:val="00A444BA"/>
    <w:rsid w:val="00A469BC"/>
    <w:rsid w:val="00A5446A"/>
    <w:rsid w:val="00A556BA"/>
    <w:rsid w:val="00A627C2"/>
    <w:rsid w:val="00A63C78"/>
    <w:rsid w:val="00A64FF3"/>
    <w:rsid w:val="00A668CD"/>
    <w:rsid w:val="00A67A24"/>
    <w:rsid w:val="00A70301"/>
    <w:rsid w:val="00A75AB8"/>
    <w:rsid w:val="00A75BBD"/>
    <w:rsid w:val="00A76348"/>
    <w:rsid w:val="00A764A0"/>
    <w:rsid w:val="00A80934"/>
    <w:rsid w:val="00A82AC6"/>
    <w:rsid w:val="00A82DA7"/>
    <w:rsid w:val="00A83F02"/>
    <w:rsid w:val="00A85047"/>
    <w:rsid w:val="00A925E9"/>
    <w:rsid w:val="00A9262D"/>
    <w:rsid w:val="00A942FF"/>
    <w:rsid w:val="00A961ED"/>
    <w:rsid w:val="00A97C3B"/>
    <w:rsid w:val="00AA017E"/>
    <w:rsid w:val="00AA0BFC"/>
    <w:rsid w:val="00AA5DDC"/>
    <w:rsid w:val="00AA7C30"/>
    <w:rsid w:val="00AA7EB1"/>
    <w:rsid w:val="00AB0CF8"/>
    <w:rsid w:val="00AB1A01"/>
    <w:rsid w:val="00AB1A73"/>
    <w:rsid w:val="00AB28B5"/>
    <w:rsid w:val="00AB2C1D"/>
    <w:rsid w:val="00AB3C36"/>
    <w:rsid w:val="00AB40CE"/>
    <w:rsid w:val="00AB5641"/>
    <w:rsid w:val="00AB65A7"/>
    <w:rsid w:val="00AB6987"/>
    <w:rsid w:val="00AC1BFC"/>
    <w:rsid w:val="00AC2122"/>
    <w:rsid w:val="00AC2E0E"/>
    <w:rsid w:val="00AC2FA9"/>
    <w:rsid w:val="00AC3749"/>
    <w:rsid w:val="00AC5B62"/>
    <w:rsid w:val="00AC6BBB"/>
    <w:rsid w:val="00AC7496"/>
    <w:rsid w:val="00AC74F6"/>
    <w:rsid w:val="00AC7B99"/>
    <w:rsid w:val="00AC7F60"/>
    <w:rsid w:val="00AD1561"/>
    <w:rsid w:val="00AD6404"/>
    <w:rsid w:val="00AE1A8F"/>
    <w:rsid w:val="00AE1D8B"/>
    <w:rsid w:val="00AE245E"/>
    <w:rsid w:val="00AE3F6D"/>
    <w:rsid w:val="00AE4FC6"/>
    <w:rsid w:val="00AE5597"/>
    <w:rsid w:val="00AE5E54"/>
    <w:rsid w:val="00AF14DD"/>
    <w:rsid w:val="00AF1AA2"/>
    <w:rsid w:val="00AF6526"/>
    <w:rsid w:val="00AF6913"/>
    <w:rsid w:val="00AF6D26"/>
    <w:rsid w:val="00AF7934"/>
    <w:rsid w:val="00AF7F54"/>
    <w:rsid w:val="00B02D94"/>
    <w:rsid w:val="00B03EF8"/>
    <w:rsid w:val="00B04FC8"/>
    <w:rsid w:val="00B10289"/>
    <w:rsid w:val="00B10D66"/>
    <w:rsid w:val="00B139F8"/>
    <w:rsid w:val="00B143E0"/>
    <w:rsid w:val="00B15B08"/>
    <w:rsid w:val="00B17B1D"/>
    <w:rsid w:val="00B17F01"/>
    <w:rsid w:val="00B20C7C"/>
    <w:rsid w:val="00B23345"/>
    <w:rsid w:val="00B24DDE"/>
    <w:rsid w:val="00B27594"/>
    <w:rsid w:val="00B2780F"/>
    <w:rsid w:val="00B31AEA"/>
    <w:rsid w:val="00B3263F"/>
    <w:rsid w:val="00B341CB"/>
    <w:rsid w:val="00B34583"/>
    <w:rsid w:val="00B346B1"/>
    <w:rsid w:val="00B41269"/>
    <w:rsid w:val="00B4461B"/>
    <w:rsid w:val="00B46272"/>
    <w:rsid w:val="00B4746A"/>
    <w:rsid w:val="00B51FDF"/>
    <w:rsid w:val="00B526C0"/>
    <w:rsid w:val="00B5344D"/>
    <w:rsid w:val="00B54343"/>
    <w:rsid w:val="00B55111"/>
    <w:rsid w:val="00B55E7C"/>
    <w:rsid w:val="00B56D80"/>
    <w:rsid w:val="00B60010"/>
    <w:rsid w:val="00B602F9"/>
    <w:rsid w:val="00B61321"/>
    <w:rsid w:val="00B62BAA"/>
    <w:rsid w:val="00B659FB"/>
    <w:rsid w:val="00B74BAF"/>
    <w:rsid w:val="00B75964"/>
    <w:rsid w:val="00B75B71"/>
    <w:rsid w:val="00B7621E"/>
    <w:rsid w:val="00B76E9A"/>
    <w:rsid w:val="00B774D1"/>
    <w:rsid w:val="00B8020B"/>
    <w:rsid w:val="00B805FC"/>
    <w:rsid w:val="00B806D5"/>
    <w:rsid w:val="00B8193A"/>
    <w:rsid w:val="00B81A02"/>
    <w:rsid w:val="00B83786"/>
    <w:rsid w:val="00B837D5"/>
    <w:rsid w:val="00B85271"/>
    <w:rsid w:val="00B863CF"/>
    <w:rsid w:val="00B86C3B"/>
    <w:rsid w:val="00B87324"/>
    <w:rsid w:val="00B916E0"/>
    <w:rsid w:val="00B923E5"/>
    <w:rsid w:val="00B957D3"/>
    <w:rsid w:val="00B95CD9"/>
    <w:rsid w:val="00B97041"/>
    <w:rsid w:val="00BA05C5"/>
    <w:rsid w:val="00BA46BA"/>
    <w:rsid w:val="00BA52C6"/>
    <w:rsid w:val="00BA62CD"/>
    <w:rsid w:val="00BA6795"/>
    <w:rsid w:val="00BA6F0A"/>
    <w:rsid w:val="00BB151D"/>
    <w:rsid w:val="00BB18FD"/>
    <w:rsid w:val="00BB191E"/>
    <w:rsid w:val="00BB2AF9"/>
    <w:rsid w:val="00BB3CBE"/>
    <w:rsid w:val="00BB45EF"/>
    <w:rsid w:val="00BB6BF7"/>
    <w:rsid w:val="00BB7C59"/>
    <w:rsid w:val="00BC08F8"/>
    <w:rsid w:val="00BC2349"/>
    <w:rsid w:val="00BC39E3"/>
    <w:rsid w:val="00BC4BF8"/>
    <w:rsid w:val="00BC59CC"/>
    <w:rsid w:val="00BC6629"/>
    <w:rsid w:val="00BD0824"/>
    <w:rsid w:val="00BD1650"/>
    <w:rsid w:val="00BD33CA"/>
    <w:rsid w:val="00BD3FA9"/>
    <w:rsid w:val="00BD4F8C"/>
    <w:rsid w:val="00BD4FD7"/>
    <w:rsid w:val="00BD6CAE"/>
    <w:rsid w:val="00BE01BB"/>
    <w:rsid w:val="00BE2BA9"/>
    <w:rsid w:val="00BE7123"/>
    <w:rsid w:val="00BE7597"/>
    <w:rsid w:val="00BE7802"/>
    <w:rsid w:val="00BE79AE"/>
    <w:rsid w:val="00BF09E3"/>
    <w:rsid w:val="00BF0CB3"/>
    <w:rsid w:val="00BF1D69"/>
    <w:rsid w:val="00BF1EEA"/>
    <w:rsid w:val="00BF42BD"/>
    <w:rsid w:val="00BF4A37"/>
    <w:rsid w:val="00BF5171"/>
    <w:rsid w:val="00BF547E"/>
    <w:rsid w:val="00C066E6"/>
    <w:rsid w:val="00C117F2"/>
    <w:rsid w:val="00C124DB"/>
    <w:rsid w:val="00C14518"/>
    <w:rsid w:val="00C15354"/>
    <w:rsid w:val="00C21298"/>
    <w:rsid w:val="00C2143C"/>
    <w:rsid w:val="00C24A0A"/>
    <w:rsid w:val="00C24C4C"/>
    <w:rsid w:val="00C30471"/>
    <w:rsid w:val="00C31902"/>
    <w:rsid w:val="00C3567E"/>
    <w:rsid w:val="00C35CF9"/>
    <w:rsid w:val="00C37A83"/>
    <w:rsid w:val="00C41258"/>
    <w:rsid w:val="00C43977"/>
    <w:rsid w:val="00C46598"/>
    <w:rsid w:val="00C466FE"/>
    <w:rsid w:val="00C4670F"/>
    <w:rsid w:val="00C47950"/>
    <w:rsid w:val="00C523E3"/>
    <w:rsid w:val="00C5526C"/>
    <w:rsid w:val="00C567ED"/>
    <w:rsid w:val="00C5750A"/>
    <w:rsid w:val="00C62963"/>
    <w:rsid w:val="00C62F0F"/>
    <w:rsid w:val="00C6390E"/>
    <w:rsid w:val="00C64176"/>
    <w:rsid w:val="00C65438"/>
    <w:rsid w:val="00C658A8"/>
    <w:rsid w:val="00C66B89"/>
    <w:rsid w:val="00C67150"/>
    <w:rsid w:val="00C671BF"/>
    <w:rsid w:val="00C70BDF"/>
    <w:rsid w:val="00C71135"/>
    <w:rsid w:val="00C71E6D"/>
    <w:rsid w:val="00C7510E"/>
    <w:rsid w:val="00C757CE"/>
    <w:rsid w:val="00C75928"/>
    <w:rsid w:val="00C77834"/>
    <w:rsid w:val="00C77B29"/>
    <w:rsid w:val="00C807C0"/>
    <w:rsid w:val="00C81480"/>
    <w:rsid w:val="00C814CB"/>
    <w:rsid w:val="00C834B8"/>
    <w:rsid w:val="00C84C07"/>
    <w:rsid w:val="00C85A0B"/>
    <w:rsid w:val="00C86C24"/>
    <w:rsid w:val="00C90802"/>
    <w:rsid w:val="00C91C56"/>
    <w:rsid w:val="00C91F4A"/>
    <w:rsid w:val="00C934AB"/>
    <w:rsid w:val="00C93FC0"/>
    <w:rsid w:val="00C94628"/>
    <w:rsid w:val="00C95818"/>
    <w:rsid w:val="00C97406"/>
    <w:rsid w:val="00C97B18"/>
    <w:rsid w:val="00CA018C"/>
    <w:rsid w:val="00CA050C"/>
    <w:rsid w:val="00CA0660"/>
    <w:rsid w:val="00CA20FE"/>
    <w:rsid w:val="00CA3C82"/>
    <w:rsid w:val="00CA6AB2"/>
    <w:rsid w:val="00CA6E75"/>
    <w:rsid w:val="00CB0535"/>
    <w:rsid w:val="00CB0EBC"/>
    <w:rsid w:val="00CB2755"/>
    <w:rsid w:val="00CB29FF"/>
    <w:rsid w:val="00CB3C47"/>
    <w:rsid w:val="00CB7BCD"/>
    <w:rsid w:val="00CC0AAC"/>
    <w:rsid w:val="00CC1994"/>
    <w:rsid w:val="00CC218D"/>
    <w:rsid w:val="00CC2907"/>
    <w:rsid w:val="00CC4C12"/>
    <w:rsid w:val="00CC5FA1"/>
    <w:rsid w:val="00CC652F"/>
    <w:rsid w:val="00CC7030"/>
    <w:rsid w:val="00CC73DB"/>
    <w:rsid w:val="00CC7911"/>
    <w:rsid w:val="00CD006D"/>
    <w:rsid w:val="00CD1B87"/>
    <w:rsid w:val="00CD2482"/>
    <w:rsid w:val="00CD30E9"/>
    <w:rsid w:val="00CD476D"/>
    <w:rsid w:val="00CD743E"/>
    <w:rsid w:val="00CD79DD"/>
    <w:rsid w:val="00CE0268"/>
    <w:rsid w:val="00CE0AF3"/>
    <w:rsid w:val="00CE1D36"/>
    <w:rsid w:val="00CE23A2"/>
    <w:rsid w:val="00CE2F5B"/>
    <w:rsid w:val="00CF048F"/>
    <w:rsid w:val="00CF0D40"/>
    <w:rsid w:val="00CF12B1"/>
    <w:rsid w:val="00CF42E5"/>
    <w:rsid w:val="00CF7730"/>
    <w:rsid w:val="00CF78E2"/>
    <w:rsid w:val="00CF7CE2"/>
    <w:rsid w:val="00D00A01"/>
    <w:rsid w:val="00D012AC"/>
    <w:rsid w:val="00D04663"/>
    <w:rsid w:val="00D118C8"/>
    <w:rsid w:val="00D1400D"/>
    <w:rsid w:val="00D15C72"/>
    <w:rsid w:val="00D17E31"/>
    <w:rsid w:val="00D266F2"/>
    <w:rsid w:val="00D31DE0"/>
    <w:rsid w:val="00D3208C"/>
    <w:rsid w:val="00D3369B"/>
    <w:rsid w:val="00D33FEF"/>
    <w:rsid w:val="00D35EA3"/>
    <w:rsid w:val="00D3625C"/>
    <w:rsid w:val="00D36365"/>
    <w:rsid w:val="00D36931"/>
    <w:rsid w:val="00D36C37"/>
    <w:rsid w:val="00D37B5D"/>
    <w:rsid w:val="00D400BC"/>
    <w:rsid w:val="00D404BC"/>
    <w:rsid w:val="00D406C6"/>
    <w:rsid w:val="00D40850"/>
    <w:rsid w:val="00D44B42"/>
    <w:rsid w:val="00D4683E"/>
    <w:rsid w:val="00D476FC"/>
    <w:rsid w:val="00D47A83"/>
    <w:rsid w:val="00D51080"/>
    <w:rsid w:val="00D511F7"/>
    <w:rsid w:val="00D54074"/>
    <w:rsid w:val="00D55A4E"/>
    <w:rsid w:val="00D57254"/>
    <w:rsid w:val="00D57B7F"/>
    <w:rsid w:val="00D609C0"/>
    <w:rsid w:val="00D61E05"/>
    <w:rsid w:val="00D62250"/>
    <w:rsid w:val="00D632BC"/>
    <w:rsid w:val="00D634CB"/>
    <w:rsid w:val="00D63DF7"/>
    <w:rsid w:val="00D65CDB"/>
    <w:rsid w:val="00D703E2"/>
    <w:rsid w:val="00D754E2"/>
    <w:rsid w:val="00D7584A"/>
    <w:rsid w:val="00D774C2"/>
    <w:rsid w:val="00D777FC"/>
    <w:rsid w:val="00D77FD6"/>
    <w:rsid w:val="00D806ED"/>
    <w:rsid w:val="00D82650"/>
    <w:rsid w:val="00D845D9"/>
    <w:rsid w:val="00D859C0"/>
    <w:rsid w:val="00D85D57"/>
    <w:rsid w:val="00D86107"/>
    <w:rsid w:val="00D86232"/>
    <w:rsid w:val="00D86BC1"/>
    <w:rsid w:val="00D875FD"/>
    <w:rsid w:val="00D87B8F"/>
    <w:rsid w:val="00D96ABA"/>
    <w:rsid w:val="00D97DAC"/>
    <w:rsid w:val="00DA17E8"/>
    <w:rsid w:val="00DA3036"/>
    <w:rsid w:val="00DA4410"/>
    <w:rsid w:val="00DA4FAA"/>
    <w:rsid w:val="00DA4FE3"/>
    <w:rsid w:val="00DA505F"/>
    <w:rsid w:val="00DA69F4"/>
    <w:rsid w:val="00DB201A"/>
    <w:rsid w:val="00DB3D69"/>
    <w:rsid w:val="00DB4152"/>
    <w:rsid w:val="00DB488A"/>
    <w:rsid w:val="00DB4A06"/>
    <w:rsid w:val="00DB4A18"/>
    <w:rsid w:val="00DB5C77"/>
    <w:rsid w:val="00DC2A0F"/>
    <w:rsid w:val="00DC3D69"/>
    <w:rsid w:val="00DD0717"/>
    <w:rsid w:val="00DD3A34"/>
    <w:rsid w:val="00DD42AC"/>
    <w:rsid w:val="00DD6117"/>
    <w:rsid w:val="00DD6951"/>
    <w:rsid w:val="00DD6F06"/>
    <w:rsid w:val="00DE1D09"/>
    <w:rsid w:val="00DE300B"/>
    <w:rsid w:val="00DE3541"/>
    <w:rsid w:val="00DE3DEA"/>
    <w:rsid w:val="00DE426E"/>
    <w:rsid w:val="00DE5D2A"/>
    <w:rsid w:val="00DE6571"/>
    <w:rsid w:val="00DE6882"/>
    <w:rsid w:val="00DF05AE"/>
    <w:rsid w:val="00DF3271"/>
    <w:rsid w:val="00DF3407"/>
    <w:rsid w:val="00DF3A75"/>
    <w:rsid w:val="00DF49D9"/>
    <w:rsid w:val="00DF4C15"/>
    <w:rsid w:val="00DF4C30"/>
    <w:rsid w:val="00DF7064"/>
    <w:rsid w:val="00DF75DD"/>
    <w:rsid w:val="00DF7F77"/>
    <w:rsid w:val="00E01299"/>
    <w:rsid w:val="00E0132C"/>
    <w:rsid w:val="00E01668"/>
    <w:rsid w:val="00E0336D"/>
    <w:rsid w:val="00E03C39"/>
    <w:rsid w:val="00E042D2"/>
    <w:rsid w:val="00E10737"/>
    <w:rsid w:val="00E15E84"/>
    <w:rsid w:val="00E17114"/>
    <w:rsid w:val="00E17297"/>
    <w:rsid w:val="00E17873"/>
    <w:rsid w:val="00E202EF"/>
    <w:rsid w:val="00E21402"/>
    <w:rsid w:val="00E21C80"/>
    <w:rsid w:val="00E23405"/>
    <w:rsid w:val="00E2480F"/>
    <w:rsid w:val="00E25260"/>
    <w:rsid w:val="00E25B3B"/>
    <w:rsid w:val="00E26202"/>
    <w:rsid w:val="00E26FF2"/>
    <w:rsid w:val="00E31AA9"/>
    <w:rsid w:val="00E330AE"/>
    <w:rsid w:val="00E33FFB"/>
    <w:rsid w:val="00E35847"/>
    <w:rsid w:val="00E3727D"/>
    <w:rsid w:val="00E40A68"/>
    <w:rsid w:val="00E41080"/>
    <w:rsid w:val="00E419A2"/>
    <w:rsid w:val="00E42C63"/>
    <w:rsid w:val="00E43C7A"/>
    <w:rsid w:val="00E44C3E"/>
    <w:rsid w:val="00E524B0"/>
    <w:rsid w:val="00E527F4"/>
    <w:rsid w:val="00E52862"/>
    <w:rsid w:val="00E5387A"/>
    <w:rsid w:val="00E545E8"/>
    <w:rsid w:val="00E54F9E"/>
    <w:rsid w:val="00E553BB"/>
    <w:rsid w:val="00E55798"/>
    <w:rsid w:val="00E55C43"/>
    <w:rsid w:val="00E5636E"/>
    <w:rsid w:val="00E60F0A"/>
    <w:rsid w:val="00E6194E"/>
    <w:rsid w:val="00E659A0"/>
    <w:rsid w:val="00E67195"/>
    <w:rsid w:val="00E70C7F"/>
    <w:rsid w:val="00E723ED"/>
    <w:rsid w:val="00E7419A"/>
    <w:rsid w:val="00E74520"/>
    <w:rsid w:val="00E76F21"/>
    <w:rsid w:val="00E77072"/>
    <w:rsid w:val="00E77D1C"/>
    <w:rsid w:val="00E815E6"/>
    <w:rsid w:val="00E81C84"/>
    <w:rsid w:val="00E8411D"/>
    <w:rsid w:val="00E860C7"/>
    <w:rsid w:val="00E861B2"/>
    <w:rsid w:val="00E90991"/>
    <w:rsid w:val="00E913D1"/>
    <w:rsid w:val="00E95D18"/>
    <w:rsid w:val="00E97865"/>
    <w:rsid w:val="00E97902"/>
    <w:rsid w:val="00E97F62"/>
    <w:rsid w:val="00EA2F9C"/>
    <w:rsid w:val="00EA460E"/>
    <w:rsid w:val="00EA5E72"/>
    <w:rsid w:val="00EA657A"/>
    <w:rsid w:val="00EA6F94"/>
    <w:rsid w:val="00EA7A19"/>
    <w:rsid w:val="00EB15A1"/>
    <w:rsid w:val="00EB1D3D"/>
    <w:rsid w:val="00EB22B4"/>
    <w:rsid w:val="00EB3CFF"/>
    <w:rsid w:val="00EB4087"/>
    <w:rsid w:val="00EB571D"/>
    <w:rsid w:val="00EB6BF4"/>
    <w:rsid w:val="00EB73A6"/>
    <w:rsid w:val="00EB7F7C"/>
    <w:rsid w:val="00EC05AD"/>
    <w:rsid w:val="00EC0E24"/>
    <w:rsid w:val="00EC2633"/>
    <w:rsid w:val="00EC31ED"/>
    <w:rsid w:val="00EC4AFF"/>
    <w:rsid w:val="00EC6802"/>
    <w:rsid w:val="00EC7A33"/>
    <w:rsid w:val="00ED0993"/>
    <w:rsid w:val="00ED23BA"/>
    <w:rsid w:val="00ED3912"/>
    <w:rsid w:val="00ED39E7"/>
    <w:rsid w:val="00ED3D88"/>
    <w:rsid w:val="00ED41D4"/>
    <w:rsid w:val="00ED50D8"/>
    <w:rsid w:val="00ED73B6"/>
    <w:rsid w:val="00EE115B"/>
    <w:rsid w:val="00EE4488"/>
    <w:rsid w:val="00EE5529"/>
    <w:rsid w:val="00EE5802"/>
    <w:rsid w:val="00EE59A5"/>
    <w:rsid w:val="00EE621D"/>
    <w:rsid w:val="00EF04D3"/>
    <w:rsid w:val="00EF0854"/>
    <w:rsid w:val="00EF0C4B"/>
    <w:rsid w:val="00EF4500"/>
    <w:rsid w:val="00EF5DDC"/>
    <w:rsid w:val="00F06826"/>
    <w:rsid w:val="00F115A0"/>
    <w:rsid w:val="00F11BA7"/>
    <w:rsid w:val="00F16C3C"/>
    <w:rsid w:val="00F17591"/>
    <w:rsid w:val="00F21CE9"/>
    <w:rsid w:val="00F22AF5"/>
    <w:rsid w:val="00F23728"/>
    <w:rsid w:val="00F301B8"/>
    <w:rsid w:val="00F310E0"/>
    <w:rsid w:val="00F31715"/>
    <w:rsid w:val="00F31DAD"/>
    <w:rsid w:val="00F35078"/>
    <w:rsid w:val="00F37F26"/>
    <w:rsid w:val="00F4485E"/>
    <w:rsid w:val="00F5181A"/>
    <w:rsid w:val="00F52589"/>
    <w:rsid w:val="00F538B7"/>
    <w:rsid w:val="00F551C1"/>
    <w:rsid w:val="00F55961"/>
    <w:rsid w:val="00F55A49"/>
    <w:rsid w:val="00F63A56"/>
    <w:rsid w:val="00F64829"/>
    <w:rsid w:val="00F66DC2"/>
    <w:rsid w:val="00F70EE0"/>
    <w:rsid w:val="00F710C5"/>
    <w:rsid w:val="00F713EC"/>
    <w:rsid w:val="00F77BB7"/>
    <w:rsid w:val="00F80581"/>
    <w:rsid w:val="00F80BA8"/>
    <w:rsid w:val="00F80FE9"/>
    <w:rsid w:val="00F82269"/>
    <w:rsid w:val="00F82989"/>
    <w:rsid w:val="00F84C10"/>
    <w:rsid w:val="00F85B5E"/>
    <w:rsid w:val="00F86E59"/>
    <w:rsid w:val="00F90359"/>
    <w:rsid w:val="00F9159A"/>
    <w:rsid w:val="00F928D4"/>
    <w:rsid w:val="00F92E44"/>
    <w:rsid w:val="00F938B1"/>
    <w:rsid w:val="00F93EA7"/>
    <w:rsid w:val="00FA04F4"/>
    <w:rsid w:val="00FA0B3B"/>
    <w:rsid w:val="00FA1C2A"/>
    <w:rsid w:val="00FA418F"/>
    <w:rsid w:val="00FA71A4"/>
    <w:rsid w:val="00FA7D8E"/>
    <w:rsid w:val="00FB0A60"/>
    <w:rsid w:val="00FB0A83"/>
    <w:rsid w:val="00FB1B8A"/>
    <w:rsid w:val="00FB3759"/>
    <w:rsid w:val="00FB4076"/>
    <w:rsid w:val="00FB4218"/>
    <w:rsid w:val="00FB466E"/>
    <w:rsid w:val="00FB637B"/>
    <w:rsid w:val="00FC0353"/>
    <w:rsid w:val="00FC1158"/>
    <w:rsid w:val="00FC1D45"/>
    <w:rsid w:val="00FC2CD9"/>
    <w:rsid w:val="00FC41C1"/>
    <w:rsid w:val="00FC6EDB"/>
    <w:rsid w:val="00FD1E40"/>
    <w:rsid w:val="00FD27FD"/>
    <w:rsid w:val="00FD285E"/>
    <w:rsid w:val="00FD3709"/>
    <w:rsid w:val="00FD3A05"/>
    <w:rsid w:val="00FD4DB5"/>
    <w:rsid w:val="00FD5260"/>
    <w:rsid w:val="00FD5568"/>
    <w:rsid w:val="00FE1DE6"/>
    <w:rsid w:val="00FE2B13"/>
    <w:rsid w:val="00FE689C"/>
    <w:rsid w:val="00FF1AEE"/>
    <w:rsid w:val="00FF20B0"/>
    <w:rsid w:val="00FF48A5"/>
    <w:rsid w:val="00FF5722"/>
    <w:rsid w:val="6B9502D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D09FE82"/>
  <w15:docId w15:val="{4ECA6BA9-4E50-4BD8-9BDB-C9604663DF8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iPriority="0"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F48A5"/>
    <w:pPr>
      <w:spacing w:after="0" w:line="240" w:lineRule="auto"/>
    </w:pPr>
    <w:rPr>
      <w:rFonts w:ascii="Times New Roman" w:eastAsia="Times New Roman" w:hAnsi="Times New Roman" w:cs="Times New Roman"/>
      <w:sz w:val="24"/>
      <w:szCs w:val="24"/>
    </w:rPr>
  </w:style>
  <w:style w:type="paragraph" w:styleId="Heading1">
    <w:name w:val="heading 1"/>
    <w:basedOn w:val="Normal"/>
    <w:next w:val="Normal"/>
    <w:link w:val="Heading1Char"/>
    <w:qFormat/>
    <w:rsid w:val="002167CC"/>
    <w:pPr>
      <w:keepNext/>
      <w:spacing w:before="240" w:after="60"/>
      <w:outlineLvl w:val="0"/>
    </w:pPr>
    <w:rPr>
      <w:rFonts w:ascii="Cambria" w:hAnsi="Cambria"/>
      <w:b/>
      <w:bCs/>
      <w:kern w:val="32"/>
      <w:sz w:val="32"/>
      <w:szCs w:val="32"/>
    </w:rPr>
  </w:style>
  <w:style w:type="paragraph" w:styleId="Heading2">
    <w:name w:val="heading 2"/>
    <w:basedOn w:val="Normal"/>
    <w:next w:val="Normal"/>
    <w:link w:val="Heading2Char"/>
    <w:uiPriority w:val="9"/>
    <w:unhideWhenUsed/>
    <w:qFormat/>
    <w:rsid w:val="002F1602"/>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Heading4">
    <w:name w:val="heading 4"/>
    <w:basedOn w:val="Normal"/>
    <w:next w:val="Normal"/>
    <w:link w:val="Heading4Char"/>
    <w:uiPriority w:val="9"/>
    <w:semiHidden/>
    <w:unhideWhenUsed/>
    <w:qFormat/>
    <w:rsid w:val="00E5636E"/>
    <w:pPr>
      <w:keepNext/>
      <w:keepLines/>
      <w:spacing w:before="40"/>
      <w:outlineLvl w:val="3"/>
    </w:pPr>
    <w:rPr>
      <w:rFonts w:asciiTheme="majorHAnsi" w:eastAsiaTheme="majorEastAsia" w:hAnsiTheme="majorHAnsi" w:cstheme="majorBidi"/>
      <w:i/>
      <w:iCs/>
      <w:color w:val="365F91"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rsid w:val="00FF48A5"/>
    <w:rPr>
      <w:rFonts w:cs="Times New Roman"/>
      <w:color w:val="0000FF"/>
      <w:u w:val="single"/>
    </w:rPr>
  </w:style>
  <w:style w:type="paragraph" w:styleId="Title">
    <w:name w:val="Title"/>
    <w:basedOn w:val="Normal"/>
    <w:next w:val="Normal"/>
    <w:link w:val="TitleChar"/>
    <w:uiPriority w:val="99"/>
    <w:qFormat/>
    <w:rsid w:val="00FF48A5"/>
    <w:pPr>
      <w:spacing w:before="240" w:after="60"/>
      <w:jc w:val="center"/>
      <w:outlineLvl w:val="0"/>
    </w:pPr>
    <w:rPr>
      <w:rFonts w:ascii="Cambria" w:hAnsi="Cambria"/>
      <w:b/>
      <w:bCs/>
      <w:kern w:val="28"/>
      <w:sz w:val="32"/>
      <w:szCs w:val="32"/>
    </w:rPr>
  </w:style>
  <w:style w:type="character" w:customStyle="1" w:styleId="TitleChar">
    <w:name w:val="Title Char"/>
    <w:basedOn w:val="DefaultParagraphFont"/>
    <w:link w:val="Title"/>
    <w:uiPriority w:val="99"/>
    <w:rsid w:val="00FF48A5"/>
    <w:rPr>
      <w:rFonts w:ascii="Cambria" w:eastAsia="Times New Roman" w:hAnsi="Cambria" w:cs="Times New Roman"/>
      <w:b/>
      <w:bCs/>
      <w:kern w:val="28"/>
      <w:sz w:val="32"/>
      <w:szCs w:val="32"/>
    </w:rPr>
  </w:style>
  <w:style w:type="paragraph" w:styleId="BalloonText">
    <w:name w:val="Balloon Text"/>
    <w:basedOn w:val="Normal"/>
    <w:link w:val="BalloonTextChar"/>
    <w:unhideWhenUsed/>
    <w:rsid w:val="00FF48A5"/>
    <w:rPr>
      <w:rFonts w:ascii="Tahoma" w:hAnsi="Tahoma" w:cs="Tahoma"/>
      <w:sz w:val="16"/>
      <w:szCs w:val="16"/>
    </w:rPr>
  </w:style>
  <w:style w:type="character" w:customStyle="1" w:styleId="BalloonTextChar">
    <w:name w:val="Balloon Text Char"/>
    <w:basedOn w:val="DefaultParagraphFont"/>
    <w:link w:val="BalloonText"/>
    <w:rsid w:val="00FF48A5"/>
    <w:rPr>
      <w:rFonts w:ascii="Tahoma" w:eastAsia="Times New Roman" w:hAnsi="Tahoma" w:cs="Tahoma"/>
      <w:sz w:val="16"/>
      <w:szCs w:val="16"/>
    </w:rPr>
  </w:style>
  <w:style w:type="paragraph" w:styleId="Footer">
    <w:name w:val="footer"/>
    <w:basedOn w:val="Normal"/>
    <w:link w:val="FooterChar"/>
    <w:uiPriority w:val="99"/>
    <w:rsid w:val="00FF48A5"/>
    <w:pPr>
      <w:tabs>
        <w:tab w:val="center" w:pos="4320"/>
        <w:tab w:val="right" w:pos="8640"/>
      </w:tabs>
    </w:pPr>
  </w:style>
  <w:style w:type="character" w:customStyle="1" w:styleId="FooterChar">
    <w:name w:val="Footer Char"/>
    <w:basedOn w:val="DefaultParagraphFont"/>
    <w:link w:val="Footer"/>
    <w:uiPriority w:val="99"/>
    <w:rsid w:val="00FF48A5"/>
    <w:rPr>
      <w:rFonts w:ascii="Times New Roman" w:eastAsia="Times New Roman" w:hAnsi="Times New Roman" w:cs="Times New Roman"/>
      <w:sz w:val="24"/>
      <w:szCs w:val="24"/>
    </w:rPr>
  </w:style>
  <w:style w:type="character" w:styleId="PageNumber">
    <w:name w:val="page number"/>
    <w:basedOn w:val="DefaultParagraphFont"/>
    <w:rsid w:val="00FF48A5"/>
    <w:rPr>
      <w:rFonts w:cs="Times New Roman"/>
    </w:rPr>
  </w:style>
  <w:style w:type="paragraph" w:styleId="Header">
    <w:name w:val="header"/>
    <w:basedOn w:val="Normal"/>
    <w:link w:val="HeaderChar"/>
    <w:uiPriority w:val="99"/>
    <w:rsid w:val="00FF48A5"/>
    <w:pPr>
      <w:tabs>
        <w:tab w:val="center" w:pos="4680"/>
        <w:tab w:val="right" w:pos="9360"/>
      </w:tabs>
    </w:pPr>
  </w:style>
  <w:style w:type="character" w:customStyle="1" w:styleId="HeaderChar">
    <w:name w:val="Header Char"/>
    <w:basedOn w:val="DefaultParagraphFont"/>
    <w:link w:val="Header"/>
    <w:uiPriority w:val="99"/>
    <w:rsid w:val="00FF48A5"/>
    <w:rPr>
      <w:rFonts w:ascii="Times New Roman" w:eastAsia="Times New Roman" w:hAnsi="Times New Roman" w:cs="Times New Roman"/>
      <w:sz w:val="24"/>
      <w:szCs w:val="24"/>
    </w:rPr>
  </w:style>
  <w:style w:type="character" w:customStyle="1" w:styleId="Heading1Char">
    <w:name w:val="Heading 1 Char"/>
    <w:basedOn w:val="DefaultParagraphFont"/>
    <w:link w:val="Heading1"/>
    <w:rsid w:val="002167CC"/>
    <w:rPr>
      <w:rFonts w:ascii="Cambria" w:eastAsia="Times New Roman" w:hAnsi="Cambria" w:cs="Times New Roman"/>
      <w:b/>
      <w:bCs/>
      <w:kern w:val="32"/>
      <w:sz w:val="32"/>
      <w:szCs w:val="32"/>
    </w:rPr>
  </w:style>
  <w:style w:type="table" w:styleId="TableGrid">
    <w:name w:val="Table Grid"/>
    <w:basedOn w:val="TableNormal"/>
    <w:uiPriority w:val="59"/>
    <w:rsid w:val="002167CC"/>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rsid w:val="002167CC"/>
    <w:rPr>
      <w:sz w:val="16"/>
      <w:szCs w:val="16"/>
    </w:rPr>
  </w:style>
  <w:style w:type="paragraph" w:styleId="CommentText">
    <w:name w:val="annotation text"/>
    <w:basedOn w:val="Normal"/>
    <w:link w:val="CommentTextChar"/>
    <w:rsid w:val="002167CC"/>
    <w:rPr>
      <w:sz w:val="20"/>
      <w:szCs w:val="20"/>
    </w:rPr>
  </w:style>
  <w:style w:type="character" w:customStyle="1" w:styleId="CommentTextChar">
    <w:name w:val="Comment Text Char"/>
    <w:basedOn w:val="DefaultParagraphFont"/>
    <w:link w:val="CommentText"/>
    <w:rsid w:val="002167CC"/>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rsid w:val="002167CC"/>
    <w:rPr>
      <w:b/>
      <w:bCs/>
    </w:rPr>
  </w:style>
  <w:style w:type="character" w:customStyle="1" w:styleId="CommentSubjectChar">
    <w:name w:val="Comment Subject Char"/>
    <w:basedOn w:val="CommentTextChar"/>
    <w:link w:val="CommentSubject"/>
    <w:rsid w:val="002167CC"/>
    <w:rPr>
      <w:rFonts w:ascii="Times New Roman" w:eastAsia="Times New Roman" w:hAnsi="Times New Roman" w:cs="Times New Roman"/>
      <w:b/>
      <w:bCs/>
      <w:sz w:val="20"/>
      <w:szCs w:val="20"/>
    </w:rPr>
  </w:style>
  <w:style w:type="paragraph" w:customStyle="1" w:styleId="Default">
    <w:name w:val="Default"/>
    <w:uiPriority w:val="99"/>
    <w:rsid w:val="002167CC"/>
    <w:pPr>
      <w:autoSpaceDE w:val="0"/>
      <w:autoSpaceDN w:val="0"/>
      <w:adjustRightInd w:val="0"/>
      <w:spacing w:after="0" w:line="240" w:lineRule="auto"/>
    </w:pPr>
    <w:rPr>
      <w:rFonts w:ascii="Times New Roman" w:eastAsia="Times New Roman" w:hAnsi="Times New Roman" w:cs="Times New Roman"/>
      <w:color w:val="000000"/>
      <w:sz w:val="24"/>
      <w:szCs w:val="24"/>
    </w:rPr>
  </w:style>
  <w:style w:type="paragraph" w:customStyle="1" w:styleId="CharCharCharCharCharCharCharCharCharCharCharChar">
    <w:name w:val="Char Char Char Char Char Char Char Char Char Char Char Char"/>
    <w:basedOn w:val="Normal"/>
    <w:rsid w:val="002167CC"/>
    <w:pPr>
      <w:spacing w:after="160" w:line="240" w:lineRule="exact"/>
    </w:pPr>
    <w:rPr>
      <w:rFonts w:ascii="Verdana" w:hAnsi="Verdana"/>
      <w:sz w:val="20"/>
      <w:szCs w:val="20"/>
    </w:rPr>
  </w:style>
  <w:style w:type="paragraph" w:styleId="NormalWeb">
    <w:name w:val="Normal (Web)"/>
    <w:basedOn w:val="Normal"/>
    <w:uiPriority w:val="99"/>
    <w:unhideWhenUsed/>
    <w:rsid w:val="002167CC"/>
    <w:pPr>
      <w:spacing w:before="100" w:beforeAutospacing="1" w:after="100" w:afterAutospacing="1"/>
    </w:pPr>
  </w:style>
  <w:style w:type="character" w:styleId="Strong">
    <w:name w:val="Strong"/>
    <w:basedOn w:val="DefaultParagraphFont"/>
    <w:uiPriority w:val="22"/>
    <w:qFormat/>
    <w:rsid w:val="002167CC"/>
    <w:rPr>
      <w:b/>
      <w:bCs/>
    </w:rPr>
  </w:style>
  <w:style w:type="paragraph" w:styleId="Caption">
    <w:name w:val="caption"/>
    <w:basedOn w:val="Normal"/>
    <w:next w:val="Normal"/>
    <w:unhideWhenUsed/>
    <w:qFormat/>
    <w:rsid w:val="002167CC"/>
    <w:rPr>
      <w:b/>
      <w:bCs/>
      <w:sz w:val="20"/>
      <w:szCs w:val="20"/>
    </w:rPr>
  </w:style>
  <w:style w:type="paragraph" w:styleId="ListParagraph">
    <w:name w:val="List Paragraph"/>
    <w:basedOn w:val="Normal"/>
    <w:uiPriority w:val="34"/>
    <w:qFormat/>
    <w:rsid w:val="002167CC"/>
    <w:pPr>
      <w:ind w:left="720"/>
    </w:pPr>
  </w:style>
  <w:style w:type="table" w:styleId="TableClassic1">
    <w:name w:val="Table Classic 1"/>
    <w:basedOn w:val="TableNormal"/>
    <w:rsid w:val="002167CC"/>
    <w:pPr>
      <w:spacing w:after="0" w:line="240" w:lineRule="auto"/>
    </w:pPr>
    <w:rPr>
      <w:rFonts w:ascii="Times New Roman" w:eastAsia="Times New Roman" w:hAnsi="Times New Roman" w:cs="Times New Roman"/>
      <w:sz w:val="20"/>
      <w:szCs w:val="20"/>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styleId="TOCHeading">
    <w:name w:val="TOC Heading"/>
    <w:basedOn w:val="Heading1"/>
    <w:next w:val="Normal"/>
    <w:uiPriority w:val="39"/>
    <w:semiHidden/>
    <w:unhideWhenUsed/>
    <w:qFormat/>
    <w:rsid w:val="002167CC"/>
    <w:pPr>
      <w:keepLines/>
      <w:spacing w:before="480" w:after="0" w:line="276" w:lineRule="auto"/>
      <w:outlineLvl w:val="9"/>
    </w:pPr>
    <w:rPr>
      <w:color w:val="365F91"/>
      <w:kern w:val="0"/>
      <w:sz w:val="28"/>
      <w:szCs w:val="28"/>
    </w:rPr>
  </w:style>
  <w:style w:type="paragraph" w:styleId="TOC1">
    <w:name w:val="toc 1"/>
    <w:basedOn w:val="Normal"/>
    <w:next w:val="Normal"/>
    <w:autoRedefine/>
    <w:uiPriority w:val="39"/>
    <w:rsid w:val="002167CC"/>
  </w:style>
  <w:style w:type="paragraph" w:styleId="DocumentMap">
    <w:name w:val="Document Map"/>
    <w:basedOn w:val="Normal"/>
    <w:link w:val="DocumentMapChar"/>
    <w:rsid w:val="002167CC"/>
    <w:rPr>
      <w:rFonts w:ascii="Tahoma" w:hAnsi="Tahoma" w:cs="Tahoma"/>
      <w:sz w:val="16"/>
      <w:szCs w:val="16"/>
    </w:rPr>
  </w:style>
  <w:style w:type="character" w:customStyle="1" w:styleId="DocumentMapChar">
    <w:name w:val="Document Map Char"/>
    <w:basedOn w:val="DefaultParagraphFont"/>
    <w:link w:val="DocumentMap"/>
    <w:rsid w:val="002167CC"/>
    <w:rPr>
      <w:rFonts w:ascii="Tahoma" w:eastAsia="Times New Roman" w:hAnsi="Tahoma" w:cs="Tahoma"/>
      <w:sz w:val="16"/>
      <w:szCs w:val="16"/>
    </w:rPr>
  </w:style>
  <w:style w:type="paragraph" w:styleId="Revision">
    <w:name w:val="Revision"/>
    <w:hidden/>
    <w:uiPriority w:val="99"/>
    <w:semiHidden/>
    <w:rsid w:val="002167CC"/>
    <w:pPr>
      <w:spacing w:after="0" w:line="240" w:lineRule="auto"/>
    </w:pPr>
    <w:rPr>
      <w:rFonts w:ascii="Times New Roman" w:eastAsia="Times New Roman" w:hAnsi="Times New Roman" w:cs="Times New Roman"/>
      <w:sz w:val="24"/>
      <w:szCs w:val="24"/>
    </w:rPr>
  </w:style>
  <w:style w:type="paragraph" w:customStyle="1" w:styleId="yiv4490955709msonormal">
    <w:name w:val="yiv4490955709msonormal"/>
    <w:basedOn w:val="Normal"/>
    <w:rsid w:val="00257925"/>
    <w:pPr>
      <w:spacing w:before="100" w:beforeAutospacing="1" w:after="100" w:afterAutospacing="1"/>
    </w:pPr>
  </w:style>
  <w:style w:type="character" w:customStyle="1" w:styleId="Heading2Char">
    <w:name w:val="Heading 2 Char"/>
    <w:basedOn w:val="DefaultParagraphFont"/>
    <w:link w:val="Heading2"/>
    <w:uiPriority w:val="9"/>
    <w:rsid w:val="002F1602"/>
    <w:rPr>
      <w:rFonts w:asciiTheme="majorHAnsi" w:eastAsiaTheme="majorEastAsia" w:hAnsiTheme="majorHAnsi" w:cstheme="majorBidi"/>
      <w:color w:val="365F91" w:themeColor="accent1" w:themeShade="BF"/>
      <w:sz w:val="26"/>
      <w:szCs w:val="26"/>
    </w:rPr>
  </w:style>
  <w:style w:type="character" w:customStyle="1" w:styleId="UnresolvedMention1">
    <w:name w:val="Unresolved Mention1"/>
    <w:basedOn w:val="DefaultParagraphFont"/>
    <w:uiPriority w:val="99"/>
    <w:semiHidden/>
    <w:unhideWhenUsed/>
    <w:rsid w:val="00367CAB"/>
    <w:rPr>
      <w:color w:val="605E5C"/>
      <w:shd w:val="clear" w:color="auto" w:fill="E1DFDD"/>
    </w:rPr>
  </w:style>
  <w:style w:type="character" w:customStyle="1" w:styleId="Heading4Char">
    <w:name w:val="Heading 4 Char"/>
    <w:basedOn w:val="DefaultParagraphFont"/>
    <w:link w:val="Heading4"/>
    <w:uiPriority w:val="9"/>
    <w:semiHidden/>
    <w:rsid w:val="00E5636E"/>
    <w:rPr>
      <w:rFonts w:asciiTheme="majorHAnsi" w:eastAsiaTheme="majorEastAsia" w:hAnsiTheme="majorHAnsi" w:cstheme="majorBidi"/>
      <w:i/>
      <w:iCs/>
      <w:color w:val="365F91" w:themeColor="accent1" w:themeShade="BF"/>
      <w:sz w:val="24"/>
      <w:szCs w:val="24"/>
    </w:rPr>
  </w:style>
  <w:style w:type="paragraph" w:styleId="NoSpacing">
    <w:name w:val="No Spacing"/>
    <w:uiPriority w:val="1"/>
    <w:qFormat/>
    <w:rsid w:val="00AB40CE"/>
    <w:pPr>
      <w:spacing w:after="0" w:line="240" w:lineRule="auto"/>
    </w:pPr>
    <w:rPr>
      <w:rFonts w:ascii="Times New Roman" w:eastAsia="Times New Roman" w:hAnsi="Times New Roman" w:cs="Times New Roman"/>
      <w:sz w:val="24"/>
      <w:szCs w:val="24"/>
    </w:rPr>
  </w:style>
  <w:style w:type="character" w:styleId="UnresolvedMention">
    <w:name w:val="Unresolved Mention"/>
    <w:basedOn w:val="DefaultParagraphFont"/>
    <w:uiPriority w:val="99"/>
    <w:semiHidden/>
    <w:unhideWhenUsed/>
    <w:rsid w:val="00931450"/>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7869268">
      <w:bodyDiv w:val="1"/>
      <w:marLeft w:val="0"/>
      <w:marRight w:val="0"/>
      <w:marTop w:val="0"/>
      <w:marBottom w:val="0"/>
      <w:divBdr>
        <w:top w:val="none" w:sz="0" w:space="0" w:color="auto"/>
        <w:left w:val="none" w:sz="0" w:space="0" w:color="auto"/>
        <w:bottom w:val="none" w:sz="0" w:space="0" w:color="auto"/>
        <w:right w:val="none" w:sz="0" w:space="0" w:color="auto"/>
      </w:divBdr>
    </w:div>
    <w:div w:id="111245235">
      <w:bodyDiv w:val="1"/>
      <w:marLeft w:val="0"/>
      <w:marRight w:val="0"/>
      <w:marTop w:val="0"/>
      <w:marBottom w:val="0"/>
      <w:divBdr>
        <w:top w:val="none" w:sz="0" w:space="0" w:color="auto"/>
        <w:left w:val="none" w:sz="0" w:space="0" w:color="auto"/>
        <w:bottom w:val="none" w:sz="0" w:space="0" w:color="auto"/>
        <w:right w:val="none" w:sz="0" w:space="0" w:color="auto"/>
      </w:divBdr>
    </w:div>
    <w:div w:id="157425571">
      <w:bodyDiv w:val="1"/>
      <w:marLeft w:val="0"/>
      <w:marRight w:val="0"/>
      <w:marTop w:val="0"/>
      <w:marBottom w:val="0"/>
      <w:divBdr>
        <w:top w:val="none" w:sz="0" w:space="0" w:color="auto"/>
        <w:left w:val="none" w:sz="0" w:space="0" w:color="auto"/>
        <w:bottom w:val="none" w:sz="0" w:space="0" w:color="auto"/>
        <w:right w:val="none" w:sz="0" w:space="0" w:color="auto"/>
      </w:divBdr>
      <w:divsChild>
        <w:div w:id="1315530219">
          <w:marLeft w:val="0"/>
          <w:marRight w:val="0"/>
          <w:marTop w:val="0"/>
          <w:marBottom w:val="90"/>
          <w:divBdr>
            <w:top w:val="none" w:sz="0" w:space="0" w:color="auto"/>
            <w:left w:val="none" w:sz="0" w:space="0" w:color="auto"/>
            <w:bottom w:val="none" w:sz="0" w:space="0" w:color="auto"/>
            <w:right w:val="none" w:sz="0" w:space="0" w:color="auto"/>
          </w:divBdr>
          <w:divsChild>
            <w:div w:id="2066904258">
              <w:marLeft w:val="0"/>
              <w:marRight w:val="0"/>
              <w:marTop w:val="0"/>
              <w:marBottom w:val="0"/>
              <w:divBdr>
                <w:top w:val="none" w:sz="0" w:space="0" w:color="auto"/>
                <w:left w:val="none" w:sz="0" w:space="0" w:color="auto"/>
                <w:bottom w:val="none" w:sz="0" w:space="0" w:color="auto"/>
                <w:right w:val="none" w:sz="0" w:space="0" w:color="auto"/>
              </w:divBdr>
              <w:divsChild>
                <w:div w:id="1297876669">
                  <w:marLeft w:val="-225"/>
                  <w:marRight w:val="-225"/>
                  <w:marTop w:val="0"/>
                  <w:marBottom w:val="0"/>
                  <w:divBdr>
                    <w:top w:val="none" w:sz="0" w:space="0" w:color="auto"/>
                    <w:left w:val="none" w:sz="0" w:space="0" w:color="auto"/>
                    <w:bottom w:val="none" w:sz="0" w:space="0" w:color="auto"/>
                    <w:right w:val="none" w:sz="0" w:space="0" w:color="auto"/>
                  </w:divBdr>
                  <w:divsChild>
                    <w:div w:id="1488546545">
                      <w:marLeft w:val="0"/>
                      <w:marRight w:val="0"/>
                      <w:marTop w:val="0"/>
                      <w:marBottom w:val="0"/>
                      <w:divBdr>
                        <w:top w:val="none" w:sz="0" w:space="0" w:color="auto"/>
                        <w:left w:val="none" w:sz="0" w:space="0" w:color="auto"/>
                        <w:bottom w:val="none" w:sz="0" w:space="0" w:color="auto"/>
                        <w:right w:val="none" w:sz="0" w:space="0" w:color="auto"/>
                      </w:divBdr>
                      <w:divsChild>
                        <w:div w:id="11261230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7514939">
      <w:bodyDiv w:val="1"/>
      <w:marLeft w:val="0"/>
      <w:marRight w:val="0"/>
      <w:marTop w:val="0"/>
      <w:marBottom w:val="0"/>
      <w:divBdr>
        <w:top w:val="none" w:sz="0" w:space="0" w:color="auto"/>
        <w:left w:val="none" w:sz="0" w:space="0" w:color="auto"/>
        <w:bottom w:val="none" w:sz="0" w:space="0" w:color="auto"/>
        <w:right w:val="none" w:sz="0" w:space="0" w:color="auto"/>
      </w:divBdr>
    </w:div>
    <w:div w:id="326128631">
      <w:bodyDiv w:val="1"/>
      <w:marLeft w:val="0"/>
      <w:marRight w:val="0"/>
      <w:marTop w:val="0"/>
      <w:marBottom w:val="0"/>
      <w:divBdr>
        <w:top w:val="none" w:sz="0" w:space="0" w:color="auto"/>
        <w:left w:val="none" w:sz="0" w:space="0" w:color="auto"/>
        <w:bottom w:val="none" w:sz="0" w:space="0" w:color="auto"/>
        <w:right w:val="none" w:sz="0" w:space="0" w:color="auto"/>
      </w:divBdr>
      <w:divsChild>
        <w:div w:id="1464884204">
          <w:marLeft w:val="0"/>
          <w:marRight w:val="0"/>
          <w:marTop w:val="0"/>
          <w:marBottom w:val="90"/>
          <w:divBdr>
            <w:top w:val="none" w:sz="0" w:space="0" w:color="auto"/>
            <w:left w:val="none" w:sz="0" w:space="0" w:color="auto"/>
            <w:bottom w:val="none" w:sz="0" w:space="0" w:color="auto"/>
            <w:right w:val="none" w:sz="0" w:space="0" w:color="auto"/>
          </w:divBdr>
          <w:divsChild>
            <w:div w:id="169951937">
              <w:marLeft w:val="0"/>
              <w:marRight w:val="0"/>
              <w:marTop w:val="0"/>
              <w:marBottom w:val="0"/>
              <w:divBdr>
                <w:top w:val="none" w:sz="0" w:space="0" w:color="auto"/>
                <w:left w:val="none" w:sz="0" w:space="0" w:color="auto"/>
                <w:bottom w:val="none" w:sz="0" w:space="0" w:color="auto"/>
                <w:right w:val="none" w:sz="0" w:space="0" w:color="auto"/>
              </w:divBdr>
              <w:divsChild>
                <w:div w:id="1723014807">
                  <w:marLeft w:val="-225"/>
                  <w:marRight w:val="-225"/>
                  <w:marTop w:val="0"/>
                  <w:marBottom w:val="0"/>
                  <w:divBdr>
                    <w:top w:val="none" w:sz="0" w:space="0" w:color="auto"/>
                    <w:left w:val="none" w:sz="0" w:space="0" w:color="auto"/>
                    <w:bottom w:val="none" w:sz="0" w:space="0" w:color="auto"/>
                    <w:right w:val="none" w:sz="0" w:space="0" w:color="auto"/>
                  </w:divBdr>
                  <w:divsChild>
                    <w:div w:id="1184397139">
                      <w:marLeft w:val="0"/>
                      <w:marRight w:val="0"/>
                      <w:marTop w:val="0"/>
                      <w:marBottom w:val="0"/>
                      <w:divBdr>
                        <w:top w:val="none" w:sz="0" w:space="0" w:color="auto"/>
                        <w:left w:val="none" w:sz="0" w:space="0" w:color="auto"/>
                        <w:bottom w:val="none" w:sz="0" w:space="0" w:color="auto"/>
                        <w:right w:val="none" w:sz="0" w:space="0" w:color="auto"/>
                      </w:divBdr>
                      <w:divsChild>
                        <w:div w:id="10859602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0954207">
              <w:marLeft w:val="0"/>
              <w:marRight w:val="0"/>
              <w:marTop w:val="0"/>
              <w:marBottom w:val="0"/>
              <w:divBdr>
                <w:top w:val="none" w:sz="0" w:space="0" w:color="auto"/>
                <w:left w:val="none" w:sz="0" w:space="0" w:color="auto"/>
                <w:bottom w:val="none" w:sz="0" w:space="0" w:color="auto"/>
                <w:right w:val="none" w:sz="0" w:space="0" w:color="auto"/>
              </w:divBdr>
              <w:divsChild>
                <w:div w:id="742407211">
                  <w:marLeft w:val="0"/>
                  <w:marRight w:val="0"/>
                  <w:marTop w:val="0"/>
                  <w:marBottom w:val="0"/>
                  <w:divBdr>
                    <w:top w:val="none" w:sz="0" w:space="0" w:color="auto"/>
                    <w:left w:val="none" w:sz="0" w:space="0" w:color="auto"/>
                    <w:bottom w:val="none" w:sz="0" w:space="0" w:color="auto"/>
                    <w:right w:val="none" w:sz="0" w:space="0" w:color="auto"/>
                  </w:divBdr>
                  <w:divsChild>
                    <w:div w:id="1524780208">
                      <w:marLeft w:val="0"/>
                      <w:marRight w:val="0"/>
                      <w:marTop w:val="0"/>
                      <w:marBottom w:val="0"/>
                      <w:divBdr>
                        <w:top w:val="single" w:sz="6" w:space="0" w:color="D5D6D2"/>
                        <w:left w:val="single" w:sz="6" w:space="0" w:color="D5D6D2"/>
                        <w:bottom w:val="single" w:sz="6" w:space="0" w:color="D5D6D2"/>
                        <w:right w:val="single" w:sz="6" w:space="0" w:color="D5D6D2"/>
                      </w:divBdr>
                    </w:div>
                  </w:divsChild>
                </w:div>
              </w:divsChild>
            </w:div>
          </w:divsChild>
        </w:div>
      </w:divsChild>
    </w:div>
    <w:div w:id="365910483">
      <w:bodyDiv w:val="1"/>
      <w:marLeft w:val="0"/>
      <w:marRight w:val="0"/>
      <w:marTop w:val="0"/>
      <w:marBottom w:val="0"/>
      <w:divBdr>
        <w:top w:val="none" w:sz="0" w:space="0" w:color="auto"/>
        <w:left w:val="none" w:sz="0" w:space="0" w:color="auto"/>
        <w:bottom w:val="none" w:sz="0" w:space="0" w:color="auto"/>
        <w:right w:val="none" w:sz="0" w:space="0" w:color="auto"/>
      </w:divBdr>
    </w:div>
    <w:div w:id="633758040">
      <w:bodyDiv w:val="1"/>
      <w:marLeft w:val="0"/>
      <w:marRight w:val="0"/>
      <w:marTop w:val="0"/>
      <w:marBottom w:val="0"/>
      <w:divBdr>
        <w:top w:val="none" w:sz="0" w:space="0" w:color="auto"/>
        <w:left w:val="none" w:sz="0" w:space="0" w:color="auto"/>
        <w:bottom w:val="none" w:sz="0" w:space="0" w:color="auto"/>
        <w:right w:val="none" w:sz="0" w:space="0" w:color="auto"/>
      </w:divBdr>
      <w:divsChild>
        <w:div w:id="142621811">
          <w:marLeft w:val="0"/>
          <w:marRight w:val="0"/>
          <w:marTop w:val="0"/>
          <w:marBottom w:val="90"/>
          <w:divBdr>
            <w:top w:val="none" w:sz="0" w:space="0" w:color="auto"/>
            <w:left w:val="none" w:sz="0" w:space="0" w:color="auto"/>
            <w:bottom w:val="none" w:sz="0" w:space="0" w:color="auto"/>
            <w:right w:val="none" w:sz="0" w:space="0" w:color="auto"/>
          </w:divBdr>
          <w:divsChild>
            <w:div w:id="1994211315">
              <w:marLeft w:val="0"/>
              <w:marRight w:val="0"/>
              <w:marTop w:val="0"/>
              <w:marBottom w:val="0"/>
              <w:divBdr>
                <w:top w:val="none" w:sz="0" w:space="0" w:color="auto"/>
                <w:left w:val="none" w:sz="0" w:space="0" w:color="auto"/>
                <w:bottom w:val="none" w:sz="0" w:space="0" w:color="auto"/>
                <w:right w:val="none" w:sz="0" w:space="0" w:color="auto"/>
              </w:divBdr>
              <w:divsChild>
                <w:div w:id="1676834971">
                  <w:marLeft w:val="-225"/>
                  <w:marRight w:val="-225"/>
                  <w:marTop w:val="0"/>
                  <w:marBottom w:val="0"/>
                  <w:divBdr>
                    <w:top w:val="none" w:sz="0" w:space="0" w:color="auto"/>
                    <w:left w:val="none" w:sz="0" w:space="0" w:color="auto"/>
                    <w:bottom w:val="none" w:sz="0" w:space="0" w:color="auto"/>
                    <w:right w:val="none" w:sz="0" w:space="0" w:color="auto"/>
                  </w:divBdr>
                  <w:divsChild>
                    <w:div w:id="576552624">
                      <w:marLeft w:val="0"/>
                      <w:marRight w:val="0"/>
                      <w:marTop w:val="0"/>
                      <w:marBottom w:val="0"/>
                      <w:divBdr>
                        <w:top w:val="none" w:sz="0" w:space="0" w:color="auto"/>
                        <w:left w:val="none" w:sz="0" w:space="0" w:color="auto"/>
                        <w:bottom w:val="none" w:sz="0" w:space="0" w:color="auto"/>
                        <w:right w:val="none" w:sz="0" w:space="0" w:color="auto"/>
                      </w:divBdr>
                      <w:divsChild>
                        <w:div w:id="12935539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2378112">
              <w:marLeft w:val="0"/>
              <w:marRight w:val="0"/>
              <w:marTop w:val="0"/>
              <w:marBottom w:val="0"/>
              <w:divBdr>
                <w:top w:val="none" w:sz="0" w:space="0" w:color="auto"/>
                <w:left w:val="none" w:sz="0" w:space="0" w:color="auto"/>
                <w:bottom w:val="none" w:sz="0" w:space="0" w:color="auto"/>
                <w:right w:val="none" w:sz="0" w:space="0" w:color="auto"/>
              </w:divBdr>
              <w:divsChild>
                <w:div w:id="491603382">
                  <w:marLeft w:val="0"/>
                  <w:marRight w:val="0"/>
                  <w:marTop w:val="0"/>
                  <w:marBottom w:val="0"/>
                  <w:divBdr>
                    <w:top w:val="none" w:sz="0" w:space="0" w:color="auto"/>
                    <w:left w:val="none" w:sz="0" w:space="0" w:color="auto"/>
                    <w:bottom w:val="none" w:sz="0" w:space="0" w:color="auto"/>
                    <w:right w:val="none" w:sz="0" w:space="0" w:color="auto"/>
                  </w:divBdr>
                  <w:divsChild>
                    <w:div w:id="1758209878">
                      <w:marLeft w:val="0"/>
                      <w:marRight w:val="0"/>
                      <w:marTop w:val="0"/>
                      <w:marBottom w:val="0"/>
                      <w:divBdr>
                        <w:top w:val="single" w:sz="6" w:space="0" w:color="D5D6D2"/>
                        <w:left w:val="single" w:sz="6" w:space="0" w:color="D5D6D2"/>
                        <w:bottom w:val="single" w:sz="6" w:space="0" w:color="D5D6D2"/>
                        <w:right w:val="single" w:sz="6" w:space="0" w:color="D5D6D2"/>
                      </w:divBdr>
                    </w:div>
                  </w:divsChild>
                </w:div>
              </w:divsChild>
            </w:div>
          </w:divsChild>
        </w:div>
      </w:divsChild>
    </w:div>
    <w:div w:id="698092621">
      <w:bodyDiv w:val="1"/>
      <w:marLeft w:val="0"/>
      <w:marRight w:val="0"/>
      <w:marTop w:val="0"/>
      <w:marBottom w:val="0"/>
      <w:divBdr>
        <w:top w:val="none" w:sz="0" w:space="0" w:color="auto"/>
        <w:left w:val="none" w:sz="0" w:space="0" w:color="auto"/>
        <w:bottom w:val="none" w:sz="0" w:space="0" w:color="auto"/>
        <w:right w:val="none" w:sz="0" w:space="0" w:color="auto"/>
      </w:divBdr>
    </w:div>
    <w:div w:id="786660718">
      <w:bodyDiv w:val="1"/>
      <w:marLeft w:val="0"/>
      <w:marRight w:val="0"/>
      <w:marTop w:val="0"/>
      <w:marBottom w:val="0"/>
      <w:divBdr>
        <w:top w:val="none" w:sz="0" w:space="0" w:color="auto"/>
        <w:left w:val="none" w:sz="0" w:space="0" w:color="auto"/>
        <w:bottom w:val="none" w:sz="0" w:space="0" w:color="auto"/>
        <w:right w:val="none" w:sz="0" w:space="0" w:color="auto"/>
      </w:divBdr>
    </w:div>
    <w:div w:id="867377604">
      <w:bodyDiv w:val="1"/>
      <w:marLeft w:val="0"/>
      <w:marRight w:val="0"/>
      <w:marTop w:val="0"/>
      <w:marBottom w:val="0"/>
      <w:divBdr>
        <w:top w:val="none" w:sz="0" w:space="0" w:color="auto"/>
        <w:left w:val="none" w:sz="0" w:space="0" w:color="auto"/>
        <w:bottom w:val="none" w:sz="0" w:space="0" w:color="auto"/>
        <w:right w:val="none" w:sz="0" w:space="0" w:color="auto"/>
      </w:divBdr>
    </w:div>
    <w:div w:id="909509445">
      <w:bodyDiv w:val="1"/>
      <w:marLeft w:val="0"/>
      <w:marRight w:val="0"/>
      <w:marTop w:val="0"/>
      <w:marBottom w:val="0"/>
      <w:divBdr>
        <w:top w:val="none" w:sz="0" w:space="0" w:color="auto"/>
        <w:left w:val="none" w:sz="0" w:space="0" w:color="auto"/>
        <w:bottom w:val="none" w:sz="0" w:space="0" w:color="auto"/>
        <w:right w:val="none" w:sz="0" w:space="0" w:color="auto"/>
      </w:divBdr>
      <w:divsChild>
        <w:div w:id="51184611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254820178">
              <w:marLeft w:val="0"/>
              <w:marRight w:val="0"/>
              <w:marTop w:val="0"/>
              <w:marBottom w:val="0"/>
              <w:divBdr>
                <w:top w:val="none" w:sz="0" w:space="0" w:color="auto"/>
                <w:left w:val="none" w:sz="0" w:space="0" w:color="auto"/>
                <w:bottom w:val="none" w:sz="0" w:space="0" w:color="auto"/>
                <w:right w:val="none" w:sz="0" w:space="0" w:color="auto"/>
              </w:divBdr>
              <w:divsChild>
                <w:div w:id="9421537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8733964">
      <w:bodyDiv w:val="1"/>
      <w:marLeft w:val="0"/>
      <w:marRight w:val="0"/>
      <w:marTop w:val="0"/>
      <w:marBottom w:val="0"/>
      <w:divBdr>
        <w:top w:val="none" w:sz="0" w:space="0" w:color="auto"/>
        <w:left w:val="none" w:sz="0" w:space="0" w:color="auto"/>
        <w:bottom w:val="none" w:sz="0" w:space="0" w:color="auto"/>
        <w:right w:val="none" w:sz="0" w:space="0" w:color="auto"/>
      </w:divBdr>
    </w:div>
    <w:div w:id="1072239408">
      <w:bodyDiv w:val="1"/>
      <w:marLeft w:val="0"/>
      <w:marRight w:val="0"/>
      <w:marTop w:val="0"/>
      <w:marBottom w:val="0"/>
      <w:divBdr>
        <w:top w:val="none" w:sz="0" w:space="0" w:color="auto"/>
        <w:left w:val="none" w:sz="0" w:space="0" w:color="auto"/>
        <w:bottom w:val="none" w:sz="0" w:space="0" w:color="auto"/>
        <w:right w:val="none" w:sz="0" w:space="0" w:color="auto"/>
      </w:divBdr>
    </w:div>
    <w:div w:id="1254044503">
      <w:bodyDiv w:val="1"/>
      <w:marLeft w:val="0"/>
      <w:marRight w:val="0"/>
      <w:marTop w:val="0"/>
      <w:marBottom w:val="0"/>
      <w:divBdr>
        <w:top w:val="none" w:sz="0" w:space="0" w:color="auto"/>
        <w:left w:val="none" w:sz="0" w:space="0" w:color="auto"/>
        <w:bottom w:val="none" w:sz="0" w:space="0" w:color="auto"/>
        <w:right w:val="none" w:sz="0" w:space="0" w:color="auto"/>
      </w:divBdr>
    </w:div>
    <w:div w:id="1310479251">
      <w:bodyDiv w:val="1"/>
      <w:marLeft w:val="0"/>
      <w:marRight w:val="0"/>
      <w:marTop w:val="0"/>
      <w:marBottom w:val="0"/>
      <w:divBdr>
        <w:top w:val="none" w:sz="0" w:space="0" w:color="auto"/>
        <w:left w:val="none" w:sz="0" w:space="0" w:color="auto"/>
        <w:bottom w:val="none" w:sz="0" w:space="0" w:color="auto"/>
        <w:right w:val="none" w:sz="0" w:space="0" w:color="auto"/>
      </w:divBdr>
      <w:divsChild>
        <w:div w:id="380448809">
          <w:marLeft w:val="-225"/>
          <w:marRight w:val="-225"/>
          <w:marTop w:val="0"/>
          <w:marBottom w:val="0"/>
          <w:divBdr>
            <w:top w:val="none" w:sz="0" w:space="0" w:color="auto"/>
            <w:left w:val="none" w:sz="0" w:space="0" w:color="auto"/>
            <w:bottom w:val="none" w:sz="0" w:space="0" w:color="auto"/>
            <w:right w:val="none" w:sz="0" w:space="0" w:color="auto"/>
          </w:divBdr>
          <w:divsChild>
            <w:div w:id="1480998713">
              <w:marLeft w:val="0"/>
              <w:marRight w:val="0"/>
              <w:marTop w:val="0"/>
              <w:marBottom w:val="0"/>
              <w:divBdr>
                <w:top w:val="none" w:sz="0" w:space="0" w:color="auto"/>
                <w:left w:val="none" w:sz="0" w:space="0" w:color="auto"/>
                <w:bottom w:val="none" w:sz="0" w:space="0" w:color="auto"/>
                <w:right w:val="none" w:sz="0" w:space="0" w:color="auto"/>
              </w:divBdr>
            </w:div>
          </w:divsChild>
        </w:div>
        <w:div w:id="476268091">
          <w:marLeft w:val="300"/>
          <w:marRight w:val="0"/>
          <w:marTop w:val="150"/>
          <w:marBottom w:val="150"/>
          <w:divBdr>
            <w:top w:val="none" w:sz="0" w:space="0" w:color="auto"/>
            <w:left w:val="none" w:sz="0" w:space="0" w:color="auto"/>
            <w:bottom w:val="none" w:sz="0" w:space="0" w:color="auto"/>
            <w:right w:val="none" w:sz="0" w:space="0" w:color="auto"/>
          </w:divBdr>
        </w:div>
        <w:div w:id="1559710757">
          <w:marLeft w:val="0"/>
          <w:marRight w:val="0"/>
          <w:marTop w:val="0"/>
          <w:marBottom w:val="0"/>
          <w:divBdr>
            <w:top w:val="none" w:sz="0" w:space="0" w:color="auto"/>
            <w:left w:val="none" w:sz="0" w:space="0" w:color="auto"/>
            <w:bottom w:val="none" w:sz="0" w:space="0" w:color="auto"/>
            <w:right w:val="none" w:sz="0" w:space="0" w:color="auto"/>
          </w:divBdr>
          <w:divsChild>
            <w:div w:id="794327911">
              <w:marLeft w:val="0"/>
              <w:marRight w:val="0"/>
              <w:marTop w:val="0"/>
              <w:marBottom w:val="0"/>
              <w:divBdr>
                <w:top w:val="none" w:sz="0" w:space="0" w:color="auto"/>
                <w:left w:val="none" w:sz="0" w:space="0" w:color="auto"/>
                <w:bottom w:val="none" w:sz="0" w:space="0" w:color="auto"/>
                <w:right w:val="none" w:sz="0" w:space="0" w:color="auto"/>
              </w:divBdr>
              <w:divsChild>
                <w:div w:id="1817796532">
                  <w:marLeft w:val="-225"/>
                  <w:marRight w:val="-225"/>
                  <w:marTop w:val="0"/>
                  <w:marBottom w:val="0"/>
                  <w:divBdr>
                    <w:top w:val="none" w:sz="0" w:space="0" w:color="auto"/>
                    <w:left w:val="none" w:sz="0" w:space="0" w:color="auto"/>
                    <w:bottom w:val="none" w:sz="0" w:space="0" w:color="auto"/>
                    <w:right w:val="none" w:sz="0" w:space="0" w:color="auto"/>
                  </w:divBdr>
                  <w:divsChild>
                    <w:div w:id="110170941">
                      <w:marLeft w:val="0"/>
                      <w:marRight w:val="0"/>
                      <w:marTop w:val="0"/>
                      <w:marBottom w:val="0"/>
                      <w:divBdr>
                        <w:top w:val="none" w:sz="0" w:space="0" w:color="auto"/>
                        <w:left w:val="none" w:sz="0" w:space="0" w:color="auto"/>
                        <w:bottom w:val="none" w:sz="0" w:space="0" w:color="auto"/>
                        <w:right w:val="none" w:sz="0" w:space="0" w:color="auto"/>
                      </w:divBdr>
                      <w:divsChild>
                        <w:div w:id="6100110">
                          <w:marLeft w:val="0"/>
                          <w:marRight w:val="0"/>
                          <w:marTop w:val="0"/>
                          <w:marBottom w:val="0"/>
                          <w:divBdr>
                            <w:top w:val="none" w:sz="0" w:space="0" w:color="auto"/>
                            <w:left w:val="none" w:sz="0" w:space="0" w:color="auto"/>
                            <w:bottom w:val="none" w:sz="0" w:space="0" w:color="auto"/>
                            <w:right w:val="none" w:sz="0" w:space="0" w:color="auto"/>
                          </w:divBdr>
                        </w:div>
                      </w:divsChild>
                    </w:div>
                    <w:div w:id="732854090">
                      <w:marLeft w:val="0"/>
                      <w:marRight w:val="0"/>
                      <w:marTop w:val="150"/>
                      <w:marBottom w:val="150"/>
                      <w:divBdr>
                        <w:top w:val="none" w:sz="0" w:space="0" w:color="auto"/>
                        <w:left w:val="none" w:sz="0" w:space="0" w:color="auto"/>
                        <w:bottom w:val="none" w:sz="0" w:space="0" w:color="auto"/>
                        <w:right w:val="none" w:sz="0" w:space="0" w:color="auto"/>
                      </w:divBdr>
                    </w:div>
                  </w:divsChild>
                </w:div>
              </w:divsChild>
            </w:div>
          </w:divsChild>
        </w:div>
      </w:divsChild>
    </w:div>
    <w:div w:id="1316452119">
      <w:bodyDiv w:val="1"/>
      <w:marLeft w:val="0"/>
      <w:marRight w:val="0"/>
      <w:marTop w:val="0"/>
      <w:marBottom w:val="0"/>
      <w:divBdr>
        <w:top w:val="none" w:sz="0" w:space="0" w:color="auto"/>
        <w:left w:val="none" w:sz="0" w:space="0" w:color="auto"/>
        <w:bottom w:val="none" w:sz="0" w:space="0" w:color="auto"/>
        <w:right w:val="none" w:sz="0" w:space="0" w:color="auto"/>
      </w:divBdr>
    </w:div>
    <w:div w:id="1367565065">
      <w:bodyDiv w:val="1"/>
      <w:marLeft w:val="0"/>
      <w:marRight w:val="0"/>
      <w:marTop w:val="0"/>
      <w:marBottom w:val="0"/>
      <w:divBdr>
        <w:top w:val="none" w:sz="0" w:space="0" w:color="auto"/>
        <w:left w:val="none" w:sz="0" w:space="0" w:color="auto"/>
        <w:bottom w:val="none" w:sz="0" w:space="0" w:color="auto"/>
        <w:right w:val="none" w:sz="0" w:space="0" w:color="auto"/>
      </w:divBdr>
    </w:div>
    <w:div w:id="1379476598">
      <w:bodyDiv w:val="1"/>
      <w:marLeft w:val="0"/>
      <w:marRight w:val="0"/>
      <w:marTop w:val="0"/>
      <w:marBottom w:val="0"/>
      <w:divBdr>
        <w:top w:val="none" w:sz="0" w:space="0" w:color="auto"/>
        <w:left w:val="none" w:sz="0" w:space="0" w:color="auto"/>
        <w:bottom w:val="none" w:sz="0" w:space="0" w:color="auto"/>
        <w:right w:val="none" w:sz="0" w:space="0" w:color="auto"/>
      </w:divBdr>
    </w:div>
    <w:div w:id="1392269440">
      <w:bodyDiv w:val="1"/>
      <w:marLeft w:val="0"/>
      <w:marRight w:val="0"/>
      <w:marTop w:val="0"/>
      <w:marBottom w:val="0"/>
      <w:divBdr>
        <w:top w:val="none" w:sz="0" w:space="0" w:color="auto"/>
        <w:left w:val="none" w:sz="0" w:space="0" w:color="auto"/>
        <w:bottom w:val="none" w:sz="0" w:space="0" w:color="auto"/>
        <w:right w:val="none" w:sz="0" w:space="0" w:color="auto"/>
      </w:divBdr>
    </w:div>
    <w:div w:id="1419715519">
      <w:bodyDiv w:val="1"/>
      <w:marLeft w:val="0"/>
      <w:marRight w:val="0"/>
      <w:marTop w:val="0"/>
      <w:marBottom w:val="0"/>
      <w:divBdr>
        <w:top w:val="none" w:sz="0" w:space="0" w:color="auto"/>
        <w:left w:val="none" w:sz="0" w:space="0" w:color="auto"/>
        <w:bottom w:val="none" w:sz="0" w:space="0" w:color="auto"/>
        <w:right w:val="none" w:sz="0" w:space="0" w:color="auto"/>
      </w:divBdr>
    </w:div>
    <w:div w:id="1552689814">
      <w:bodyDiv w:val="1"/>
      <w:marLeft w:val="0"/>
      <w:marRight w:val="0"/>
      <w:marTop w:val="0"/>
      <w:marBottom w:val="0"/>
      <w:divBdr>
        <w:top w:val="none" w:sz="0" w:space="0" w:color="auto"/>
        <w:left w:val="none" w:sz="0" w:space="0" w:color="auto"/>
        <w:bottom w:val="none" w:sz="0" w:space="0" w:color="auto"/>
        <w:right w:val="none" w:sz="0" w:space="0" w:color="auto"/>
      </w:divBdr>
    </w:div>
    <w:div w:id="1688407399">
      <w:bodyDiv w:val="1"/>
      <w:marLeft w:val="0"/>
      <w:marRight w:val="0"/>
      <w:marTop w:val="0"/>
      <w:marBottom w:val="0"/>
      <w:divBdr>
        <w:top w:val="none" w:sz="0" w:space="0" w:color="auto"/>
        <w:left w:val="none" w:sz="0" w:space="0" w:color="auto"/>
        <w:bottom w:val="none" w:sz="0" w:space="0" w:color="auto"/>
        <w:right w:val="none" w:sz="0" w:space="0" w:color="auto"/>
      </w:divBdr>
    </w:div>
    <w:div w:id="1794786985">
      <w:bodyDiv w:val="1"/>
      <w:marLeft w:val="0"/>
      <w:marRight w:val="0"/>
      <w:marTop w:val="0"/>
      <w:marBottom w:val="0"/>
      <w:divBdr>
        <w:top w:val="none" w:sz="0" w:space="0" w:color="auto"/>
        <w:left w:val="none" w:sz="0" w:space="0" w:color="auto"/>
        <w:bottom w:val="none" w:sz="0" w:space="0" w:color="auto"/>
        <w:right w:val="none" w:sz="0" w:space="0" w:color="auto"/>
      </w:divBdr>
    </w:div>
    <w:div w:id="1802461009">
      <w:bodyDiv w:val="1"/>
      <w:marLeft w:val="0"/>
      <w:marRight w:val="0"/>
      <w:marTop w:val="0"/>
      <w:marBottom w:val="0"/>
      <w:divBdr>
        <w:top w:val="none" w:sz="0" w:space="0" w:color="auto"/>
        <w:left w:val="none" w:sz="0" w:space="0" w:color="auto"/>
        <w:bottom w:val="none" w:sz="0" w:space="0" w:color="auto"/>
        <w:right w:val="none" w:sz="0" w:space="0" w:color="auto"/>
      </w:divBdr>
    </w:div>
    <w:div w:id="2067100517">
      <w:bodyDiv w:val="1"/>
      <w:marLeft w:val="0"/>
      <w:marRight w:val="0"/>
      <w:marTop w:val="0"/>
      <w:marBottom w:val="0"/>
      <w:divBdr>
        <w:top w:val="none" w:sz="0" w:space="0" w:color="auto"/>
        <w:left w:val="none" w:sz="0" w:space="0" w:color="auto"/>
        <w:bottom w:val="none" w:sz="0" w:space="0" w:color="auto"/>
        <w:right w:val="none" w:sz="0" w:space="0" w:color="auto"/>
      </w:divBdr>
    </w:div>
    <w:div w:id="210903690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image" Target="media/image6.jpeg"/><Relationship Id="rId26" Type="http://schemas.openxmlformats.org/officeDocument/2006/relationships/image" Target="media/image14.png"/><Relationship Id="rId39" Type="http://schemas.openxmlformats.org/officeDocument/2006/relationships/image" Target="media/image23.png"/><Relationship Id="rId21" Type="http://schemas.openxmlformats.org/officeDocument/2006/relationships/image" Target="media/image9.jpeg"/><Relationship Id="rId34" Type="http://schemas.microsoft.com/office/2007/relationships/hdphoto" Target="media/hdphoto2.wdp"/><Relationship Id="rId42" Type="http://schemas.microsoft.com/office/2007/relationships/hdphoto" Target="media/hdphoto6.wdp"/><Relationship Id="rId47" Type="http://schemas.openxmlformats.org/officeDocument/2006/relationships/hyperlink" Target="https://www.feedingamerica.org/find-your-local-foodbank" TargetMode="Externa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4.jpeg"/><Relationship Id="rId29" Type="http://schemas.openxmlformats.org/officeDocument/2006/relationships/image" Target="media/image17.emf"/><Relationship Id="rId11" Type="http://schemas.openxmlformats.org/officeDocument/2006/relationships/image" Target="media/image1.jpeg"/><Relationship Id="rId24" Type="http://schemas.openxmlformats.org/officeDocument/2006/relationships/image" Target="media/image12.png"/><Relationship Id="rId32" Type="http://schemas.microsoft.com/office/2007/relationships/hdphoto" Target="media/hdphoto1.wdp"/><Relationship Id="rId37" Type="http://schemas.openxmlformats.org/officeDocument/2006/relationships/image" Target="media/image22.png"/><Relationship Id="rId40" Type="http://schemas.microsoft.com/office/2007/relationships/hdphoto" Target="media/hdphoto5.wdp"/><Relationship Id="rId45" Type="http://schemas.openxmlformats.org/officeDocument/2006/relationships/hyperlink" Target="https://nambsendna.sharepoint.com/:w:/s/SendRelief2/EUqh0ww4QRRGjQvJnJP8AgoBgcDyp31mS5Wg2vUQZ9_pew?e=kdrlKO" TargetMode="External"/><Relationship Id="rId6" Type="http://schemas.openxmlformats.org/officeDocument/2006/relationships/styles" Target="styles.xml"/><Relationship Id="rId5" Type="http://schemas.openxmlformats.org/officeDocument/2006/relationships/numbering" Target="numbering.xml"/><Relationship Id="rId15" Type="http://schemas.openxmlformats.org/officeDocument/2006/relationships/image" Target="media/image3.jpeg"/><Relationship Id="rId23" Type="http://schemas.openxmlformats.org/officeDocument/2006/relationships/image" Target="media/image11.png"/><Relationship Id="rId28" Type="http://schemas.openxmlformats.org/officeDocument/2006/relationships/image" Target="media/image16.emf"/><Relationship Id="rId36" Type="http://schemas.microsoft.com/office/2007/relationships/hdphoto" Target="media/hdphoto3.wdp"/><Relationship Id="rId49" Type="http://schemas.openxmlformats.org/officeDocument/2006/relationships/theme" Target="theme/theme1.xml"/><Relationship Id="rId10" Type="http://schemas.openxmlformats.org/officeDocument/2006/relationships/endnotes" Target="endnotes.xml"/><Relationship Id="rId19" Type="http://schemas.openxmlformats.org/officeDocument/2006/relationships/image" Target="media/image7.jpeg"/><Relationship Id="rId31" Type="http://schemas.openxmlformats.org/officeDocument/2006/relationships/image" Target="media/image19.png"/><Relationship Id="rId44" Type="http://schemas.microsoft.com/office/2007/relationships/hdphoto" Target="media/hdphoto7.wdp"/><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2.xml"/><Relationship Id="rId22" Type="http://schemas.openxmlformats.org/officeDocument/2006/relationships/image" Target="media/image10.jpeg"/><Relationship Id="rId27" Type="http://schemas.openxmlformats.org/officeDocument/2006/relationships/image" Target="media/image15.emf"/><Relationship Id="rId30" Type="http://schemas.openxmlformats.org/officeDocument/2006/relationships/image" Target="media/image18.emf"/><Relationship Id="rId35" Type="http://schemas.openxmlformats.org/officeDocument/2006/relationships/image" Target="media/image21.png"/><Relationship Id="rId43" Type="http://schemas.openxmlformats.org/officeDocument/2006/relationships/image" Target="media/image25.png"/><Relationship Id="rId48" Type="http://schemas.openxmlformats.org/officeDocument/2006/relationships/fontTable" Target="fontTable.xml"/><Relationship Id="rId8" Type="http://schemas.openxmlformats.org/officeDocument/2006/relationships/webSettings" Target="webSettings.xml"/><Relationship Id="rId3" Type="http://schemas.openxmlformats.org/officeDocument/2006/relationships/customXml" Target="../customXml/item3.xml"/><Relationship Id="rId12" Type="http://schemas.openxmlformats.org/officeDocument/2006/relationships/image" Target="media/image2.jpeg"/><Relationship Id="rId17" Type="http://schemas.openxmlformats.org/officeDocument/2006/relationships/image" Target="media/image5.jpeg"/><Relationship Id="rId25" Type="http://schemas.openxmlformats.org/officeDocument/2006/relationships/image" Target="media/image13.jpeg"/><Relationship Id="rId33" Type="http://schemas.openxmlformats.org/officeDocument/2006/relationships/image" Target="media/image20.png"/><Relationship Id="rId38" Type="http://schemas.microsoft.com/office/2007/relationships/hdphoto" Target="media/hdphoto4.wdp"/><Relationship Id="rId46" Type="http://schemas.openxmlformats.org/officeDocument/2006/relationships/hyperlink" Target="https://www.aphis.usda.gov/aphis/ourfocus/emergencyresponse/SA_ESF11/SA_Contacts" TargetMode="External"/><Relationship Id="rId20" Type="http://schemas.openxmlformats.org/officeDocument/2006/relationships/image" Target="media/image8.jpeg"/><Relationship Id="rId41" Type="http://schemas.openxmlformats.org/officeDocument/2006/relationships/image" Target="media/image2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2.xml><?xml version="1.0" encoding="utf-8"?>
<p:properties xmlns:p="http://schemas.microsoft.com/office/2006/metadata/properties" xmlns:xsi="http://www.w3.org/2001/XMLSchema-instance">
  <documentManagement>
    <TaxCatchAll xmlns="c4d2ade8-d15f-4e1f-adae-99baf574525e" xsi:nil="true"/>
    <lcf76f155ced4ddcb4097134ff3c332f xmlns="687dc73d-afa1-4005-b820-cfc7df928fe5">
      <Terms xmlns="http://schemas.microsoft.com/office/infopath/2007/PartnerControls"/>
    </lcf76f155ced4ddcb4097134ff3c332f>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FAC023E21EF7A04996B8AB735138C3C7" ma:contentTypeVersion="18" ma:contentTypeDescription="Create a new document." ma:contentTypeScope="" ma:versionID="7395ab96ce6f6b195ec0910dd31f482e">
  <xsd:schema xmlns:xsd="http://www.w3.org/2001/XMLSchema" xmlns:xs="http://www.w3.org/2001/XMLSchema" xmlns:p="http://schemas.microsoft.com/office/2006/metadata/properties" xmlns:ns2="687dc73d-afa1-4005-b820-cfc7df928fe5" xmlns:ns3="c4d2ade8-d15f-4e1f-adae-99baf574525e" targetNamespace="http://schemas.microsoft.com/office/2006/metadata/properties" ma:root="true" ma:fieldsID="8f48d9ad8112a7770bbf99fcf5dc3923" ns2:_="" ns3:_="">
    <xsd:import namespace="687dc73d-afa1-4005-b820-cfc7df928fe5"/>
    <xsd:import namespace="c4d2ade8-d15f-4e1f-adae-99baf574525e"/>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GenerationTime" minOccurs="0"/>
                <xsd:element ref="ns2:MediaServiceEventHashCode" minOccurs="0"/>
                <xsd:element ref="ns2:MediaServiceOCR" minOccurs="0"/>
                <xsd:element ref="ns2:MediaServiceLocation" minOccurs="0"/>
                <xsd:element ref="ns2:MediaServiceAutoKeyPoints" minOccurs="0"/>
                <xsd:element ref="ns2:MediaServiceKeyPoints" minOccurs="0"/>
                <xsd:element ref="ns3:SharedWithUsers" minOccurs="0"/>
                <xsd:element ref="ns3:SharedWithDetails" minOccurs="0"/>
                <xsd:element ref="ns2:MediaLengthInSeconds" minOccurs="0"/>
                <xsd:element ref="ns2:lcf76f155ced4ddcb4097134ff3c332f" minOccurs="0"/>
                <xsd:element ref="ns3:TaxCatchAll"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87dc73d-afa1-4005-b820-cfc7df928fe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Location" ma:index="15" nillable="true" ma:displayName="Location" ma:internalName="MediaServiceLocation"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element name="MediaLengthInSeconds" ma:index="20" nillable="true" ma:displayName="Length (seconds)"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93bf7995-b951-4b48-a3a4-57b0626c21e6"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c4d2ade8-d15f-4e1f-adae-99baf574525e"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faa5c0d6-02be-4b5f-9e79-0ffce95a0ca6}" ma:internalName="TaxCatchAll" ma:showField="CatchAllData" ma:web="c4d2ade8-d15f-4e1f-adae-99baf574525e">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E871351C-3649-40C8-B252-8ED1873CC667}">
  <ds:schemaRefs>
    <ds:schemaRef ds:uri="http://schemas.microsoft.com/sharepoint/events"/>
  </ds:schemaRefs>
</ds:datastoreItem>
</file>

<file path=customXml/itemProps2.xml><?xml version="1.0" encoding="utf-8"?>
<ds:datastoreItem xmlns:ds="http://schemas.openxmlformats.org/officeDocument/2006/customXml" ds:itemID="{1B1FAA4F-8341-4799-9CE9-DD808E92A543}">
  <ds:schemaRefs>
    <ds:schemaRef ds:uri="http://schemas.microsoft.com/office/2006/metadata/properties"/>
    <ds:schemaRef ds:uri="1b47eb50-567e-463f-a1da-c6f068001cf0"/>
  </ds:schemaRefs>
</ds:datastoreItem>
</file>

<file path=customXml/itemProps3.xml><?xml version="1.0" encoding="utf-8"?>
<ds:datastoreItem xmlns:ds="http://schemas.openxmlformats.org/officeDocument/2006/customXml" ds:itemID="{8375F758-3C28-413A-845A-ED8328314927}"/>
</file>

<file path=customXml/itemProps4.xml><?xml version="1.0" encoding="utf-8"?>
<ds:datastoreItem xmlns:ds="http://schemas.openxmlformats.org/officeDocument/2006/customXml" ds:itemID="{6F99E35B-2DAC-4CDA-AA35-6E8DD155B356}">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422</TotalTime>
  <Pages>61</Pages>
  <Words>9910</Words>
  <Characters>56488</Characters>
  <Application>Microsoft Office Word</Application>
  <DocSecurity>0</DocSecurity>
  <Lines>470</Lines>
  <Paragraphs>132</Paragraphs>
  <ScaleCrop>false</ScaleCrop>
  <HeadingPairs>
    <vt:vector size="2" baseType="variant">
      <vt:variant>
        <vt:lpstr>Title</vt:lpstr>
      </vt:variant>
      <vt:variant>
        <vt:i4>1</vt:i4>
      </vt:variant>
    </vt:vector>
  </HeadingPairs>
  <TitlesOfParts>
    <vt:vector size="1" baseType="lpstr">
      <vt:lpstr/>
    </vt:vector>
  </TitlesOfParts>
  <Company>North American Mission Board</Company>
  <LinksUpToDate>false</LinksUpToDate>
  <CharactersWithSpaces>66266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install</dc:creator>
  <cp:lastModifiedBy>Karen Smith</cp:lastModifiedBy>
  <cp:revision>144</cp:revision>
  <cp:lastPrinted>2023-04-19T22:50:00Z</cp:lastPrinted>
  <dcterms:created xsi:type="dcterms:W3CDTF">2023-06-11T23:45:00Z</dcterms:created>
  <dcterms:modified xsi:type="dcterms:W3CDTF">2023-07-20T19:46:00Z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0x010100FAC023E21EF7A04996B8AB735138C3C7</vt:lpwstr>
  </property>
  <property fmtid="{D5CDD505-2E9C-101B-9397-08002B2CF9AE}" pid="3" name="_dlc_DocIdItemGuid">
    <vt:lpwstr>b9c6fd02-3139-42c4-9bab-d48d94aa1a90</vt:lpwstr>
  </property>
</Properties>
</file>